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21FBA" w14:textId="6B78C0E3" w:rsidR="00D4160C" w:rsidRPr="00337027" w:rsidRDefault="004025F0" w:rsidP="005B6A0C">
      <w:pPr>
        <w:tabs>
          <w:tab w:val="left" w:pos="1276"/>
        </w:tabs>
        <w:jc w:val="center"/>
        <w:rPr>
          <w:rFonts w:asciiTheme="minorHAnsi" w:hAnsiTheme="minorHAnsi" w:cstheme="minorHAnsi"/>
          <w:sz w:val="22"/>
        </w:rPr>
      </w:pPr>
      <w:r>
        <w:rPr>
          <w:rFonts w:asciiTheme="minorHAnsi" w:hAnsiTheme="minorHAnsi" w:cstheme="minorHAnsi"/>
          <w:noProof/>
          <w:sz w:val="22"/>
        </w:rPr>
        <w:drawing>
          <wp:inline distT="0" distB="0" distL="0" distR="0" wp14:anchorId="128CA473" wp14:editId="2E0A17EA">
            <wp:extent cx="3042168" cy="944962"/>
            <wp:effectExtent l="0" t="0" r="6350" b="7620"/>
            <wp:docPr id="1028707170" name="Image 1" descr="Une image contenant texte, Police, logo, symbol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707170" name="Image 1" descr="Une image contenant texte, Police, logo, symbole&#10;&#10;Le contenu généré par l’IA peut êtr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42168" cy="944962"/>
                    </a:xfrm>
                    <a:prstGeom prst="rect">
                      <a:avLst/>
                    </a:prstGeom>
                  </pic:spPr>
                </pic:pic>
              </a:graphicData>
            </a:graphic>
          </wp:inline>
        </w:drawing>
      </w:r>
    </w:p>
    <w:p w14:paraId="2D87EBDA" w14:textId="77777777" w:rsidR="00D4160C" w:rsidRPr="00337027" w:rsidRDefault="00D4160C" w:rsidP="005B6A0C">
      <w:pPr>
        <w:tabs>
          <w:tab w:val="left" w:pos="1276"/>
        </w:tabs>
        <w:jc w:val="center"/>
        <w:rPr>
          <w:rFonts w:asciiTheme="minorHAnsi" w:hAnsiTheme="minorHAnsi" w:cstheme="minorHAnsi"/>
          <w:sz w:val="22"/>
        </w:rPr>
      </w:pPr>
    </w:p>
    <w:p w14:paraId="526FD666" w14:textId="7BBE560C" w:rsidR="00D4160C" w:rsidRPr="00337027" w:rsidRDefault="001A0BD5" w:rsidP="005B6A0C">
      <w:pPr>
        <w:tabs>
          <w:tab w:val="left" w:pos="1276"/>
        </w:tabs>
        <w:jc w:val="center"/>
        <w:rPr>
          <w:rFonts w:asciiTheme="minorHAnsi" w:hAnsiTheme="minorHAnsi" w:cstheme="minorHAnsi"/>
          <w:sz w:val="22"/>
        </w:rPr>
      </w:pPr>
      <w:r>
        <w:rPr>
          <w:rFonts w:asciiTheme="minorHAnsi" w:hAnsiTheme="minorHAnsi" w:cstheme="minorHAnsi"/>
          <w:noProof/>
          <w:sz w:val="22"/>
        </w:rPr>
        <w:drawing>
          <wp:inline distT="0" distB="0" distL="0" distR="0" wp14:anchorId="4FF8102E" wp14:editId="3D2CB07D">
            <wp:extent cx="3343275" cy="659303"/>
            <wp:effectExtent l="0" t="0" r="0" b="7620"/>
            <wp:docPr id="107001343" name="Image 2"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01343" name="Image 2" descr="Une image contenant texte, Police, logo, Graphique&#10;&#10;Le contenu généré par l’IA peut être incorrect."/>
                    <pic:cNvPicPr/>
                  </pic:nvPicPr>
                  <pic:blipFill>
                    <a:blip r:embed="rId9">
                      <a:extLst>
                        <a:ext uri="{28A0092B-C50C-407E-A947-70E740481C1C}">
                          <a14:useLocalDpi xmlns:a14="http://schemas.microsoft.com/office/drawing/2010/main" val="0"/>
                        </a:ext>
                      </a:extLst>
                    </a:blip>
                    <a:stretch>
                      <a:fillRect/>
                    </a:stretch>
                  </pic:blipFill>
                  <pic:spPr>
                    <a:xfrm>
                      <a:off x="0" y="0"/>
                      <a:ext cx="3386967" cy="667919"/>
                    </a:xfrm>
                    <a:prstGeom prst="rect">
                      <a:avLst/>
                    </a:prstGeom>
                  </pic:spPr>
                </pic:pic>
              </a:graphicData>
            </a:graphic>
          </wp:inline>
        </w:drawing>
      </w:r>
    </w:p>
    <w:p w14:paraId="2780D67B" w14:textId="77777777" w:rsidR="00BD50E5" w:rsidRPr="00337027" w:rsidRDefault="00BD50E5">
      <w:pPr>
        <w:jc w:val="both"/>
        <w:rPr>
          <w:rFonts w:asciiTheme="minorHAnsi" w:hAnsiTheme="minorHAnsi" w:cstheme="minorHAnsi"/>
          <w:sz w:val="22"/>
        </w:rPr>
      </w:pPr>
    </w:p>
    <w:p w14:paraId="14B0F4D8" w14:textId="77777777" w:rsidR="00921FF8" w:rsidRPr="00337027" w:rsidRDefault="00921FF8">
      <w:pPr>
        <w:jc w:val="both"/>
        <w:rPr>
          <w:rFonts w:asciiTheme="minorHAnsi" w:hAnsiTheme="minorHAnsi" w:cstheme="minorHAnsi"/>
          <w:sz w:val="22"/>
        </w:rPr>
      </w:pPr>
    </w:p>
    <w:p w14:paraId="19B3FBE4" w14:textId="77777777" w:rsidR="00747075" w:rsidRDefault="00747075" w:rsidP="005B6A0C">
      <w:pPr>
        <w:autoSpaceDE w:val="0"/>
        <w:autoSpaceDN w:val="0"/>
        <w:adjustRightInd w:val="0"/>
        <w:jc w:val="center"/>
        <w:rPr>
          <w:rFonts w:asciiTheme="minorHAnsi" w:hAnsiTheme="minorHAnsi" w:cstheme="minorHAnsi"/>
          <w:b/>
          <w:sz w:val="36"/>
          <w:szCs w:val="36"/>
        </w:rPr>
      </w:pPr>
    </w:p>
    <w:p w14:paraId="23973DE6" w14:textId="77777777" w:rsidR="001A0BD5" w:rsidRPr="00337027" w:rsidRDefault="001A0BD5" w:rsidP="005B6A0C">
      <w:pPr>
        <w:autoSpaceDE w:val="0"/>
        <w:autoSpaceDN w:val="0"/>
        <w:adjustRightInd w:val="0"/>
        <w:jc w:val="center"/>
        <w:rPr>
          <w:rFonts w:asciiTheme="minorHAnsi" w:hAnsiTheme="minorHAnsi" w:cstheme="minorHAnsi"/>
          <w:b/>
          <w:sz w:val="36"/>
          <w:szCs w:val="36"/>
        </w:rPr>
      </w:pPr>
    </w:p>
    <w:p w14:paraId="28D31C5E" w14:textId="77777777" w:rsidR="00D4160C" w:rsidRPr="00337027" w:rsidRDefault="00D4160C" w:rsidP="005B6A0C">
      <w:pPr>
        <w:autoSpaceDE w:val="0"/>
        <w:autoSpaceDN w:val="0"/>
        <w:adjustRightInd w:val="0"/>
        <w:jc w:val="center"/>
        <w:rPr>
          <w:rFonts w:asciiTheme="minorHAnsi" w:hAnsiTheme="minorHAnsi" w:cstheme="minorHAnsi"/>
          <w:b/>
          <w:sz w:val="36"/>
          <w:szCs w:val="36"/>
        </w:rPr>
      </w:pPr>
    </w:p>
    <w:p w14:paraId="3AE666E1" w14:textId="77777777" w:rsidR="00747075" w:rsidRPr="00337027" w:rsidRDefault="00747075" w:rsidP="005B6A0C">
      <w:pPr>
        <w:autoSpaceDE w:val="0"/>
        <w:autoSpaceDN w:val="0"/>
        <w:adjustRightInd w:val="0"/>
        <w:jc w:val="center"/>
        <w:rPr>
          <w:rFonts w:asciiTheme="minorHAnsi" w:hAnsiTheme="minorHAnsi" w:cstheme="minorHAnsi"/>
          <w:b/>
          <w:sz w:val="36"/>
          <w:szCs w:val="36"/>
        </w:rPr>
      </w:pPr>
    </w:p>
    <w:p w14:paraId="3405A68C" w14:textId="12C6296A" w:rsidR="005B6A0C" w:rsidRDefault="00FA19E6" w:rsidP="005B6A0C">
      <w:pPr>
        <w:autoSpaceDE w:val="0"/>
        <w:autoSpaceDN w:val="0"/>
        <w:adjustRightInd w:val="0"/>
        <w:jc w:val="center"/>
        <w:rPr>
          <w:rFonts w:asciiTheme="minorHAnsi" w:hAnsiTheme="minorHAnsi" w:cstheme="minorHAnsi"/>
          <w:b/>
          <w:sz w:val="36"/>
          <w:szCs w:val="36"/>
        </w:rPr>
      </w:pPr>
      <w:r>
        <w:rPr>
          <w:rFonts w:asciiTheme="minorHAnsi" w:hAnsiTheme="minorHAnsi" w:cstheme="minorHAnsi"/>
          <w:b/>
          <w:sz w:val="36"/>
          <w:szCs w:val="36"/>
        </w:rPr>
        <w:t>CON</w:t>
      </w:r>
      <w:r w:rsidR="004025F0">
        <w:rPr>
          <w:rFonts w:asciiTheme="minorHAnsi" w:hAnsiTheme="minorHAnsi" w:cstheme="minorHAnsi"/>
          <w:b/>
          <w:sz w:val="36"/>
          <w:szCs w:val="36"/>
        </w:rPr>
        <w:t>VENTION</w:t>
      </w:r>
      <w:r>
        <w:rPr>
          <w:rFonts w:asciiTheme="minorHAnsi" w:hAnsiTheme="minorHAnsi" w:cstheme="minorHAnsi"/>
          <w:b/>
          <w:sz w:val="36"/>
          <w:szCs w:val="36"/>
        </w:rPr>
        <w:t xml:space="preserve"> PORTANT </w:t>
      </w:r>
      <w:r w:rsidR="005B6A0C" w:rsidRPr="00337027">
        <w:rPr>
          <w:rFonts w:asciiTheme="minorHAnsi" w:hAnsiTheme="minorHAnsi" w:cstheme="minorHAnsi"/>
          <w:b/>
          <w:sz w:val="36"/>
          <w:szCs w:val="36"/>
        </w:rPr>
        <w:t>OCCUPATION TEMPORAIRE DU DOMAINE PUBLIC NON CONSTITUTIVE DE DROIT</w:t>
      </w:r>
      <w:r w:rsidR="00211B5B" w:rsidRPr="00337027">
        <w:rPr>
          <w:rFonts w:asciiTheme="minorHAnsi" w:hAnsiTheme="minorHAnsi" w:cstheme="minorHAnsi"/>
          <w:b/>
          <w:sz w:val="36"/>
          <w:szCs w:val="36"/>
        </w:rPr>
        <w:t>S</w:t>
      </w:r>
      <w:r w:rsidR="005B6A0C" w:rsidRPr="00337027">
        <w:rPr>
          <w:rFonts w:asciiTheme="minorHAnsi" w:hAnsiTheme="minorHAnsi" w:cstheme="minorHAnsi"/>
          <w:b/>
          <w:sz w:val="36"/>
          <w:szCs w:val="36"/>
        </w:rPr>
        <w:t xml:space="preserve"> REEL</w:t>
      </w:r>
      <w:r w:rsidR="00211B5B" w:rsidRPr="00337027">
        <w:rPr>
          <w:rFonts w:asciiTheme="minorHAnsi" w:hAnsiTheme="minorHAnsi" w:cstheme="minorHAnsi"/>
          <w:b/>
          <w:sz w:val="36"/>
          <w:szCs w:val="36"/>
        </w:rPr>
        <w:t>S</w:t>
      </w:r>
      <w:r w:rsidR="00337027" w:rsidRPr="00337027">
        <w:rPr>
          <w:rFonts w:asciiTheme="minorHAnsi" w:hAnsiTheme="minorHAnsi" w:cstheme="minorHAnsi"/>
          <w:b/>
          <w:sz w:val="36"/>
          <w:szCs w:val="36"/>
        </w:rPr>
        <w:t xml:space="preserve"> POUR L’EXPLOITATION DE DISTRIBUTEURS AUTOMATIQUES DE BOISSONS ET DENREES ALIMENTAIRES</w:t>
      </w:r>
      <w:r w:rsidR="00570D21">
        <w:rPr>
          <w:rFonts w:asciiTheme="minorHAnsi" w:hAnsiTheme="minorHAnsi" w:cstheme="minorHAnsi"/>
          <w:b/>
          <w:sz w:val="36"/>
          <w:szCs w:val="36"/>
        </w:rPr>
        <w:t xml:space="preserve"> </w:t>
      </w:r>
      <w:r w:rsidR="004025F0">
        <w:rPr>
          <w:rFonts w:asciiTheme="minorHAnsi" w:hAnsiTheme="minorHAnsi" w:cstheme="minorHAnsi"/>
          <w:b/>
          <w:sz w:val="36"/>
          <w:szCs w:val="36"/>
        </w:rPr>
        <w:t>SUR LES ENTITES DU GROUPE CCI PAU BEARN</w:t>
      </w:r>
    </w:p>
    <w:p w14:paraId="78EB1639" w14:textId="77777777" w:rsidR="009B1964" w:rsidRDefault="009B1964" w:rsidP="005B6A0C">
      <w:pPr>
        <w:autoSpaceDE w:val="0"/>
        <w:autoSpaceDN w:val="0"/>
        <w:adjustRightInd w:val="0"/>
        <w:jc w:val="center"/>
        <w:rPr>
          <w:rFonts w:asciiTheme="minorHAnsi" w:hAnsiTheme="minorHAnsi" w:cstheme="minorHAnsi"/>
          <w:b/>
          <w:sz w:val="36"/>
          <w:szCs w:val="36"/>
        </w:rPr>
      </w:pPr>
    </w:p>
    <w:p w14:paraId="0CBEB680" w14:textId="1ED31700" w:rsidR="009B1964" w:rsidRDefault="009B1964" w:rsidP="005B6A0C">
      <w:pPr>
        <w:autoSpaceDE w:val="0"/>
        <w:autoSpaceDN w:val="0"/>
        <w:adjustRightInd w:val="0"/>
        <w:jc w:val="center"/>
        <w:rPr>
          <w:rFonts w:asciiTheme="minorHAnsi" w:hAnsiTheme="minorHAnsi" w:cstheme="minorHAnsi"/>
          <w:b/>
          <w:sz w:val="36"/>
          <w:szCs w:val="36"/>
        </w:rPr>
      </w:pPr>
      <w:r>
        <w:rPr>
          <w:rFonts w:asciiTheme="minorHAnsi" w:hAnsiTheme="minorHAnsi" w:cstheme="minorHAnsi"/>
          <w:b/>
          <w:sz w:val="36"/>
          <w:szCs w:val="36"/>
        </w:rPr>
        <w:t>Hôtel Consulaire</w:t>
      </w:r>
    </w:p>
    <w:p w14:paraId="05FAB083" w14:textId="762945EC" w:rsidR="009B1964" w:rsidRDefault="009B1964" w:rsidP="005B6A0C">
      <w:pPr>
        <w:autoSpaceDE w:val="0"/>
        <w:autoSpaceDN w:val="0"/>
        <w:adjustRightInd w:val="0"/>
        <w:jc w:val="center"/>
        <w:rPr>
          <w:rFonts w:asciiTheme="minorHAnsi" w:hAnsiTheme="minorHAnsi" w:cstheme="minorHAnsi"/>
          <w:b/>
          <w:sz w:val="36"/>
          <w:szCs w:val="36"/>
        </w:rPr>
      </w:pPr>
      <w:r>
        <w:rPr>
          <w:rFonts w:asciiTheme="minorHAnsi" w:hAnsiTheme="minorHAnsi" w:cstheme="minorHAnsi"/>
          <w:b/>
          <w:sz w:val="36"/>
          <w:szCs w:val="36"/>
        </w:rPr>
        <w:t>Eklore-ed campus de Pau</w:t>
      </w:r>
    </w:p>
    <w:p w14:paraId="616D5001" w14:textId="5C9E72B3" w:rsidR="009B1964" w:rsidRPr="00337027" w:rsidRDefault="009B1964" w:rsidP="005B6A0C">
      <w:pPr>
        <w:autoSpaceDE w:val="0"/>
        <w:autoSpaceDN w:val="0"/>
        <w:adjustRightInd w:val="0"/>
        <w:jc w:val="center"/>
        <w:rPr>
          <w:rFonts w:asciiTheme="minorHAnsi" w:hAnsiTheme="minorHAnsi" w:cstheme="minorHAnsi"/>
          <w:b/>
          <w:sz w:val="36"/>
          <w:szCs w:val="36"/>
        </w:rPr>
      </w:pPr>
      <w:r>
        <w:rPr>
          <w:rFonts w:asciiTheme="minorHAnsi" w:hAnsiTheme="minorHAnsi" w:cstheme="minorHAnsi"/>
          <w:b/>
          <w:sz w:val="36"/>
          <w:szCs w:val="36"/>
        </w:rPr>
        <w:t>Eklore-ed campus de Bizanos</w:t>
      </w:r>
    </w:p>
    <w:p w14:paraId="57D31669" w14:textId="77777777" w:rsidR="00BD50E5" w:rsidRPr="00337027" w:rsidRDefault="00BD50E5" w:rsidP="00D37B5D">
      <w:pPr>
        <w:jc w:val="center"/>
        <w:rPr>
          <w:rFonts w:asciiTheme="minorHAnsi" w:hAnsiTheme="minorHAnsi" w:cstheme="minorHAnsi"/>
          <w:sz w:val="36"/>
          <w:szCs w:val="36"/>
        </w:rPr>
      </w:pPr>
    </w:p>
    <w:p w14:paraId="580F93E8" w14:textId="77777777" w:rsidR="00BD50E5" w:rsidRPr="00337027" w:rsidRDefault="00BD50E5">
      <w:pPr>
        <w:tabs>
          <w:tab w:val="left" w:pos="1202"/>
        </w:tabs>
        <w:jc w:val="both"/>
        <w:rPr>
          <w:rFonts w:asciiTheme="minorHAnsi" w:hAnsiTheme="minorHAnsi" w:cstheme="minorHAnsi"/>
          <w:sz w:val="22"/>
        </w:rPr>
      </w:pPr>
    </w:p>
    <w:p w14:paraId="5AE44F1F" w14:textId="77777777" w:rsidR="00E25CF9" w:rsidRDefault="00C75E16">
      <w:pPr>
        <w:pStyle w:val="TM1"/>
        <w:tabs>
          <w:tab w:val="right" w:pos="8721"/>
        </w:tabs>
        <w:rPr>
          <w:noProof/>
        </w:rPr>
      </w:pPr>
      <w:r w:rsidRPr="00337027">
        <w:rPr>
          <w:rFonts w:asciiTheme="minorHAnsi" w:hAnsiTheme="minorHAnsi" w:cstheme="minorHAnsi"/>
          <w:szCs w:val="22"/>
        </w:rPr>
        <w:br w:type="page"/>
      </w:r>
      <w:r w:rsidR="000B65DF" w:rsidRPr="00CF555C">
        <w:rPr>
          <w:rFonts w:asciiTheme="minorHAnsi" w:hAnsiTheme="minorHAnsi" w:cstheme="minorHAnsi"/>
          <w:szCs w:val="22"/>
        </w:rPr>
        <w:fldChar w:fldCharType="begin"/>
      </w:r>
      <w:r w:rsidRPr="00CF555C">
        <w:rPr>
          <w:rFonts w:asciiTheme="minorHAnsi" w:hAnsiTheme="minorHAnsi" w:cstheme="minorHAnsi"/>
          <w:szCs w:val="22"/>
        </w:rPr>
        <w:instrText xml:space="preserve"> TOC \o "1-3" \h \z \u </w:instrText>
      </w:r>
      <w:r w:rsidR="000B65DF" w:rsidRPr="00CF555C">
        <w:rPr>
          <w:rFonts w:asciiTheme="minorHAnsi" w:hAnsiTheme="minorHAnsi" w:cstheme="minorHAnsi"/>
          <w:szCs w:val="22"/>
        </w:rPr>
        <w:fldChar w:fldCharType="separate"/>
      </w:r>
    </w:p>
    <w:p w14:paraId="03BC43B7" w14:textId="2D154148" w:rsidR="00E25CF9" w:rsidRPr="008A66B4" w:rsidRDefault="00E25CF9">
      <w:pPr>
        <w:pStyle w:val="TM1"/>
        <w:tabs>
          <w:tab w:val="right" w:pos="8721"/>
        </w:tabs>
        <w:rPr>
          <w:rFonts w:asciiTheme="minorHAnsi" w:eastAsiaTheme="minorEastAsia" w:hAnsiTheme="minorHAnsi" w:cstheme="minorHAnsi"/>
          <w:b w:val="0"/>
          <w:bCs w:val="0"/>
          <w:caps w:val="0"/>
          <w:noProof/>
          <w:szCs w:val="22"/>
          <w:u w:val="none"/>
        </w:rPr>
      </w:pPr>
      <w:hyperlink w:anchor="_Toc39068097" w:history="1">
        <w:r w:rsidRPr="008A66B4">
          <w:rPr>
            <w:rStyle w:val="Lienhypertexte"/>
            <w:rFonts w:asciiTheme="minorHAnsi" w:hAnsiTheme="minorHAnsi" w:cstheme="minorHAnsi"/>
            <w:noProof/>
          </w:rPr>
          <w:t>TITRE I - CONSISTANCE DE LA CON</w:t>
        </w:r>
        <w:r w:rsidR="00297764">
          <w:rPr>
            <w:rStyle w:val="Lienhypertexte"/>
            <w:rFonts w:asciiTheme="minorHAnsi" w:hAnsiTheme="minorHAnsi" w:cstheme="minorHAnsi"/>
            <w:noProof/>
          </w:rPr>
          <w:t>vention</w:t>
        </w:r>
        <w:r w:rsidRPr="008A66B4">
          <w:rPr>
            <w:rFonts w:asciiTheme="minorHAnsi" w:hAnsiTheme="minorHAnsi" w:cstheme="minorHAnsi"/>
            <w:noProof/>
            <w:webHidden/>
          </w:rPr>
          <w:tab/>
        </w:r>
        <w:r w:rsidRPr="008A66B4">
          <w:rPr>
            <w:rFonts w:asciiTheme="minorHAnsi" w:hAnsiTheme="minorHAnsi" w:cstheme="minorHAnsi"/>
            <w:noProof/>
            <w:webHidden/>
          </w:rPr>
          <w:fldChar w:fldCharType="begin"/>
        </w:r>
        <w:r w:rsidRPr="008A66B4">
          <w:rPr>
            <w:rFonts w:asciiTheme="minorHAnsi" w:hAnsiTheme="minorHAnsi" w:cstheme="minorHAnsi"/>
            <w:noProof/>
            <w:webHidden/>
          </w:rPr>
          <w:instrText xml:space="preserve"> PAGEREF _Toc39068097 \h </w:instrText>
        </w:r>
        <w:r w:rsidRPr="008A66B4">
          <w:rPr>
            <w:rFonts w:asciiTheme="minorHAnsi" w:hAnsiTheme="minorHAnsi" w:cstheme="minorHAnsi"/>
            <w:noProof/>
            <w:webHidden/>
          </w:rPr>
        </w:r>
        <w:r w:rsidRPr="008A66B4">
          <w:rPr>
            <w:rFonts w:asciiTheme="minorHAnsi" w:hAnsiTheme="minorHAnsi" w:cstheme="minorHAnsi"/>
            <w:noProof/>
            <w:webHidden/>
          </w:rPr>
          <w:fldChar w:fldCharType="separate"/>
        </w:r>
        <w:r w:rsidRPr="008A66B4">
          <w:rPr>
            <w:rFonts w:asciiTheme="minorHAnsi" w:hAnsiTheme="minorHAnsi" w:cstheme="minorHAnsi"/>
            <w:noProof/>
            <w:webHidden/>
          </w:rPr>
          <w:t>4</w:t>
        </w:r>
        <w:r w:rsidRPr="008A66B4">
          <w:rPr>
            <w:rFonts w:asciiTheme="minorHAnsi" w:hAnsiTheme="minorHAnsi" w:cstheme="minorHAnsi"/>
            <w:noProof/>
            <w:webHidden/>
          </w:rPr>
          <w:fldChar w:fldCharType="end"/>
        </w:r>
      </w:hyperlink>
    </w:p>
    <w:p w14:paraId="687E62B9" w14:textId="77777777" w:rsidR="00E25CF9" w:rsidRPr="008A66B4" w:rsidRDefault="00E25CF9">
      <w:pPr>
        <w:pStyle w:val="TM2"/>
        <w:rPr>
          <w:rFonts w:asciiTheme="minorHAnsi" w:eastAsiaTheme="minorEastAsia" w:hAnsiTheme="minorHAnsi" w:cstheme="minorHAnsi"/>
          <w:bCs w:val="0"/>
          <w:sz w:val="22"/>
          <w:szCs w:val="22"/>
        </w:rPr>
      </w:pPr>
      <w:hyperlink w:anchor="_Toc39068098" w:history="1">
        <w:r w:rsidRPr="008A66B4">
          <w:rPr>
            <w:rStyle w:val="Lienhypertexte"/>
            <w:rFonts w:asciiTheme="minorHAnsi" w:hAnsiTheme="minorHAnsi" w:cstheme="minorHAnsi"/>
          </w:rPr>
          <w:t>ARTICLE 1 - OBJET DE LA CONVENTION</w:t>
        </w:r>
        <w:r w:rsidRPr="008A66B4">
          <w:rPr>
            <w:rFonts w:asciiTheme="minorHAnsi" w:hAnsiTheme="minorHAnsi" w:cstheme="minorHAnsi"/>
            <w:webHidden/>
          </w:rPr>
          <w:tab/>
        </w:r>
        <w:r w:rsidRPr="008A66B4">
          <w:rPr>
            <w:rFonts w:asciiTheme="minorHAnsi" w:hAnsiTheme="minorHAnsi" w:cstheme="minorHAnsi"/>
            <w:webHidden/>
          </w:rPr>
          <w:fldChar w:fldCharType="begin"/>
        </w:r>
        <w:r w:rsidRPr="008A66B4">
          <w:rPr>
            <w:rFonts w:asciiTheme="minorHAnsi" w:hAnsiTheme="minorHAnsi" w:cstheme="minorHAnsi"/>
            <w:webHidden/>
          </w:rPr>
          <w:instrText xml:space="preserve"> PAGEREF _Toc39068098 \h </w:instrText>
        </w:r>
        <w:r w:rsidRPr="008A66B4">
          <w:rPr>
            <w:rFonts w:asciiTheme="minorHAnsi" w:hAnsiTheme="minorHAnsi" w:cstheme="minorHAnsi"/>
            <w:webHidden/>
          </w:rPr>
        </w:r>
        <w:r w:rsidRPr="008A66B4">
          <w:rPr>
            <w:rFonts w:asciiTheme="minorHAnsi" w:hAnsiTheme="minorHAnsi" w:cstheme="minorHAnsi"/>
            <w:webHidden/>
          </w:rPr>
          <w:fldChar w:fldCharType="separate"/>
        </w:r>
        <w:r w:rsidRPr="008A66B4">
          <w:rPr>
            <w:rFonts w:asciiTheme="minorHAnsi" w:hAnsiTheme="minorHAnsi" w:cstheme="minorHAnsi"/>
            <w:webHidden/>
          </w:rPr>
          <w:t>4</w:t>
        </w:r>
        <w:r w:rsidRPr="008A66B4">
          <w:rPr>
            <w:rFonts w:asciiTheme="minorHAnsi" w:hAnsiTheme="minorHAnsi" w:cstheme="minorHAnsi"/>
            <w:webHidden/>
          </w:rPr>
          <w:fldChar w:fldCharType="end"/>
        </w:r>
      </w:hyperlink>
    </w:p>
    <w:p w14:paraId="539E4998" w14:textId="77777777" w:rsidR="00E25CF9" w:rsidRPr="008A66B4" w:rsidRDefault="00E25CF9">
      <w:pPr>
        <w:pStyle w:val="TM2"/>
        <w:rPr>
          <w:rFonts w:asciiTheme="minorHAnsi" w:eastAsiaTheme="minorEastAsia" w:hAnsiTheme="minorHAnsi" w:cstheme="minorHAnsi"/>
          <w:bCs w:val="0"/>
          <w:sz w:val="22"/>
          <w:szCs w:val="22"/>
        </w:rPr>
      </w:pPr>
      <w:hyperlink w:anchor="_Toc39068099" w:history="1">
        <w:r w:rsidRPr="008A66B4">
          <w:rPr>
            <w:rStyle w:val="Lienhypertexte"/>
            <w:rFonts w:asciiTheme="minorHAnsi" w:hAnsiTheme="minorHAnsi" w:cstheme="minorHAnsi"/>
          </w:rPr>
          <w:t>ARTICLE 2 - ETENDUE DES SERVICES CONCEDES</w:t>
        </w:r>
        <w:r w:rsidRPr="008A66B4">
          <w:rPr>
            <w:rFonts w:asciiTheme="minorHAnsi" w:hAnsiTheme="minorHAnsi" w:cstheme="minorHAnsi"/>
            <w:webHidden/>
          </w:rPr>
          <w:tab/>
        </w:r>
        <w:r w:rsidRPr="008A66B4">
          <w:rPr>
            <w:rFonts w:asciiTheme="minorHAnsi" w:hAnsiTheme="minorHAnsi" w:cstheme="minorHAnsi"/>
            <w:webHidden/>
          </w:rPr>
          <w:fldChar w:fldCharType="begin"/>
        </w:r>
        <w:r w:rsidRPr="008A66B4">
          <w:rPr>
            <w:rFonts w:asciiTheme="minorHAnsi" w:hAnsiTheme="minorHAnsi" w:cstheme="minorHAnsi"/>
            <w:webHidden/>
          </w:rPr>
          <w:instrText xml:space="preserve"> PAGEREF _Toc39068099 \h </w:instrText>
        </w:r>
        <w:r w:rsidRPr="008A66B4">
          <w:rPr>
            <w:rFonts w:asciiTheme="minorHAnsi" w:hAnsiTheme="minorHAnsi" w:cstheme="minorHAnsi"/>
            <w:webHidden/>
          </w:rPr>
        </w:r>
        <w:r w:rsidRPr="008A66B4">
          <w:rPr>
            <w:rFonts w:asciiTheme="minorHAnsi" w:hAnsiTheme="minorHAnsi" w:cstheme="minorHAnsi"/>
            <w:webHidden/>
          </w:rPr>
          <w:fldChar w:fldCharType="separate"/>
        </w:r>
        <w:r w:rsidRPr="008A66B4">
          <w:rPr>
            <w:rFonts w:asciiTheme="minorHAnsi" w:hAnsiTheme="minorHAnsi" w:cstheme="minorHAnsi"/>
            <w:webHidden/>
          </w:rPr>
          <w:t>4</w:t>
        </w:r>
        <w:r w:rsidRPr="008A66B4">
          <w:rPr>
            <w:rFonts w:asciiTheme="minorHAnsi" w:hAnsiTheme="minorHAnsi" w:cstheme="minorHAnsi"/>
            <w:webHidden/>
          </w:rPr>
          <w:fldChar w:fldCharType="end"/>
        </w:r>
      </w:hyperlink>
    </w:p>
    <w:p w14:paraId="7A7A25C1" w14:textId="77777777" w:rsidR="00E25CF9" w:rsidRPr="008A66B4" w:rsidRDefault="00E25CF9">
      <w:pPr>
        <w:pStyle w:val="TM2"/>
        <w:rPr>
          <w:rFonts w:asciiTheme="minorHAnsi" w:eastAsiaTheme="minorEastAsia" w:hAnsiTheme="minorHAnsi" w:cstheme="minorHAnsi"/>
          <w:bCs w:val="0"/>
          <w:sz w:val="22"/>
          <w:szCs w:val="22"/>
        </w:rPr>
      </w:pPr>
      <w:hyperlink w:anchor="_Toc39068100" w:history="1">
        <w:r w:rsidRPr="008A66B4">
          <w:rPr>
            <w:rStyle w:val="Lienhypertexte"/>
            <w:rFonts w:asciiTheme="minorHAnsi" w:hAnsiTheme="minorHAnsi" w:cstheme="minorHAnsi"/>
          </w:rPr>
          <w:t>ARTICLE 3 - DESIGNATION DES SURFACES ET EMPLACEMENTS MIS A LA DISPOSITION DU BENEFICIAIRE</w:t>
        </w:r>
        <w:r w:rsidRPr="008A66B4">
          <w:rPr>
            <w:rFonts w:asciiTheme="minorHAnsi" w:hAnsiTheme="minorHAnsi" w:cstheme="minorHAnsi"/>
            <w:webHidden/>
          </w:rPr>
          <w:tab/>
        </w:r>
        <w:r w:rsidRPr="008A66B4">
          <w:rPr>
            <w:rFonts w:asciiTheme="minorHAnsi" w:hAnsiTheme="minorHAnsi" w:cstheme="minorHAnsi"/>
            <w:webHidden/>
          </w:rPr>
          <w:fldChar w:fldCharType="begin"/>
        </w:r>
        <w:r w:rsidRPr="008A66B4">
          <w:rPr>
            <w:rFonts w:asciiTheme="minorHAnsi" w:hAnsiTheme="minorHAnsi" w:cstheme="minorHAnsi"/>
            <w:webHidden/>
          </w:rPr>
          <w:instrText xml:space="preserve"> PAGEREF _Toc39068100 \h </w:instrText>
        </w:r>
        <w:r w:rsidRPr="008A66B4">
          <w:rPr>
            <w:rFonts w:asciiTheme="minorHAnsi" w:hAnsiTheme="minorHAnsi" w:cstheme="minorHAnsi"/>
            <w:webHidden/>
          </w:rPr>
        </w:r>
        <w:r w:rsidRPr="008A66B4">
          <w:rPr>
            <w:rFonts w:asciiTheme="minorHAnsi" w:hAnsiTheme="minorHAnsi" w:cstheme="minorHAnsi"/>
            <w:webHidden/>
          </w:rPr>
          <w:fldChar w:fldCharType="separate"/>
        </w:r>
        <w:r w:rsidRPr="008A66B4">
          <w:rPr>
            <w:rFonts w:asciiTheme="minorHAnsi" w:hAnsiTheme="minorHAnsi" w:cstheme="minorHAnsi"/>
            <w:webHidden/>
          </w:rPr>
          <w:t>6</w:t>
        </w:r>
        <w:r w:rsidRPr="008A66B4">
          <w:rPr>
            <w:rFonts w:asciiTheme="minorHAnsi" w:hAnsiTheme="minorHAnsi" w:cstheme="minorHAnsi"/>
            <w:webHidden/>
          </w:rPr>
          <w:fldChar w:fldCharType="end"/>
        </w:r>
      </w:hyperlink>
    </w:p>
    <w:p w14:paraId="3B075FA4" w14:textId="77777777" w:rsidR="00E25CF9" w:rsidRPr="008A66B4" w:rsidRDefault="00E25CF9">
      <w:pPr>
        <w:pStyle w:val="TM2"/>
        <w:rPr>
          <w:rFonts w:asciiTheme="minorHAnsi" w:eastAsiaTheme="minorEastAsia" w:hAnsiTheme="minorHAnsi" w:cstheme="minorHAnsi"/>
          <w:bCs w:val="0"/>
          <w:sz w:val="22"/>
          <w:szCs w:val="22"/>
        </w:rPr>
      </w:pPr>
      <w:hyperlink w:anchor="_Toc39068101" w:history="1">
        <w:r w:rsidRPr="008A66B4">
          <w:rPr>
            <w:rStyle w:val="Lienhypertexte"/>
            <w:rFonts w:asciiTheme="minorHAnsi" w:hAnsiTheme="minorHAnsi" w:cstheme="minorHAnsi"/>
          </w:rPr>
          <w:t>ARTICLE 4 – CARACTERE DE L’OCCUPATION</w:t>
        </w:r>
        <w:r w:rsidRPr="008A66B4">
          <w:rPr>
            <w:rFonts w:asciiTheme="minorHAnsi" w:hAnsiTheme="minorHAnsi" w:cstheme="minorHAnsi"/>
            <w:webHidden/>
          </w:rPr>
          <w:tab/>
        </w:r>
        <w:r w:rsidRPr="008A66B4">
          <w:rPr>
            <w:rFonts w:asciiTheme="minorHAnsi" w:hAnsiTheme="minorHAnsi" w:cstheme="minorHAnsi"/>
            <w:webHidden/>
          </w:rPr>
          <w:fldChar w:fldCharType="begin"/>
        </w:r>
        <w:r w:rsidRPr="008A66B4">
          <w:rPr>
            <w:rFonts w:asciiTheme="minorHAnsi" w:hAnsiTheme="minorHAnsi" w:cstheme="minorHAnsi"/>
            <w:webHidden/>
          </w:rPr>
          <w:instrText xml:space="preserve"> PAGEREF _Toc39068101 \h </w:instrText>
        </w:r>
        <w:r w:rsidRPr="008A66B4">
          <w:rPr>
            <w:rFonts w:asciiTheme="minorHAnsi" w:hAnsiTheme="minorHAnsi" w:cstheme="minorHAnsi"/>
            <w:webHidden/>
          </w:rPr>
        </w:r>
        <w:r w:rsidRPr="008A66B4">
          <w:rPr>
            <w:rFonts w:asciiTheme="minorHAnsi" w:hAnsiTheme="minorHAnsi" w:cstheme="minorHAnsi"/>
            <w:webHidden/>
          </w:rPr>
          <w:fldChar w:fldCharType="separate"/>
        </w:r>
        <w:r w:rsidRPr="008A66B4">
          <w:rPr>
            <w:rFonts w:asciiTheme="minorHAnsi" w:hAnsiTheme="minorHAnsi" w:cstheme="minorHAnsi"/>
            <w:webHidden/>
          </w:rPr>
          <w:t>6</w:t>
        </w:r>
        <w:r w:rsidRPr="008A66B4">
          <w:rPr>
            <w:rFonts w:asciiTheme="minorHAnsi" w:hAnsiTheme="minorHAnsi" w:cstheme="minorHAnsi"/>
            <w:webHidden/>
          </w:rPr>
          <w:fldChar w:fldCharType="end"/>
        </w:r>
      </w:hyperlink>
    </w:p>
    <w:p w14:paraId="24ECDA3E" w14:textId="77777777" w:rsidR="00E25CF9" w:rsidRPr="008A66B4" w:rsidRDefault="00E25CF9">
      <w:pPr>
        <w:pStyle w:val="TM2"/>
        <w:rPr>
          <w:rFonts w:asciiTheme="minorHAnsi" w:eastAsiaTheme="minorEastAsia" w:hAnsiTheme="minorHAnsi" w:cstheme="minorHAnsi"/>
          <w:bCs w:val="0"/>
          <w:sz w:val="22"/>
          <w:szCs w:val="22"/>
        </w:rPr>
      </w:pPr>
      <w:hyperlink w:anchor="_Toc39068102" w:history="1">
        <w:r w:rsidRPr="008A66B4">
          <w:rPr>
            <w:rStyle w:val="Lienhypertexte"/>
            <w:rFonts w:asciiTheme="minorHAnsi" w:hAnsiTheme="minorHAnsi" w:cstheme="minorHAnsi"/>
          </w:rPr>
          <w:t>ARTICLE 5 - DUREE</w:t>
        </w:r>
        <w:r w:rsidRPr="008A66B4">
          <w:rPr>
            <w:rFonts w:asciiTheme="minorHAnsi" w:hAnsiTheme="minorHAnsi" w:cstheme="minorHAnsi"/>
            <w:webHidden/>
          </w:rPr>
          <w:tab/>
        </w:r>
        <w:r w:rsidRPr="008A66B4">
          <w:rPr>
            <w:rFonts w:asciiTheme="minorHAnsi" w:hAnsiTheme="minorHAnsi" w:cstheme="minorHAnsi"/>
            <w:webHidden/>
          </w:rPr>
          <w:fldChar w:fldCharType="begin"/>
        </w:r>
        <w:r w:rsidRPr="008A66B4">
          <w:rPr>
            <w:rFonts w:asciiTheme="minorHAnsi" w:hAnsiTheme="minorHAnsi" w:cstheme="minorHAnsi"/>
            <w:webHidden/>
          </w:rPr>
          <w:instrText xml:space="preserve"> PAGEREF _Toc39068102 \h </w:instrText>
        </w:r>
        <w:r w:rsidRPr="008A66B4">
          <w:rPr>
            <w:rFonts w:asciiTheme="minorHAnsi" w:hAnsiTheme="minorHAnsi" w:cstheme="minorHAnsi"/>
            <w:webHidden/>
          </w:rPr>
        </w:r>
        <w:r w:rsidRPr="008A66B4">
          <w:rPr>
            <w:rFonts w:asciiTheme="minorHAnsi" w:hAnsiTheme="minorHAnsi" w:cstheme="minorHAnsi"/>
            <w:webHidden/>
          </w:rPr>
          <w:fldChar w:fldCharType="separate"/>
        </w:r>
        <w:r w:rsidRPr="008A66B4">
          <w:rPr>
            <w:rFonts w:asciiTheme="minorHAnsi" w:hAnsiTheme="minorHAnsi" w:cstheme="minorHAnsi"/>
            <w:webHidden/>
          </w:rPr>
          <w:t>6</w:t>
        </w:r>
        <w:r w:rsidRPr="008A66B4">
          <w:rPr>
            <w:rFonts w:asciiTheme="minorHAnsi" w:hAnsiTheme="minorHAnsi" w:cstheme="minorHAnsi"/>
            <w:webHidden/>
          </w:rPr>
          <w:fldChar w:fldCharType="end"/>
        </w:r>
      </w:hyperlink>
    </w:p>
    <w:p w14:paraId="2D7D30D3" w14:textId="77777777" w:rsidR="00E25CF9" w:rsidRPr="008A66B4" w:rsidRDefault="00E25CF9">
      <w:pPr>
        <w:pStyle w:val="TM1"/>
        <w:tabs>
          <w:tab w:val="right" w:pos="8721"/>
        </w:tabs>
        <w:rPr>
          <w:rFonts w:asciiTheme="minorHAnsi" w:eastAsiaTheme="minorEastAsia" w:hAnsiTheme="minorHAnsi" w:cstheme="minorHAnsi"/>
          <w:b w:val="0"/>
          <w:bCs w:val="0"/>
          <w:caps w:val="0"/>
          <w:noProof/>
          <w:szCs w:val="22"/>
          <w:u w:val="none"/>
        </w:rPr>
      </w:pPr>
      <w:hyperlink w:anchor="_Toc39068103" w:history="1">
        <w:r w:rsidRPr="008A66B4">
          <w:rPr>
            <w:rStyle w:val="Lienhypertexte"/>
            <w:rFonts w:asciiTheme="minorHAnsi" w:hAnsiTheme="minorHAnsi" w:cstheme="minorHAnsi"/>
            <w:noProof/>
          </w:rPr>
          <w:t>TITRE II - CONDITIONS GENERALES</w:t>
        </w:r>
        <w:r w:rsidRPr="008A66B4">
          <w:rPr>
            <w:rFonts w:asciiTheme="minorHAnsi" w:hAnsiTheme="minorHAnsi" w:cstheme="minorHAnsi"/>
            <w:noProof/>
            <w:webHidden/>
          </w:rPr>
          <w:tab/>
        </w:r>
        <w:r w:rsidRPr="008A66B4">
          <w:rPr>
            <w:rFonts w:asciiTheme="minorHAnsi" w:hAnsiTheme="minorHAnsi" w:cstheme="minorHAnsi"/>
            <w:noProof/>
            <w:webHidden/>
          </w:rPr>
          <w:fldChar w:fldCharType="begin"/>
        </w:r>
        <w:r w:rsidRPr="008A66B4">
          <w:rPr>
            <w:rFonts w:asciiTheme="minorHAnsi" w:hAnsiTheme="minorHAnsi" w:cstheme="minorHAnsi"/>
            <w:noProof/>
            <w:webHidden/>
          </w:rPr>
          <w:instrText xml:space="preserve"> PAGEREF _Toc39068103 \h </w:instrText>
        </w:r>
        <w:r w:rsidRPr="008A66B4">
          <w:rPr>
            <w:rFonts w:asciiTheme="minorHAnsi" w:hAnsiTheme="minorHAnsi" w:cstheme="minorHAnsi"/>
            <w:noProof/>
            <w:webHidden/>
          </w:rPr>
        </w:r>
        <w:r w:rsidRPr="008A66B4">
          <w:rPr>
            <w:rFonts w:asciiTheme="minorHAnsi" w:hAnsiTheme="minorHAnsi" w:cstheme="minorHAnsi"/>
            <w:noProof/>
            <w:webHidden/>
          </w:rPr>
          <w:fldChar w:fldCharType="separate"/>
        </w:r>
        <w:r w:rsidRPr="008A66B4">
          <w:rPr>
            <w:rFonts w:asciiTheme="minorHAnsi" w:hAnsiTheme="minorHAnsi" w:cstheme="minorHAnsi"/>
            <w:noProof/>
            <w:webHidden/>
          </w:rPr>
          <w:t>7</w:t>
        </w:r>
        <w:r w:rsidRPr="008A66B4">
          <w:rPr>
            <w:rFonts w:asciiTheme="minorHAnsi" w:hAnsiTheme="minorHAnsi" w:cstheme="minorHAnsi"/>
            <w:noProof/>
            <w:webHidden/>
          </w:rPr>
          <w:fldChar w:fldCharType="end"/>
        </w:r>
      </w:hyperlink>
    </w:p>
    <w:p w14:paraId="36C6E040" w14:textId="77777777" w:rsidR="00E25CF9" w:rsidRPr="008A66B4" w:rsidRDefault="00E25CF9">
      <w:pPr>
        <w:pStyle w:val="TM2"/>
        <w:rPr>
          <w:rFonts w:asciiTheme="minorHAnsi" w:eastAsiaTheme="minorEastAsia" w:hAnsiTheme="minorHAnsi" w:cstheme="minorHAnsi"/>
          <w:bCs w:val="0"/>
          <w:sz w:val="22"/>
          <w:szCs w:val="22"/>
        </w:rPr>
      </w:pPr>
      <w:hyperlink w:anchor="_Toc39068104" w:history="1">
        <w:r w:rsidRPr="008A66B4">
          <w:rPr>
            <w:rStyle w:val="Lienhypertexte"/>
            <w:rFonts w:asciiTheme="minorHAnsi" w:hAnsiTheme="minorHAnsi" w:cstheme="minorHAnsi"/>
          </w:rPr>
          <w:t>ARTICLE 6 - EFFET DU LIBRE USAGE DES LOCAUX DE L’ESC PAU BS</w:t>
        </w:r>
        <w:r w:rsidRPr="008A66B4">
          <w:rPr>
            <w:rFonts w:asciiTheme="minorHAnsi" w:hAnsiTheme="minorHAnsi" w:cstheme="minorHAnsi"/>
            <w:webHidden/>
          </w:rPr>
          <w:tab/>
        </w:r>
        <w:r w:rsidRPr="008A66B4">
          <w:rPr>
            <w:rFonts w:asciiTheme="minorHAnsi" w:hAnsiTheme="minorHAnsi" w:cstheme="minorHAnsi"/>
            <w:webHidden/>
          </w:rPr>
          <w:fldChar w:fldCharType="begin"/>
        </w:r>
        <w:r w:rsidRPr="008A66B4">
          <w:rPr>
            <w:rFonts w:asciiTheme="minorHAnsi" w:hAnsiTheme="minorHAnsi" w:cstheme="minorHAnsi"/>
            <w:webHidden/>
          </w:rPr>
          <w:instrText xml:space="preserve"> PAGEREF _Toc39068104 \h </w:instrText>
        </w:r>
        <w:r w:rsidRPr="008A66B4">
          <w:rPr>
            <w:rFonts w:asciiTheme="minorHAnsi" w:hAnsiTheme="minorHAnsi" w:cstheme="minorHAnsi"/>
            <w:webHidden/>
          </w:rPr>
        </w:r>
        <w:r w:rsidRPr="008A66B4">
          <w:rPr>
            <w:rFonts w:asciiTheme="minorHAnsi" w:hAnsiTheme="minorHAnsi" w:cstheme="minorHAnsi"/>
            <w:webHidden/>
          </w:rPr>
          <w:fldChar w:fldCharType="separate"/>
        </w:r>
        <w:r w:rsidRPr="008A66B4">
          <w:rPr>
            <w:rFonts w:asciiTheme="minorHAnsi" w:hAnsiTheme="minorHAnsi" w:cstheme="minorHAnsi"/>
            <w:webHidden/>
          </w:rPr>
          <w:t>7</w:t>
        </w:r>
        <w:r w:rsidRPr="008A66B4">
          <w:rPr>
            <w:rFonts w:asciiTheme="minorHAnsi" w:hAnsiTheme="minorHAnsi" w:cstheme="minorHAnsi"/>
            <w:webHidden/>
          </w:rPr>
          <w:fldChar w:fldCharType="end"/>
        </w:r>
      </w:hyperlink>
    </w:p>
    <w:p w14:paraId="0695C9AD" w14:textId="77777777" w:rsidR="00E25CF9" w:rsidRPr="008A66B4" w:rsidRDefault="00E25CF9">
      <w:pPr>
        <w:pStyle w:val="TM2"/>
        <w:rPr>
          <w:rFonts w:asciiTheme="minorHAnsi" w:eastAsiaTheme="minorEastAsia" w:hAnsiTheme="minorHAnsi" w:cstheme="minorHAnsi"/>
          <w:bCs w:val="0"/>
          <w:sz w:val="22"/>
          <w:szCs w:val="22"/>
        </w:rPr>
      </w:pPr>
      <w:hyperlink w:anchor="_Toc39068105" w:history="1">
        <w:r w:rsidRPr="008A66B4">
          <w:rPr>
            <w:rStyle w:val="Lienhypertexte"/>
            <w:rFonts w:asciiTheme="minorHAnsi" w:hAnsiTheme="minorHAnsi" w:cstheme="minorHAnsi"/>
          </w:rPr>
          <w:t>ARTICLE 7 – DISPOSITIONS GENERALES - CADRE REGLEMENTAIRE</w:t>
        </w:r>
        <w:r w:rsidRPr="008A66B4">
          <w:rPr>
            <w:rFonts w:asciiTheme="minorHAnsi" w:hAnsiTheme="minorHAnsi" w:cstheme="minorHAnsi"/>
            <w:webHidden/>
          </w:rPr>
          <w:tab/>
        </w:r>
        <w:r w:rsidRPr="008A66B4">
          <w:rPr>
            <w:rFonts w:asciiTheme="minorHAnsi" w:hAnsiTheme="minorHAnsi" w:cstheme="minorHAnsi"/>
            <w:webHidden/>
          </w:rPr>
          <w:fldChar w:fldCharType="begin"/>
        </w:r>
        <w:r w:rsidRPr="008A66B4">
          <w:rPr>
            <w:rFonts w:asciiTheme="minorHAnsi" w:hAnsiTheme="minorHAnsi" w:cstheme="minorHAnsi"/>
            <w:webHidden/>
          </w:rPr>
          <w:instrText xml:space="preserve"> PAGEREF _Toc39068105 \h </w:instrText>
        </w:r>
        <w:r w:rsidRPr="008A66B4">
          <w:rPr>
            <w:rFonts w:asciiTheme="minorHAnsi" w:hAnsiTheme="minorHAnsi" w:cstheme="minorHAnsi"/>
            <w:webHidden/>
          </w:rPr>
        </w:r>
        <w:r w:rsidRPr="008A66B4">
          <w:rPr>
            <w:rFonts w:asciiTheme="minorHAnsi" w:hAnsiTheme="minorHAnsi" w:cstheme="minorHAnsi"/>
            <w:webHidden/>
          </w:rPr>
          <w:fldChar w:fldCharType="separate"/>
        </w:r>
        <w:r w:rsidRPr="008A66B4">
          <w:rPr>
            <w:rFonts w:asciiTheme="minorHAnsi" w:hAnsiTheme="minorHAnsi" w:cstheme="minorHAnsi"/>
            <w:webHidden/>
          </w:rPr>
          <w:t>7</w:t>
        </w:r>
        <w:r w:rsidRPr="008A66B4">
          <w:rPr>
            <w:rFonts w:asciiTheme="minorHAnsi" w:hAnsiTheme="minorHAnsi" w:cstheme="minorHAnsi"/>
            <w:webHidden/>
          </w:rPr>
          <w:fldChar w:fldCharType="end"/>
        </w:r>
      </w:hyperlink>
    </w:p>
    <w:p w14:paraId="3B669DD5" w14:textId="77777777" w:rsidR="00E25CF9" w:rsidRPr="008A66B4" w:rsidRDefault="00E25CF9">
      <w:pPr>
        <w:pStyle w:val="TM2"/>
        <w:rPr>
          <w:rFonts w:asciiTheme="minorHAnsi" w:eastAsiaTheme="minorEastAsia" w:hAnsiTheme="minorHAnsi" w:cstheme="minorHAnsi"/>
          <w:bCs w:val="0"/>
          <w:sz w:val="22"/>
          <w:szCs w:val="22"/>
        </w:rPr>
      </w:pPr>
      <w:hyperlink w:anchor="_Toc39068106" w:history="1">
        <w:r w:rsidRPr="008A66B4">
          <w:rPr>
            <w:rStyle w:val="Lienhypertexte"/>
            <w:rFonts w:asciiTheme="minorHAnsi" w:hAnsiTheme="minorHAnsi" w:cstheme="minorHAnsi"/>
          </w:rPr>
          <w:t>ARTICLE 8 - USAGE DE L’ESPACE OCCUPE</w:t>
        </w:r>
        <w:r w:rsidRPr="008A66B4">
          <w:rPr>
            <w:rFonts w:asciiTheme="minorHAnsi" w:hAnsiTheme="minorHAnsi" w:cstheme="minorHAnsi"/>
            <w:webHidden/>
          </w:rPr>
          <w:tab/>
        </w:r>
        <w:r w:rsidRPr="008A66B4">
          <w:rPr>
            <w:rFonts w:asciiTheme="minorHAnsi" w:hAnsiTheme="minorHAnsi" w:cstheme="minorHAnsi"/>
            <w:webHidden/>
          </w:rPr>
          <w:fldChar w:fldCharType="begin"/>
        </w:r>
        <w:r w:rsidRPr="008A66B4">
          <w:rPr>
            <w:rFonts w:asciiTheme="minorHAnsi" w:hAnsiTheme="minorHAnsi" w:cstheme="minorHAnsi"/>
            <w:webHidden/>
          </w:rPr>
          <w:instrText xml:space="preserve"> PAGEREF _Toc39068106 \h </w:instrText>
        </w:r>
        <w:r w:rsidRPr="008A66B4">
          <w:rPr>
            <w:rFonts w:asciiTheme="minorHAnsi" w:hAnsiTheme="minorHAnsi" w:cstheme="minorHAnsi"/>
            <w:webHidden/>
          </w:rPr>
        </w:r>
        <w:r w:rsidRPr="008A66B4">
          <w:rPr>
            <w:rFonts w:asciiTheme="minorHAnsi" w:hAnsiTheme="minorHAnsi" w:cstheme="minorHAnsi"/>
            <w:webHidden/>
          </w:rPr>
          <w:fldChar w:fldCharType="separate"/>
        </w:r>
        <w:r w:rsidRPr="008A66B4">
          <w:rPr>
            <w:rFonts w:asciiTheme="minorHAnsi" w:hAnsiTheme="minorHAnsi" w:cstheme="minorHAnsi"/>
            <w:webHidden/>
          </w:rPr>
          <w:t>7</w:t>
        </w:r>
        <w:r w:rsidRPr="008A66B4">
          <w:rPr>
            <w:rFonts w:asciiTheme="minorHAnsi" w:hAnsiTheme="minorHAnsi" w:cstheme="minorHAnsi"/>
            <w:webHidden/>
          </w:rPr>
          <w:fldChar w:fldCharType="end"/>
        </w:r>
      </w:hyperlink>
    </w:p>
    <w:p w14:paraId="6AC1BFC1" w14:textId="77777777" w:rsidR="00E25CF9" w:rsidRPr="008A66B4" w:rsidRDefault="00E25CF9">
      <w:pPr>
        <w:pStyle w:val="TM2"/>
        <w:rPr>
          <w:rFonts w:asciiTheme="minorHAnsi" w:eastAsiaTheme="minorEastAsia" w:hAnsiTheme="minorHAnsi" w:cstheme="minorHAnsi"/>
          <w:bCs w:val="0"/>
          <w:sz w:val="22"/>
          <w:szCs w:val="22"/>
        </w:rPr>
      </w:pPr>
      <w:hyperlink w:anchor="_Toc39068107" w:history="1">
        <w:r w:rsidRPr="008A66B4">
          <w:rPr>
            <w:rStyle w:val="Lienhypertexte"/>
            <w:rFonts w:asciiTheme="minorHAnsi" w:hAnsiTheme="minorHAnsi" w:cstheme="minorHAnsi"/>
          </w:rPr>
          <w:t>ARTICLE 9 – RESPONSABILITE</w:t>
        </w:r>
        <w:r w:rsidRPr="008A66B4">
          <w:rPr>
            <w:rFonts w:asciiTheme="minorHAnsi" w:hAnsiTheme="minorHAnsi" w:cstheme="minorHAnsi"/>
            <w:webHidden/>
          </w:rPr>
          <w:tab/>
        </w:r>
        <w:r w:rsidRPr="008A66B4">
          <w:rPr>
            <w:rFonts w:asciiTheme="minorHAnsi" w:hAnsiTheme="minorHAnsi" w:cstheme="minorHAnsi"/>
            <w:webHidden/>
          </w:rPr>
          <w:fldChar w:fldCharType="begin"/>
        </w:r>
        <w:r w:rsidRPr="008A66B4">
          <w:rPr>
            <w:rFonts w:asciiTheme="minorHAnsi" w:hAnsiTheme="minorHAnsi" w:cstheme="minorHAnsi"/>
            <w:webHidden/>
          </w:rPr>
          <w:instrText xml:space="preserve"> PAGEREF _Toc39068107 \h </w:instrText>
        </w:r>
        <w:r w:rsidRPr="008A66B4">
          <w:rPr>
            <w:rFonts w:asciiTheme="minorHAnsi" w:hAnsiTheme="minorHAnsi" w:cstheme="minorHAnsi"/>
            <w:webHidden/>
          </w:rPr>
        </w:r>
        <w:r w:rsidRPr="008A66B4">
          <w:rPr>
            <w:rFonts w:asciiTheme="minorHAnsi" w:hAnsiTheme="minorHAnsi" w:cstheme="minorHAnsi"/>
            <w:webHidden/>
          </w:rPr>
          <w:fldChar w:fldCharType="separate"/>
        </w:r>
        <w:r w:rsidRPr="008A66B4">
          <w:rPr>
            <w:rFonts w:asciiTheme="minorHAnsi" w:hAnsiTheme="minorHAnsi" w:cstheme="minorHAnsi"/>
            <w:webHidden/>
          </w:rPr>
          <w:t>8</w:t>
        </w:r>
        <w:r w:rsidRPr="008A66B4">
          <w:rPr>
            <w:rFonts w:asciiTheme="minorHAnsi" w:hAnsiTheme="minorHAnsi" w:cstheme="minorHAnsi"/>
            <w:webHidden/>
          </w:rPr>
          <w:fldChar w:fldCharType="end"/>
        </w:r>
      </w:hyperlink>
    </w:p>
    <w:p w14:paraId="25E644FA" w14:textId="77777777" w:rsidR="00E25CF9" w:rsidRPr="008A66B4" w:rsidRDefault="00E25CF9">
      <w:pPr>
        <w:pStyle w:val="TM2"/>
        <w:rPr>
          <w:rFonts w:asciiTheme="minorHAnsi" w:eastAsiaTheme="minorEastAsia" w:hAnsiTheme="minorHAnsi" w:cstheme="minorHAnsi"/>
          <w:bCs w:val="0"/>
          <w:sz w:val="22"/>
          <w:szCs w:val="22"/>
        </w:rPr>
      </w:pPr>
      <w:hyperlink w:anchor="_Toc39068108" w:history="1">
        <w:r w:rsidRPr="008A66B4">
          <w:rPr>
            <w:rStyle w:val="Lienhypertexte"/>
            <w:rFonts w:asciiTheme="minorHAnsi" w:hAnsiTheme="minorHAnsi" w:cstheme="minorHAnsi"/>
          </w:rPr>
          <w:t>ARTICLE 10 – ASSURANCES</w:t>
        </w:r>
        <w:r w:rsidRPr="008A66B4">
          <w:rPr>
            <w:rFonts w:asciiTheme="minorHAnsi" w:hAnsiTheme="minorHAnsi" w:cstheme="minorHAnsi"/>
            <w:webHidden/>
          </w:rPr>
          <w:tab/>
        </w:r>
        <w:r w:rsidRPr="008A66B4">
          <w:rPr>
            <w:rFonts w:asciiTheme="minorHAnsi" w:hAnsiTheme="minorHAnsi" w:cstheme="minorHAnsi"/>
            <w:webHidden/>
          </w:rPr>
          <w:fldChar w:fldCharType="begin"/>
        </w:r>
        <w:r w:rsidRPr="008A66B4">
          <w:rPr>
            <w:rFonts w:asciiTheme="minorHAnsi" w:hAnsiTheme="minorHAnsi" w:cstheme="minorHAnsi"/>
            <w:webHidden/>
          </w:rPr>
          <w:instrText xml:space="preserve"> PAGEREF _Toc39068108 \h </w:instrText>
        </w:r>
        <w:r w:rsidRPr="008A66B4">
          <w:rPr>
            <w:rFonts w:asciiTheme="minorHAnsi" w:hAnsiTheme="minorHAnsi" w:cstheme="minorHAnsi"/>
            <w:webHidden/>
          </w:rPr>
        </w:r>
        <w:r w:rsidRPr="008A66B4">
          <w:rPr>
            <w:rFonts w:asciiTheme="minorHAnsi" w:hAnsiTheme="minorHAnsi" w:cstheme="minorHAnsi"/>
            <w:webHidden/>
          </w:rPr>
          <w:fldChar w:fldCharType="separate"/>
        </w:r>
        <w:r w:rsidRPr="008A66B4">
          <w:rPr>
            <w:rFonts w:asciiTheme="minorHAnsi" w:hAnsiTheme="minorHAnsi" w:cstheme="minorHAnsi"/>
            <w:webHidden/>
          </w:rPr>
          <w:t>8</w:t>
        </w:r>
        <w:r w:rsidRPr="008A66B4">
          <w:rPr>
            <w:rFonts w:asciiTheme="minorHAnsi" w:hAnsiTheme="minorHAnsi" w:cstheme="minorHAnsi"/>
            <w:webHidden/>
          </w:rPr>
          <w:fldChar w:fldCharType="end"/>
        </w:r>
      </w:hyperlink>
    </w:p>
    <w:p w14:paraId="0DF0F9F3" w14:textId="77777777" w:rsidR="00E25CF9" w:rsidRPr="008A66B4" w:rsidRDefault="00E25CF9">
      <w:pPr>
        <w:pStyle w:val="TM1"/>
        <w:tabs>
          <w:tab w:val="right" w:pos="8721"/>
        </w:tabs>
        <w:rPr>
          <w:rFonts w:asciiTheme="minorHAnsi" w:eastAsiaTheme="minorEastAsia" w:hAnsiTheme="minorHAnsi" w:cstheme="minorHAnsi"/>
          <w:b w:val="0"/>
          <w:bCs w:val="0"/>
          <w:caps w:val="0"/>
          <w:noProof/>
          <w:szCs w:val="22"/>
          <w:u w:val="none"/>
        </w:rPr>
      </w:pPr>
      <w:hyperlink w:anchor="_Toc39068109" w:history="1">
        <w:r w:rsidRPr="008A66B4">
          <w:rPr>
            <w:rStyle w:val="Lienhypertexte"/>
            <w:rFonts w:asciiTheme="minorHAnsi" w:hAnsiTheme="minorHAnsi" w:cstheme="minorHAnsi"/>
            <w:noProof/>
          </w:rPr>
          <w:t>TITRE III - CONDITIONS D'EXPLOITATION</w:t>
        </w:r>
        <w:r w:rsidRPr="008A66B4">
          <w:rPr>
            <w:rFonts w:asciiTheme="minorHAnsi" w:hAnsiTheme="minorHAnsi" w:cstheme="minorHAnsi"/>
            <w:noProof/>
            <w:webHidden/>
          </w:rPr>
          <w:tab/>
        </w:r>
        <w:r w:rsidRPr="008A66B4">
          <w:rPr>
            <w:rFonts w:asciiTheme="minorHAnsi" w:hAnsiTheme="minorHAnsi" w:cstheme="minorHAnsi"/>
            <w:noProof/>
            <w:webHidden/>
          </w:rPr>
          <w:fldChar w:fldCharType="begin"/>
        </w:r>
        <w:r w:rsidRPr="008A66B4">
          <w:rPr>
            <w:rFonts w:asciiTheme="minorHAnsi" w:hAnsiTheme="minorHAnsi" w:cstheme="minorHAnsi"/>
            <w:noProof/>
            <w:webHidden/>
          </w:rPr>
          <w:instrText xml:space="preserve"> PAGEREF _Toc39068109 \h </w:instrText>
        </w:r>
        <w:r w:rsidRPr="008A66B4">
          <w:rPr>
            <w:rFonts w:asciiTheme="minorHAnsi" w:hAnsiTheme="minorHAnsi" w:cstheme="minorHAnsi"/>
            <w:noProof/>
            <w:webHidden/>
          </w:rPr>
        </w:r>
        <w:r w:rsidRPr="008A66B4">
          <w:rPr>
            <w:rFonts w:asciiTheme="minorHAnsi" w:hAnsiTheme="minorHAnsi" w:cstheme="minorHAnsi"/>
            <w:noProof/>
            <w:webHidden/>
          </w:rPr>
          <w:fldChar w:fldCharType="separate"/>
        </w:r>
        <w:r w:rsidRPr="008A66B4">
          <w:rPr>
            <w:rFonts w:asciiTheme="minorHAnsi" w:hAnsiTheme="minorHAnsi" w:cstheme="minorHAnsi"/>
            <w:noProof/>
            <w:webHidden/>
          </w:rPr>
          <w:t>9</w:t>
        </w:r>
        <w:r w:rsidRPr="008A66B4">
          <w:rPr>
            <w:rFonts w:asciiTheme="minorHAnsi" w:hAnsiTheme="minorHAnsi" w:cstheme="minorHAnsi"/>
            <w:noProof/>
            <w:webHidden/>
          </w:rPr>
          <w:fldChar w:fldCharType="end"/>
        </w:r>
      </w:hyperlink>
    </w:p>
    <w:p w14:paraId="70B18B8F" w14:textId="77777777" w:rsidR="00E25CF9" w:rsidRPr="008A66B4" w:rsidRDefault="00E25CF9">
      <w:pPr>
        <w:pStyle w:val="TM2"/>
        <w:rPr>
          <w:rFonts w:asciiTheme="minorHAnsi" w:eastAsiaTheme="minorEastAsia" w:hAnsiTheme="minorHAnsi" w:cstheme="minorHAnsi"/>
          <w:bCs w:val="0"/>
          <w:sz w:val="22"/>
          <w:szCs w:val="22"/>
        </w:rPr>
      </w:pPr>
      <w:hyperlink w:anchor="_Toc39068110" w:history="1">
        <w:r w:rsidRPr="008A66B4">
          <w:rPr>
            <w:rStyle w:val="Lienhypertexte"/>
            <w:rFonts w:asciiTheme="minorHAnsi" w:hAnsiTheme="minorHAnsi" w:cstheme="minorHAnsi"/>
          </w:rPr>
          <w:t>ARTICLE 11 - CONDITIONS DE VENTE</w:t>
        </w:r>
        <w:r w:rsidRPr="008A66B4">
          <w:rPr>
            <w:rFonts w:asciiTheme="minorHAnsi" w:hAnsiTheme="minorHAnsi" w:cstheme="minorHAnsi"/>
            <w:webHidden/>
          </w:rPr>
          <w:tab/>
        </w:r>
        <w:r w:rsidRPr="008A66B4">
          <w:rPr>
            <w:rFonts w:asciiTheme="minorHAnsi" w:hAnsiTheme="minorHAnsi" w:cstheme="minorHAnsi"/>
            <w:webHidden/>
          </w:rPr>
          <w:fldChar w:fldCharType="begin"/>
        </w:r>
        <w:r w:rsidRPr="008A66B4">
          <w:rPr>
            <w:rFonts w:asciiTheme="minorHAnsi" w:hAnsiTheme="minorHAnsi" w:cstheme="minorHAnsi"/>
            <w:webHidden/>
          </w:rPr>
          <w:instrText xml:space="preserve"> PAGEREF _Toc39068110 \h </w:instrText>
        </w:r>
        <w:r w:rsidRPr="008A66B4">
          <w:rPr>
            <w:rFonts w:asciiTheme="minorHAnsi" w:hAnsiTheme="minorHAnsi" w:cstheme="minorHAnsi"/>
            <w:webHidden/>
          </w:rPr>
        </w:r>
        <w:r w:rsidRPr="008A66B4">
          <w:rPr>
            <w:rFonts w:asciiTheme="minorHAnsi" w:hAnsiTheme="minorHAnsi" w:cstheme="minorHAnsi"/>
            <w:webHidden/>
          </w:rPr>
          <w:fldChar w:fldCharType="separate"/>
        </w:r>
        <w:r w:rsidRPr="008A66B4">
          <w:rPr>
            <w:rFonts w:asciiTheme="minorHAnsi" w:hAnsiTheme="minorHAnsi" w:cstheme="minorHAnsi"/>
            <w:webHidden/>
          </w:rPr>
          <w:t>9</w:t>
        </w:r>
        <w:r w:rsidRPr="008A66B4">
          <w:rPr>
            <w:rFonts w:asciiTheme="minorHAnsi" w:hAnsiTheme="minorHAnsi" w:cstheme="minorHAnsi"/>
            <w:webHidden/>
          </w:rPr>
          <w:fldChar w:fldCharType="end"/>
        </w:r>
      </w:hyperlink>
    </w:p>
    <w:p w14:paraId="6643D433" w14:textId="77777777" w:rsidR="00E25CF9" w:rsidRPr="008A66B4" w:rsidRDefault="00E25CF9">
      <w:pPr>
        <w:pStyle w:val="TM2"/>
        <w:rPr>
          <w:rFonts w:asciiTheme="minorHAnsi" w:eastAsiaTheme="minorEastAsia" w:hAnsiTheme="minorHAnsi" w:cstheme="minorHAnsi"/>
          <w:bCs w:val="0"/>
          <w:sz w:val="22"/>
          <w:szCs w:val="22"/>
        </w:rPr>
      </w:pPr>
      <w:hyperlink w:anchor="_Toc39068111" w:history="1">
        <w:r w:rsidRPr="008A66B4">
          <w:rPr>
            <w:rStyle w:val="Lienhypertexte"/>
            <w:rFonts w:asciiTheme="minorHAnsi" w:hAnsiTheme="minorHAnsi" w:cstheme="minorHAnsi"/>
          </w:rPr>
          <w:t>ARTICLE 12 - POLITIQUE COMMERCIALE ET QUALITE DE SERVICE</w:t>
        </w:r>
        <w:r w:rsidRPr="008A66B4">
          <w:rPr>
            <w:rFonts w:asciiTheme="minorHAnsi" w:hAnsiTheme="minorHAnsi" w:cstheme="minorHAnsi"/>
            <w:webHidden/>
          </w:rPr>
          <w:tab/>
        </w:r>
        <w:r w:rsidRPr="008A66B4">
          <w:rPr>
            <w:rFonts w:asciiTheme="minorHAnsi" w:hAnsiTheme="minorHAnsi" w:cstheme="minorHAnsi"/>
            <w:webHidden/>
          </w:rPr>
          <w:fldChar w:fldCharType="begin"/>
        </w:r>
        <w:r w:rsidRPr="008A66B4">
          <w:rPr>
            <w:rFonts w:asciiTheme="minorHAnsi" w:hAnsiTheme="minorHAnsi" w:cstheme="minorHAnsi"/>
            <w:webHidden/>
          </w:rPr>
          <w:instrText xml:space="preserve"> PAGEREF _Toc39068111 \h </w:instrText>
        </w:r>
        <w:r w:rsidRPr="008A66B4">
          <w:rPr>
            <w:rFonts w:asciiTheme="minorHAnsi" w:hAnsiTheme="minorHAnsi" w:cstheme="minorHAnsi"/>
            <w:webHidden/>
          </w:rPr>
        </w:r>
        <w:r w:rsidRPr="008A66B4">
          <w:rPr>
            <w:rFonts w:asciiTheme="minorHAnsi" w:hAnsiTheme="minorHAnsi" w:cstheme="minorHAnsi"/>
            <w:webHidden/>
          </w:rPr>
          <w:fldChar w:fldCharType="separate"/>
        </w:r>
        <w:r w:rsidRPr="008A66B4">
          <w:rPr>
            <w:rFonts w:asciiTheme="minorHAnsi" w:hAnsiTheme="minorHAnsi" w:cstheme="minorHAnsi"/>
            <w:webHidden/>
          </w:rPr>
          <w:t>9</w:t>
        </w:r>
        <w:r w:rsidRPr="008A66B4">
          <w:rPr>
            <w:rFonts w:asciiTheme="minorHAnsi" w:hAnsiTheme="minorHAnsi" w:cstheme="minorHAnsi"/>
            <w:webHidden/>
          </w:rPr>
          <w:fldChar w:fldCharType="end"/>
        </w:r>
      </w:hyperlink>
    </w:p>
    <w:p w14:paraId="53308E0E" w14:textId="77777777" w:rsidR="00E25CF9" w:rsidRPr="008A66B4" w:rsidRDefault="00E25CF9">
      <w:pPr>
        <w:pStyle w:val="TM1"/>
        <w:tabs>
          <w:tab w:val="right" w:pos="8721"/>
        </w:tabs>
        <w:rPr>
          <w:rFonts w:asciiTheme="minorHAnsi" w:eastAsiaTheme="minorEastAsia" w:hAnsiTheme="minorHAnsi" w:cstheme="minorHAnsi"/>
          <w:b w:val="0"/>
          <w:bCs w:val="0"/>
          <w:caps w:val="0"/>
          <w:noProof/>
          <w:szCs w:val="22"/>
          <w:u w:val="none"/>
        </w:rPr>
      </w:pPr>
      <w:hyperlink w:anchor="_Toc39068112" w:history="1">
        <w:r w:rsidRPr="008A66B4">
          <w:rPr>
            <w:rStyle w:val="Lienhypertexte"/>
            <w:rFonts w:asciiTheme="minorHAnsi" w:hAnsiTheme="minorHAnsi" w:cstheme="minorHAnsi"/>
            <w:noProof/>
          </w:rPr>
          <w:t>TITRE IV  - CONDITIONS RELATIVES AUX TRAVAUX, AUX INSTALLATIONS ET EQUIPEMENTS</w:t>
        </w:r>
        <w:r w:rsidRPr="008A66B4">
          <w:rPr>
            <w:rFonts w:asciiTheme="minorHAnsi" w:hAnsiTheme="minorHAnsi" w:cstheme="minorHAnsi"/>
            <w:noProof/>
            <w:webHidden/>
          </w:rPr>
          <w:tab/>
        </w:r>
        <w:r w:rsidRPr="008A66B4">
          <w:rPr>
            <w:rFonts w:asciiTheme="minorHAnsi" w:hAnsiTheme="minorHAnsi" w:cstheme="minorHAnsi"/>
            <w:noProof/>
            <w:webHidden/>
          </w:rPr>
          <w:fldChar w:fldCharType="begin"/>
        </w:r>
        <w:r w:rsidRPr="008A66B4">
          <w:rPr>
            <w:rFonts w:asciiTheme="minorHAnsi" w:hAnsiTheme="minorHAnsi" w:cstheme="minorHAnsi"/>
            <w:noProof/>
            <w:webHidden/>
          </w:rPr>
          <w:instrText xml:space="preserve"> PAGEREF _Toc39068112 \h </w:instrText>
        </w:r>
        <w:r w:rsidRPr="008A66B4">
          <w:rPr>
            <w:rFonts w:asciiTheme="minorHAnsi" w:hAnsiTheme="minorHAnsi" w:cstheme="minorHAnsi"/>
            <w:noProof/>
            <w:webHidden/>
          </w:rPr>
        </w:r>
        <w:r w:rsidRPr="008A66B4">
          <w:rPr>
            <w:rFonts w:asciiTheme="minorHAnsi" w:hAnsiTheme="minorHAnsi" w:cstheme="minorHAnsi"/>
            <w:noProof/>
            <w:webHidden/>
          </w:rPr>
          <w:fldChar w:fldCharType="separate"/>
        </w:r>
        <w:r w:rsidRPr="008A66B4">
          <w:rPr>
            <w:rFonts w:asciiTheme="minorHAnsi" w:hAnsiTheme="minorHAnsi" w:cstheme="minorHAnsi"/>
            <w:noProof/>
            <w:webHidden/>
          </w:rPr>
          <w:t>10</w:t>
        </w:r>
        <w:r w:rsidRPr="008A66B4">
          <w:rPr>
            <w:rFonts w:asciiTheme="minorHAnsi" w:hAnsiTheme="minorHAnsi" w:cstheme="minorHAnsi"/>
            <w:noProof/>
            <w:webHidden/>
          </w:rPr>
          <w:fldChar w:fldCharType="end"/>
        </w:r>
      </w:hyperlink>
    </w:p>
    <w:p w14:paraId="08C68DA6" w14:textId="77777777" w:rsidR="00E25CF9" w:rsidRPr="008A66B4" w:rsidRDefault="00E25CF9">
      <w:pPr>
        <w:pStyle w:val="TM2"/>
        <w:rPr>
          <w:rFonts w:asciiTheme="minorHAnsi" w:eastAsiaTheme="minorEastAsia" w:hAnsiTheme="minorHAnsi" w:cstheme="minorHAnsi"/>
          <w:bCs w:val="0"/>
          <w:sz w:val="22"/>
          <w:szCs w:val="22"/>
        </w:rPr>
      </w:pPr>
      <w:hyperlink w:anchor="_Toc39068113" w:history="1">
        <w:r w:rsidRPr="008A66B4">
          <w:rPr>
            <w:rStyle w:val="Lienhypertexte"/>
            <w:rFonts w:asciiTheme="minorHAnsi" w:hAnsiTheme="minorHAnsi" w:cstheme="minorHAnsi"/>
          </w:rPr>
          <w:t>ARTICLE 13 - INVESTISSEMENTS A LA CHARGE DU TITULAIRE</w:t>
        </w:r>
        <w:r w:rsidRPr="008A66B4">
          <w:rPr>
            <w:rFonts w:asciiTheme="minorHAnsi" w:hAnsiTheme="minorHAnsi" w:cstheme="minorHAnsi"/>
            <w:webHidden/>
          </w:rPr>
          <w:tab/>
        </w:r>
        <w:r w:rsidRPr="008A66B4">
          <w:rPr>
            <w:rFonts w:asciiTheme="minorHAnsi" w:hAnsiTheme="minorHAnsi" w:cstheme="minorHAnsi"/>
            <w:webHidden/>
          </w:rPr>
          <w:fldChar w:fldCharType="begin"/>
        </w:r>
        <w:r w:rsidRPr="008A66B4">
          <w:rPr>
            <w:rFonts w:asciiTheme="minorHAnsi" w:hAnsiTheme="minorHAnsi" w:cstheme="minorHAnsi"/>
            <w:webHidden/>
          </w:rPr>
          <w:instrText xml:space="preserve"> PAGEREF _Toc39068113 \h </w:instrText>
        </w:r>
        <w:r w:rsidRPr="008A66B4">
          <w:rPr>
            <w:rFonts w:asciiTheme="minorHAnsi" w:hAnsiTheme="minorHAnsi" w:cstheme="minorHAnsi"/>
            <w:webHidden/>
          </w:rPr>
        </w:r>
        <w:r w:rsidRPr="008A66B4">
          <w:rPr>
            <w:rFonts w:asciiTheme="minorHAnsi" w:hAnsiTheme="minorHAnsi" w:cstheme="minorHAnsi"/>
            <w:webHidden/>
          </w:rPr>
          <w:fldChar w:fldCharType="separate"/>
        </w:r>
        <w:r w:rsidRPr="008A66B4">
          <w:rPr>
            <w:rFonts w:asciiTheme="minorHAnsi" w:hAnsiTheme="minorHAnsi" w:cstheme="minorHAnsi"/>
            <w:webHidden/>
          </w:rPr>
          <w:t>10</w:t>
        </w:r>
        <w:r w:rsidRPr="008A66B4">
          <w:rPr>
            <w:rFonts w:asciiTheme="minorHAnsi" w:hAnsiTheme="minorHAnsi" w:cstheme="minorHAnsi"/>
            <w:webHidden/>
          </w:rPr>
          <w:fldChar w:fldCharType="end"/>
        </w:r>
      </w:hyperlink>
    </w:p>
    <w:p w14:paraId="4434D59F" w14:textId="77777777" w:rsidR="00E25CF9" w:rsidRPr="008A66B4" w:rsidRDefault="00E25CF9">
      <w:pPr>
        <w:pStyle w:val="TM1"/>
        <w:tabs>
          <w:tab w:val="right" w:pos="8721"/>
        </w:tabs>
        <w:rPr>
          <w:rFonts w:asciiTheme="minorHAnsi" w:eastAsiaTheme="minorEastAsia" w:hAnsiTheme="minorHAnsi" w:cstheme="minorHAnsi"/>
          <w:b w:val="0"/>
          <w:bCs w:val="0"/>
          <w:caps w:val="0"/>
          <w:noProof/>
          <w:szCs w:val="22"/>
          <w:u w:val="none"/>
        </w:rPr>
      </w:pPr>
      <w:hyperlink w:anchor="_Toc39068114" w:history="1">
        <w:r w:rsidRPr="008A66B4">
          <w:rPr>
            <w:rStyle w:val="Lienhypertexte"/>
            <w:rFonts w:asciiTheme="minorHAnsi" w:hAnsiTheme="minorHAnsi" w:cstheme="minorHAnsi"/>
            <w:noProof/>
          </w:rPr>
          <w:t>TITRE V - CONDITIONS FINANCIERES</w:t>
        </w:r>
        <w:r w:rsidRPr="008A66B4">
          <w:rPr>
            <w:rFonts w:asciiTheme="minorHAnsi" w:hAnsiTheme="minorHAnsi" w:cstheme="minorHAnsi"/>
            <w:noProof/>
            <w:webHidden/>
          </w:rPr>
          <w:tab/>
        </w:r>
        <w:r w:rsidRPr="008A66B4">
          <w:rPr>
            <w:rFonts w:asciiTheme="minorHAnsi" w:hAnsiTheme="minorHAnsi" w:cstheme="minorHAnsi"/>
            <w:noProof/>
            <w:webHidden/>
          </w:rPr>
          <w:fldChar w:fldCharType="begin"/>
        </w:r>
        <w:r w:rsidRPr="008A66B4">
          <w:rPr>
            <w:rFonts w:asciiTheme="minorHAnsi" w:hAnsiTheme="minorHAnsi" w:cstheme="minorHAnsi"/>
            <w:noProof/>
            <w:webHidden/>
          </w:rPr>
          <w:instrText xml:space="preserve"> PAGEREF _Toc39068114 \h </w:instrText>
        </w:r>
        <w:r w:rsidRPr="008A66B4">
          <w:rPr>
            <w:rFonts w:asciiTheme="minorHAnsi" w:hAnsiTheme="minorHAnsi" w:cstheme="minorHAnsi"/>
            <w:noProof/>
            <w:webHidden/>
          </w:rPr>
        </w:r>
        <w:r w:rsidRPr="008A66B4">
          <w:rPr>
            <w:rFonts w:asciiTheme="minorHAnsi" w:hAnsiTheme="minorHAnsi" w:cstheme="minorHAnsi"/>
            <w:noProof/>
            <w:webHidden/>
          </w:rPr>
          <w:fldChar w:fldCharType="separate"/>
        </w:r>
        <w:r w:rsidRPr="008A66B4">
          <w:rPr>
            <w:rFonts w:asciiTheme="minorHAnsi" w:hAnsiTheme="minorHAnsi" w:cstheme="minorHAnsi"/>
            <w:noProof/>
            <w:webHidden/>
          </w:rPr>
          <w:t>11</w:t>
        </w:r>
        <w:r w:rsidRPr="008A66B4">
          <w:rPr>
            <w:rFonts w:asciiTheme="minorHAnsi" w:hAnsiTheme="minorHAnsi" w:cstheme="minorHAnsi"/>
            <w:noProof/>
            <w:webHidden/>
          </w:rPr>
          <w:fldChar w:fldCharType="end"/>
        </w:r>
      </w:hyperlink>
    </w:p>
    <w:p w14:paraId="39F41711" w14:textId="77777777" w:rsidR="00E25CF9" w:rsidRPr="008A66B4" w:rsidRDefault="00E25CF9">
      <w:pPr>
        <w:pStyle w:val="TM2"/>
        <w:rPr>
          <w:rFonts w:asciiTheme="minorHAnsi" w:eastAsiaTheme="minorEastAsia" w:hAnsiTheme="minorHAnsi" w:cstheme="minorHAnsi"/>
          <w:bCs w:val="0"/>
          <w:sz w:val="22"/>
          <w:szCs w:val="22"/>
        </w:rPr>
      </w:pPr>
      <w:hyperlink w:anchor="_Toc39068115" w:history="1">
        <w:r w:rsidRPr="008A66B4">
          <w:rPr>
            <w:rStyle w:val="Lienhypertexte"/>
            <w:rFonts w:asciiTheme="minorHAnsi" w:hAnsiTheme="minorHAnsi" w:cstheme="minorHAnsi"/>
          </w:rPr>
          <w:t>ARTICLE  16  -  REDEVANCES</w:t>
        </w:r>
        <w:r w:rsidRPr="008A66B4">
          <w:rPr>
            <w:rFonts w:asciiTheme="minorHAnsi" w:hAnsiTheme="minorHAnsi" w:cstheme="minorHAnsi"/>
            <w:webHidden/>
          </w:rPr>
          <w:tab/>
        </w:r>
        <w:r w:rsidRPr="008A66B4">
          <w:rPr>
            <w:rFonts w:asciiTheme="minorHAnsi" w:hAnsiTheme="minorHAnsi" w:cstheme="minorHAnsi"/>
            <w:webHidden/>
          </w:rPr>
          <w:fldChar w:fldCharType="begin"/>
        </w:r>
        <w:r w:rsidRPr="008A66B4">
          <w:rPr>
            <w:rFonts w:asciiTheme="minorHAnsi" w:hAnsiTheme="minorHAnsi" w:cstheme="minorHAnsi"/>
            <w:webHidden/>
          </w:rPr>
          <w:instrText xml:space="preserve"> PAGEREF _Toc39068115 \h </w:instrText>
        </w:r>
        <w:r w:rsidRPr="008A66B4">
          <w:rPr>
            <w:rFonts w:asciiTheme="minorHAnsi" w:hAnsiTheme="minorHAnsi" w:cstheme="minorHAnsi"/>
            <w:webHidden/>
          </w:rPr>
        </w:r>
        <w:r w:rsidRPr="008A66B4">
          <w:rPr>
            <w:rFonts w:asciiTheme="minorHAnsi" w:hAnsiTheme="minorHAnsi" w:cstheme="minorHAnsi"/>
            <w:webHidden/>
          </w:rPr>
          <w:fldChar w:fldCharType="separate"/>
        </w:r>
        <w:r w:rsidRPr="008A66B4">
          <w:rPr>
            <w:rFonts w:asciiTheme="minorHAnsi" w:hAnsiTheme="minorHAnsi" w:cstheme="minorHAnsi"/>
            <w:webHidden/>
          </w:rPr>
          <w:t>11</w:t>
        </w:r>
        <w:r w:rsidRPr="008A66B4">
          <w:rPr>
            <w:rFonts w:asciiTheme="minorHAnsi" w:hAnsiTheme="minorHAnsi" w:cstheme="minorHAnsi"/>
            <w:webHidden/>
          </w:rPr>
          <w:fldChar w:fldCharType="end"/>
        </w:r>
      </w:hyperlink>
    </w:p>
    <w:p w14:paraId="6425CD00" w14:textId="77777777" w:rsidR="00E25CF9" w:rsidRPr="008A66B4" w:rsidRDefault="00E25CF9">
      <w:pPr>
        <w:pStyle w:val="TM2"/>
        <w:rPr>
          <w:rFonts w:asciiTheme="minorHAnsi" w:eastAsiaTheme="minorEastAsia" w:hAnsiTheme="minorHAnsi" w:cstheme="minorHAnsi"/>
          <w:bCs w:val="0"/>
          <w:sz w:val="22"/>
          <w:szCs w:val="22"/>
        </w:rPr>
      </w:pPr>
      <w:hyperlink w:anchor="_Toc39068116" w:history="1">
        <w:r w:rsidRPr="008A66B4">
          <w:rPr>
            <w:rStyle w:val="Lienhypertexte"/>
            <w:rFonts w:asciiTheme="minorHAnsi" w:hAnsiTheme="minorHAnsi" w:cstheme="minorHAnsi"/>
          </w:rPr>
          <w:t>ARTICLE 17 –CHARGES ET AUTRES DEPENSES</w:t>
        </w:r>
        <w:r w:rsidRPr="008A66B4">
          <w:rPr>
            <w:rFonts w:asciiTheme="minorHAnsi" w:hAnsiTheme="minorHAnsi" w:cstheme="minorHAnsi"/>
            <w:webHidden/>
          </w:rPr>
          <w:tab/>
        </w:r>
        <w:r w:rsidRPr="008A66B4">
          <w:rPr>
            <w:rFonts w:asciiTheme="minorHAnsi" w:hAnsiTheme="minorHAnsi" w:cstheme="minorHAnsi"/>
            <w:webHidden/>
          </w:rPr>
          <w:fldChar w:fldCharType="begin"/>
        </w:r>
        <w:r w:rsidRPr="008A66B4">
          <w:rPr>
            <w:rFonts w:asciiTheme="minorHAnsi" w:hAnsiTheme="minorHAnsi" w:cstheme="minorHAnsi"/>
            <w:webHidden/>
          </w:rPr>
          <w:instrText xml:space="preserve"> PAGEREF _Toc39068116 \h </w:instrText>
        </w:r>
        <w:r w:rsidRPr="008A66B4">
          <w:rPr>
            <w:rFonts w:asciiTheme="minorHAnsi" w:hAnsiTheme="minorHAnsi" w:cstheme="minorHAnsi"/>
            <w:webHidden/>
          </w:rPr>
        </w:r>
        <w:r w:rsidRPr="008A66B4">
          <w:rPr>
            <w:rFonts w:asciiTheme="minorHAnsi" w:hAnsiTheme="minorHAnsi" w:cstheme="minorHAnsi"/>
            <w:webHidden/>
          </w:rPr>
          <w:fldChar w:fldCharType="separate"/>
        </w:r>
        <w:r w:rsidRPr="008A66B4">
          <w:rPr>
            <w:rFonts w:asciiTheme="minorHAnsi" w:hAnsiTheme="minorHAnsi" w:cstheme="minorHAnsi"/>
            <w:webHidden/>
          </w:rPr>
          <w:t>11</w:t>
        </w:r>
        <w:r w:rsidRPr="008A66B4">
          <w:rPr>
            <w:rFonts w:asciiTheme="minorHAnsi" w:hAnsiTheme="minorHAnsi" w:cstheme="minorHAnsi"/>
            <w:webHidden/>
          </w:rPr>
          <w:fldChar w:fldCharType="end"/>
        </w:r>
      </w:hyperlink>
    </w:p>
    <w:p w14:paraId="1936736F" w14:textId="77777777" w:rsidR="00E25CF9" w:rsidRPr="008A66B4" w:rsidRDefault="00E25CF9">
      <w:pPr>
        <w:pStyle w:val="TM2"/>
        <w:rPr>
          <w:rFonts w:asciiTheme="minorHAnsi" w:eastAsiaTheme="minorEastAsia" w:hAnsiTheme="minorHAnsi" w:cstheme="minorHAnsi"/>
          <w:bCs w:val="0"/>
          <w:sz w:val="22"/>
          <w:szCs w:val="22"/>
        </w:rPr>
      </w:pPr>
      <w:hyperlink w:anchor="_Toc39068117" w:history="1">
        <w:r w:rsidRPr="008A66B4">
          <w:rPr>
            <w:rStyle w:val="Lienhypertexte"/>
            <w:rFonts w:asciiTheme="minorHAnsi" w:hAnsiTheme="minorHAnsi" w:cstheme="minorHAnsi"/>
          </w:rPr>
          <w:t>17.1  Fourniture d’électricité</w:t>
        </w:r>
        <w:r w:rsidRPr="008A66B4">
          <w:rPr>
            <w:rFonts w:asciiTheme="minorHAnsi" w:hAnsiTheme="minorHAnsi" w:cstheme="minorHAnsi"/>
            <w:webHidden/>
          </w:rPr>
          <w:tab/>
        </w:r>
        <w:r w:rsidRPr="008A66B4">
          <w:rPr>
            <w:rFonts w:asciiTheme="minorHAnsi" w:hAnsiTheme="minorHAnsi" w:cstheme="minorHAnsi"/>
            <w:webHidden/>
          </w:rPr>
          <w:fldChar w:fldCharType="begin"/>
        </w:r>
        <w:r w:rsidRPr="008A66B4">
          <w:rPr>
            <w:rFonts w:asciiTheme="minorHAnsi" w:hAnsiTheme="minorHAnsi" w:cstheme="minorHAnsi"/>
            <w:webHidden/>
          </w:rPr>
          <w:instrText xml:space="preserve"> PAGEREF _Toc39068117 \h </w:instrText>
        </w:r>
        <w:r w:rsidRPr="008A66B4">
          <w:rPr>
            <w:rFonts w:asciiTheme="minorHAnsi" w:hAnsiTheme="minorHAnsi" w:cstheme="minorHAnsi"/>
            <w:webHidden/>
          </w:rPr>
        </w:r>
        <w:r w:rsidRPr="008A66B4">
          <w:rPr>
            <w:rFonts w:asciiTheme="minorHAnsi" w:hAnsiTheme="minorHAnsi" w:cstheme="minorHAnsi"/>
            <w:webHidden/>
          </w:rPr>
          <w:fldChar w:fldCharType="separate"/>
        </w:r>
        <w:r w:rsidRPr="008A66B4">
          <w:rPr>
            <w:rFonts w:asciiTheme="minorHAnsi" w:hAnsiTheme="minorHAnsi" w:cstheme="minorHAnsi"/>
            <w:webHidden/>
          </w:rPr>
          <w:t>11</w:t>
        </w:r>
        <w:r w:rsidRPr="008A66B4">
          <w:rPr>
            <w:rFonts w:asciiTheme="minorHAnsi" w:hAnsiTheme="minorHAnsi" w:cstheme="minorHAnsi"/>
            <w:webHidden/>
          </w:rPr>
          <w:fldChar w:fldCharType="end"/>
        </w:r>
      </w:hyperlink>
    </w:p>
    <w:p w14:paraId="58F73B85" w14:textId="77777777" w:rsidR="00E25CF9" w:rsidRPr="008A66B4" w:rsidRDefault="00E25CF9">
      <w:pPr>
        <w:pStyle w:val="TM2"/>
        <w:rPr>
          <w:rFonts w:asciiTheme="minorHAnsi" w:eastAsiaTheme="minorEastAsia" w:hAnsiTheme="minorHAnsi" w:cstheme="minorHAnsi"/>
          <w:bCs w:val="0"/>
          <w:sz w:val="22"/>
          <w:szCs w:val="22"/>
        </w:rPr>
      </w:pPr>
      <w:hyperlink w:anchor="_Toc39068118" w:history="1">
        <w:r w:rsidRPr="008A66B4">
          <w:rPr>
            <w:rStyle w:val="Lienhypertexte"/>
            <w:rFonts w:asciiTheme="minorHAnsi" w:hAnsiTheme="minorHAnsi" w:cstheme="minorHAnsi"/>
          </w:rPr>
          <w:t>17.2 Fourniture d’Eau</w:t>
        </w:r>
        <w:r w:rsidRPr="008A66B4">
          <w:rPr>
            <w:rFonts w:asciiTheme="minorHAnsi" w:hAnsiTheme="minorHAnsi" w:cstheme="minorHAnsi"/>
            <w:webHidden/>
          </w:rPr>
          <w:tab/>
        </w:r>
        <w:r w:rsidRPr="008A66B4">
          <w:rPr>
            <w:rFonts w:asciiTheme="minorHAnsi" w:hAnsiTheme="minorHAnsi" w:cstheme="minorHAnsi"/>
            <w:webHidden/>
          </w:rPr>
          <w:fldChar w:fldCharType="begin"/>
        </w:r>
        <w:r w:rsidRPr="008A66B4">
          <w:rPr>
            <w:rFonts w:asciiTheme="minorHAnsi" w:hAnsiTheme="minorHAnsi" w:cstheme="minorHAnsi"/>
            <w:webHidden/>
          </w:rPr>
          <w:instrText xml:space="preserve"> PAGEREF _Toc39068118 \h </w:instrText>
        </w:r>
        <w:r w:rsidRPr="008A66B4">
          <w:rPr>
            <w:rFonts w:asciiTheme="minorHAnsi" w:hAnsiTheme="minorHAnsi" w:cstheme="minorHAnsi"/>
            <w:webHidden/>
          </w:rPr>
        </w:r>
        <w:r w:rsidRPr="008A66B4">
          <w:rPr>
            <w:rFonts w:asciiTheme="minorHAnsi" w:hAnsiTheme="minorHAnsi" w:cstheme="minorHAnsi"/>
            <w:webHidden/>
          </w:rPr>
          <w:fldChar w:fldCharType="separate"/>
        </w:r>
        <w:r w:rsidRPr="008A66B4">
          <w:rPr>
            <w:rFonts w:asciiTheme="minorHAnsi" w:hAnsiTheme="minorHAnsi" w:cstheme="minorHAnsi"/>
            <w:webHidden/>
          </w:rPr>
          <w:t>11</w:t>
        </w:r>
        <w:r w:rsidRPr="008A66B4">
          <w:rPr>
            <w:rFonts w:asciiTheme="minorHAnsi" w:hAnsiTheme="minorHAnsi" w:cstheme="minorHAnsi"/>
            <w:webHidden/>
          </w:rPr>
          <w:fldChar w:fldCharType="end"/>
        </w:r>
      </w:hyperlink>
    </w:p>
    <w:p w14:paraId="1FB34120" w14:textId="77777777" w:rsidR="00E25CF9" w:rsidRPr="008A66B4" w:rsidRDefault="00E25CF9">
      <w:pPr>
        <w:pStyle w:val="TM2"/>
        <w:rPr>
          <w:rFonts w:asciiTheme="minorHAnsi" w:eastAsiaTheme="minorEastAsia" w:hAnsiTheme="minorHAnsi" w:cstheme="minorHAnsi"/>
          <w:bCs w:val="0"/>
          <w:sz w:val="22"/>
          <w:szCs w:val="22"/>
        </w:rPr>
      </w:pPr>
      <w:hyperlink w:anchor="_Toc39068119" w:history="1">
        <w:r w:rsidRPr="008A66B4">
          <w:rPr>
            <w:rStyle w:val="Lienhypertexte"/>
            <w:rFonts w:asciiTheme="minorHAnsi" w:hAnsiTheme="minorHAnsi" w:cstheme="minorHAnsi"/>
          </w:rPr>
          <w:t>ARTICLE 18 -  DECLARATION DU CHIFFRE D’AFFAIRES (CA)</w:t>
        </w:r>
        <w:r w:rsidRPr="008A66B4">
          <w:rPr>
            <w:rFonts w:asciiTheme="minorHAnsi" w:hAnsiTheme="minorHAnsi" w:cstheme="minorHAnsi"/>
            <w:webHidden/>
          </w:rPr>
          <w:tab/>
        </w:r>
        <w:r w:rsidRPr="008A66B4">
          <w:rPr>
            <w:rFonts w:asciiTheme="minorHAnsi" w:hAnsiTheme="minorHAnsi" w:cstheme="minorHAnsi"/>
            <w:webHidden/>
          </w:rPr>
          <w:fldChar w:fldCharType="begin"/>
        </w:r>
        <w:r w:rsidRPr="008A66B4">
          <w:rPr>
            <w:rFonts w:asciiTheme="minorHAnsi" w:hAnsiTheme="minorHAnsi" w:cstheme="minorHAnsi"/>
            <w:webHidden/>
          </w:rPr>
          <w:instrText xml:space="preserve"> PAGEREF _Toc39068119 \h </w:instrText>
        </w:r>
        <w:r w:rsidRPr="008A66B4">
          <w:rPr>
            <w:rFonts w:asciiTheme="minorHAnsi" w:hAnsiTheme="minorHAnsi" w:cstheme="minorHAnsi"/>
            <w:webHidden/>
          </w:rPr>
        </w:r>
        <w:r w:rsidRPr="008A66B4">
          <w:rPr>
            <w:rFonts w:asciiTheme="minorHAnsi" w:hAnsiTheme="minorHAnsi" w:cstheme="minorHAnsi"/>
            <w:webHidden/>
          </w:rPr>
          <w:fldChar w:fldCharType="separate"/>
        </w:r>
        <w:r w:rsidRPr="008A66B4">
          <w:rPr>
            <w:rFonts w:asciiTheme="minorHAnsi" w:hAnsiTheme="minorHAnsi" w:cstheme="minorHAnsi"/>
            <w:webHidden/>
          </w:rPr>
          <w:t>12</w:t>
        </w:r>
        <w:r w:rsidRPr="008A66B4">
          <w:rPr>
            <w:rFonts w:asciiTheme="minorHAnsi" w:hAnsiTheme="minorHAnsi" w:cstheme="minorHAnsi"/>
            <w:webHidden/>
          </w:rPr>
          <w:fldChar w:fldCharType="end"/>
        </w:r>
      </w:hyperlink>
    </w:p>
    <w:p w14:paraId="3AD61A01" w14:textId="77777777" w:rsidR="00E25CF9" w:rsidRPr="008A66B4" w:rsidRDefault="00E25CF9">
      <w:pPr>
        <w:pStyle w:val="TM2"/>
        <w:rPr>
          <w:rFonts w:asciiTheme="minorHAnsi" w:eastAsiaTheme="minorEastAsia" w:hAnsiTheme="minorHAnsi" w:cstheme="minorHAnsi"/>
          <w:bCs w:val="0"/>
          <w:sz w:val="22"/>
          <w:szCs w:val="22"/>
        </w:rPr>
      </w:pPr>
      <w:hyperlink w:anchor="_Toc39068120" w:history="1">
        <w:r w:rsidRPr="008A66B4">
          <w:rPr>
            <w:rStyle w:val="Lienhypertexte"/>
            <w:rFonts w:asciiTheme="minorHAnsi" w:hAnsiTheme="minorHAnsi" w:cstheme="minorHAnsi"/>
          </w:rPr>
          <w:t>18.1 Définition du chiffre d’affaires (CA)</w:t>
        </w:r>
        <w:r w:rsidRPr="008A66B4">
          <w:rPr>
            <w:rFonts w:asciiTheme="minorHAnsi" w:hAnsiTheme="minorHAnsi" w:cstheme="minorHAnsi"/>
            <w:webHidden/>
          </w:rPr>
          <w:tab/>
        </w:r>
        <w:r w:rsidRPr="008A66B4">
          <w:rPr>
            <w:rFonts w:asciiTheme="minorHAnsi" w:hAnsiTheme="minorHAnsi" w:cstheme="minorHAnsi"/>
            <w:webHidden/>
          </w:rPr>
          <w:fldChar w:fldCharType="begin"/>
        </w:r>
        <w:r w:rsidRPr="008A66B4">
          <w:rPr>
            <w:rFonts w:asciiTheme="minorHAnsi" w:hAnsiTheme="minorHAnsi" w:cstheme="minorHAnsi"/>
            <w:webHidden/>
          </w:rPr>
          <w:instrText xml:space="preserve"> PAGEREF _Toc39068120 \h </w:instrText>
        </w:r>
        <w:r w:rsidRPr="008A66B4">
          <w:rPr>
            <w:rFonts w:asciiTheme="minorHAnsi" w:hAnsiTheme="minorHAnsi" w:cstheme="minorHAnsi"/>
            <w:webHidden/>
          </w:rPr>
        </w:r>
        <w:r w:rsidRPr="008A66B4">
          <w:rPr>
            <w:rFonts w:asciiTheme="minorHAnsi" w:hAnsiTheme="minorHAnsi" w:cstheme="minorHAnsi"/>
            <w:webHidden/>
          </w:rPr>
          <w:fldChar w:fldCharType="separate"/>
        </w:r>
        <w:r w:rsidRPr="008A66B4">
          <w:rPr>
            <w:rFonts w:asciiTheme="minorHAnsi" w:hAnsiTheme="minorHAnsi" w:cstheme="minorHAnsi"/>
            <w:webHidden/>
          </w:rPr>
          <w:t>12</w:t>
        </w:r>
        <w:r w:rsidRPr="008A66B4">
          <w:rPr>
            <w:rFonts w:asciiTheme="minorHAnsi" w:hAnsiTheme="minorHAnsi" w:cstheme="minorHAnsi"/>
            <w:webHidden/>
          </w:rPr>
          <w:fldChar w:fldCharType="end"/>
        </w:r>
      </w:hyperlink>
    </w:p>
    <w:p w14:paraId="42B066BD" w14:textId="77777777" w:rsidR="00E25CF9" w:rsidRPr="008A66B4" w:rsidRDefault="00E25CF9">
      <w:pPr>
        <w:pStyle w:val="TM2"/>
        <w:tabs>
          <w:tab w:val="left" w:pos="800"/>
        </w:tabs>
        <w:rPr>
          <w:rFonts w:asciiTheme="minorHAnsi" w:eastAsiaTheme="minorEastAsia" w:hAnsiTheme="minorHAnsi" w:cstheme="minorHAnsi"/>
          <w:bCs w:val="0"/>
          <w:sz w:val="22"/>
          <w:szCs w:val="22"/>
        </w:rPr>
      </w:pPr>
      <w:hyperlink w:anchor="_Toc39068121" w:history="1">
        <w:r w:rsidRPr="008A66B4">
          <w:rPr>
            <w:rStyle w:val="Lienhypertexte"/>
            <w:rFonts w:asciiTheme="minorHAnsi" w:hAnsiTheme="minorHAnsi" w:cstheme="minorHAnsi"/>
          </w:rPr>
          <w:t>18.2</w:t>
        </w:r>
        <w:r w:rsidRPr="008A66B4">
          <w:rPr>
            <w:rFonts w:asciiTheme="minorHAnsi" w:eastAsiaTheme="minorEastAsia" w:hAnsiTheme="minorHAnsi" w:cstheme="minorHAnsi"/>
            <w:bCs w:val="0"/>
            <w:sz w:val="22"/>
            <w:szCs w:val="22"/>
          </w:rPr>
          <w:tab/>
        </w:r>
        <w:r w:rsidRPr="008A66B4">
          <w:rPr>
            <w:rStyle w:val="Lienhypertexte"/>
            <w:rFonts w:asciiTheme="minorHAnsi" w:hAnsiTheme="minorHAnsi" w:cstheme="minorHAnsi"/>
          </w:rPr>
          <w:t>Modalités de déclaration du CA</w:t>
        </w:r>
        <w:r w:rsidRPr="008A66B4">
          <w:rPr>
            <w:rFonts w:asciiTheme="minorHAnsi" w:hAnsiTheme="minorHAnsi" w:cstheme="minorHAnsi"/>
            <w:webHidden/>
          </w:rPr>
          <w:tab/>
        </w:r>
        <w:r w:rsidRPr="008A66B4">
          <w:rPr>
            <w:rFonts w:asciiTheme="minorHAnsi" w:hAnsiTheme="minorHAnsi" w:cstheme="minorHAnsi"/>
            <w:webHidden/>
          </w:rPr>
          <w:fldChar w:fldCharType="begin"/>
        </w:r>
        <w:r w:rsidRPr="008A66B4">
          <w:rPr>
            <w:rFonts w:asciiTheme="minorHAnsi" w:hAnsiTheme="minorHAnsi" w:cstheme="minorHAnsi"/>
            <w:webHidden/>
          </w:rPr>
          <w:instrText xml:space="preserve"> PAGEREF _Toc39068121 \h </w:instrText>
        </w:r>
        <w:r w:rsidRPr="008A66B4">
          <w:rPr>
            <w:rFonts w:asciiTheme="minorHAnsi" w:hAnsiTheme="minorHAnsi" w:cstheme="minorHAnsi"/>
            <w:webHidden/>
          </w:rPr>
        </w:r>
        <w:r w:rsidRPr="008A66B4">
          <w:rPr>
            <w:rFonts w:asciiTheme="minorHAnsi" w:hAnsiTheme="minorHAnsi" w:cstheme="minorHAnsi"/>
            <w:webHidden/>
          </w:rPr>
          <w:fldChar w:fldCharType="separate"/>
        </w:r>
        <w:r w:rsidRPr="008A66B4">
          <w:rPr>
            <w:rFonts w:asciiTheme="minorHAnsi" w:hAnsiTheme="minorHAnsi" w:cstheme="minorHAnsi"/>
            <w:webHidden/>
          </w:rPr>
          <w:t>12</w:t>
        </w:r>
        <w:r w:rsidRPr="008A66B4">
          <w:rPr>
            <w:rFonts w:asciiTheme="minorHAnsi" w:hAnsiTheme="minorHAnsi" w:cstheme="minorHAnsi"/>
            <w:webHidden/>
          </w:rPr>
          <w:fldChar w:fldCharType="end"/>
        </w:r>
      </w:hyperlink>
    </w:p>
    <w:p w14:paraId="04623A5A" w14:textId="77777777" w:rsidR="00E25CF9" w:rsidRPr="008A66B4" w:rsidRDefault="00E25CF9">
      <w:pPr>
        <w:pStyle w:val="TM2"/>
        <w:rPr>
          <w:rFonts w:asciiTheme="minorHAnsi" w:eastAsiaTheme="minorEastAsia" w:hAnsiTheme="minorHAnsi" w:cstheme="minorHAnsi"/>
          <w:bCs w:val="0"/>
          <w:sz w:val="22"/>
          <w:szCs w:val="22"/>
        </w:rPr>
      </w:pPr>
      <w:hyperlink w:anchor="_Toc39068122" w:history="1">
        <w:r w:rsidRPr="008A66B4">
          <w:rPr>
            <w:rStyle w:val="Lienhypertexte"/>
            <w:rFonts w:asciiTheme="minorHAnsi" w:hAnsiTheme="minorHAnsi" w:cstheme="minorHAnsi"/>
          </w:rPr>
          <w:t>ARTICLE 19 – ADRESSE DE COMMUNICATION DES ELEMENTS DESTINES A LA FACTURATION</w:t>
        </w:r>
        <w:r w:rsidRPr="008A66B4">
          <w:rPr>
            <w:rFonts w:asciiTheme="minorHAnsi" w:hAnsiTheme="minorHAnsi" w:cstheme="minorHAnsi"/>
            <w:webHidden/>
          </w:rPr>
          <w:tab/>
        </w:r>
        <w:r w:rsidRPr="008A66B4">
          <w:rPr>
            <w:rFonts w:asciiTheme="minorHAnsi" w:hAnsiTheme="minorHAnsi" w:cstheme="minorHAnsi"/>
            <w:webHidden/>
          </w:rPr>
          <w:fldChar w:fldCharType="begin"/>
        </w:r>
        <w:r w:rsidRPr="008A66B4">
          <w:rPr>
            <w:rFonts w:asciiTheme="minorHAnsi" w:hAnsiTheme="minorHAnsi" w:cstheme="minorHAnsi"/>
            <w:webHidden/>
          </w:rPr>
          <w:instrText xml:space="preserve"> PAGEREF _Toc39068122 \h </w:instrText>
        </w:r>
        <w:r w:rsidRPr="008A66B4">
          <w:rPr>
            <w:rFonts w:asciiTheme="minorHAnsi" w:hAnsiTheme="minorHAnsi" w:cstheme="minorHAnsi"/>
            <w:webHidden/>
          </w:rPr>
        </w:r>
        <w:r w:rsidRPr="008A66B4">
          <w:rPr>
            <w:rFonts w:asciiTheme="minorHAnsi" w:hAnsiTheme="minorHAnsi" w:cstheme="minorHAnsi"/>
            <w:webHidden/>
          </w:rPr>
          <w:fldChar w:fldCharType="separate"/>
        </w:r>
        <w:r w:rsidRPr="008A66B4">
          <w:rPr>
            <w:rFonts w:asciiTheme="minorHAnsi" w:hAnsiTheme="minorHAnsi" w:cstheme="minorHAnsi"/>
            <w:webHidden/>
          </w:rPr>
          <w:t>13</w:t>
        </w:r>
        <w:r w:rsidRPr="008A66B4">
          <w:rPr>
            <w:rFonts w:asciiTheme="minorHAnsi" w:hAnsiTheme="minorHAnsi" w:cstheme="minorHAnsi"/>
            <w:webHidden/>
          </w:rPr>
          <w:fldChar w:fldCharType="end"/>
        </w:r>
      </w:hyperlink>
    </w:p>
    <w:p w14:paraId="4765526E" w14:textId="77777777" w:rsidR="00E25CF9" w:rsidRPr="008A66B4" w:rsidRDefault="00E25CF9">
      <w:pPr>
        <w:pStyle w:val="TM2"/>
        <w:rPr>
          <w:rFonts w:asciiTheme="minorHAnsi" w:eastAsiaTheme="minorEastAsia" w:hAnsiTheme="minorHAnsi" w:cstheme="minorHAnsi"/>
          <w:bCs w:val="0"/>
          <w:sz w:val="22"/>
          <w:szCs w:val="22"/>
        </w:rPr>
      </w:pPr>
      <w:hyperlink w:anchor="_Toc39068123" w:history="1">
        <w:r w:rsidRPr="008A66B4">
          <w:rPr>
            <w:rStyle w:val="Lienhypertexte"/>
            <w:rFonts w:asciiTheme="minorHAnsi" w:hAnsiTheme="minorHAnsi" w:cstheme="minorHAnsi"/>
          </w:rPr>
          <w:t>ARTICLE 20 – ADRESSE DE FACTURATION</w:t>
        </w:r>
        <w:r w:rsidRPr="008A66B4">
          <w:rPr>
            <w:rFonts w:asciiTheme="minorHAnsi" w:hAnsiTheme="minorHAnsi" w:cstheme="minorHAnsi"/>
            <w:webHidden/>
          </w:rPr>
          <w:tab/>
        </w:r>
        <w:r w:rsidRPr="008A66B4">
          <w:rPr>
            <w:rFonts w:asciiTheme="minorHAnsi" w:hAnsiTheme="minorHAnsi" w:cstheme="minorHAnsi"/>
            <w:webHidden/>
          </w:rPr>
          <w:fldChar w:fldCharType="begin"/>
        </w:r>
        <w:r w:rsidRPr="008A66B4">
          <w:rPr>
            <w:rFonts w:asciiTheme="minorHAnsi" w:hAnsiTheme="minorHAnsi" w:cstheme="minorHAnsi"/>
            <w:webHidden/>
          </w:rPr>
          <w:instrText xml:space="preserve"> PAGEREF _Toc39068123 \h </w:instrText>
        </w:r>
        <w:r w:rsidRPr="008A66B4">
          <w:rPr>
            <w:rFonts w:asciiTheme="minorHAnsi" w:hAnsiTheme="minorHAnsi" w:cstheme="minorHAnsi"/>
            <w:webHidden/>
          </w:rPr>
        </w:r>
        <w:r w:rsidRPr="008A66B4">
          <w:rPr>
            <w:rFonts w:asciiTheme="minorHAnsi" w:hAnsiTheme="minorHAnsi" w:cstheme="minorHAnsi"/>
            <w:webHidden/>
          </w:rPr>
          <w:fldChar w:fldCharType="separate"/>
        </w:r>
        <w:r w:rsidRPr="008A66B4">
          <w:rPr>
            <w:rFonts w:asciiTheme="minorHAnsi" w:hAnsiTheme="minorHAnsi" w:cstheme="minorHAnsi"/>
            <w:webHidden/>
          </w:rPr>
          <w:t>13</w:t>
        </w:r>
        <w:r w:rsidRPr="008A66B4">
          <w:rPr>
            <w:rFonts w:asciiTheme="minorHAnsi" w:hAnsiTheme="minorHAnsi" w:cstheme="minorHAnsi"/>
            <w:webHidden/>
          </w:rPr>
          <w:fldChar w:fldCharType="end"/>
        </w:r>
      </w:hyperlink>
    </w:p>
    <w:p w14:paraId="15182798" w14:textId="77777777" w:rsidR="00E25CF9" w:rsidRPr="008A66B4" w:rsidRDefault="00E25CF9">
      <w:pPr>
        <w:pStyle w:val="TM2"/>
        <w:rPr>
          <w:rFonts w:asciiTheme="minorHAnsi" w:eastAsiaTheme="minorEastAsia" w:hAnsiTheme="minorHAnsi" w:cstheme="minorHAnsi"/>
          <w:bCs w:val="0"/>
          <w:sz w:val="22"/>
          <w:szCs w:val="22"/>
        </w:rPr>
      </w:pPr>
      <w:hyperlink w:anchor="_Toc39068124" w:history="1">
        <w:r w:rsidRPr="008A66B4">
          <w:rPr>
            <w:rStyle w:val="Lienhypertexte"/>
            <w:rFonts w:asciiTheme="minorHAnsi" w:hAnsiTheme="minorHAnsi" w:cstheme="minorHAnsi"/>
          </w:rPr>
          <w:t>ARTICLE 22 – PERIODICITE DE FACTURATION</w:t>
        </w:r>
        <w:r w:rsidRPr="008A66B4">
          <w:rPr>
            <w:rFonts w:asciiTheme="minorHAnsi" w:hAnsiTheme="minorHAnsi" w:cstheme="minorHAnsi"/>
            <w:webHidden/>
          </w:rPr>
          <w:tab/>
        </w:r>
        <w:r w:rsidRPr="008A66B4">
          <w:rPr>
            <w:rFonts w:asciiTheme="minorHAnsi" w:hAnsiTheme="minorHAnsi" w:cstheme="minorHAnsi"/>
            <w:webHidden/>
          </w:rPr>
          <w:fldChar w:fldCharType="begin"/>
        </w:r>
        <w:r w:rsidRPr="008A66B4">
          <w:rPr>
            <w:rFonts w:asciiTheme="minorHAnsi" w:hAnsiTheme="minorHAnsi" w:cstheme="minorHAnsi"/>
            <w:webHidden/>
          </w:rPr>
          <w:instrText xml:space="preserve"> PAGEREF _Toc39068124 \h </w:instrText>
        </w:r>
        <w:r w:rsidRPr="008A66B4">
          <w:rPr>
            <w:rFonts w:asciiTheme="minorHAnsi" w:hAnsiTheme="minorHAnsi" w:cstheme="minorHAnsi"/>
            <w:webHidden/>
          </w:rPr>
        </w:r>
        <w:r w:rsidRPr="008A66B4">
          <w:rPr>
            <w:rFonts w:asciiTheme="minorHAnsi" w:hAnsiTheme="minorHAnsi" w:cstheme="minorHAnsi"/>
            <w:webHidden/>
          </w:rPr>
          <w:fldChar w:fldCharType="separate"/>
        </w:r>
        <w:r w:rsidRPr="008A66B4">
          <w:rPr>
            <w:rFonts w:asciiTheme="minorHAnsi" w:hAnsiTheme="minorHAnsi" w:cstheme="minorHAnsi"/>
            <w:webHidden/>
          </w:rPr>
          <w:t>13</w:t>
        </w:r>
        <w:r w:rsidRPr="008A66B4">
          <w:rPr>
            <w:rFonts w:asciiTheme="minorHAnsi" w:hAnsiTheme="minorHAnsi" w:cstheme="minorHAnsi"/>
            <w:webHidden/>
          </w:rPr>
          <w:fldChar w:fldCharType="end"/>
        </w:r>
      </w:hyperlink>
    </w:p>
    <w:p w14:paraId="5AB3BFB1" w14:textId="77777777" w:rsidR="00E25CF9" w:rsidRPr="008A66B4" w:rsidRDefault="00E25CF9">
      <w:pPr>
        <w:pStyle w:val="TM2"/>
        <w:rPr>
          <w:rFonts w:asciiTheme="minorHAnsi" w:eastAsiaTheme="minorEastAsia" w:hAnsiTheme="minorHAnsi" w:cstheme="minorHAnsi"/>
          <w:bCs w:val="0"/>
          <w:sz w:val="22"/>
          <w:szCs w:val="22"/>
        </w:rPr>
      </w:pPr>
      <w:hyperlink w:anchor="_Toc39068125" w:history="1">
        <w:r w:rsidRPr="008A66B4">
          <w:rPr>
            <w:rStyle w:val="Lienhypertexte"/>
            <w:rFonts w:asciiTheme="minorHAnsi" w:hAnsiTheme="minorHAnsi" w:cstheme="minorHAnsi"/>
          </w:rPr>
          <w:t>ARTICLE 23 – CONDITIONS DE REGLEMENT</w:t>
        </w:r>
        <w:r w:rsidRPr="008A66B4">
          <w:rPr>
            <w:rFonts w:asciiTheme="minorHAnsi" w:hAnsiTheme="minorHAnsi" w:cstheme="minorHAnsi"/>
            <w:webHidden/>
          </w:rPr>
          <w:tab/>
        </w:r>
        <w:r w:rsidRPr="008A66B4">
          <w:rPr>
            <w:rFonts w:asciiTheme="minorHAnsi" w:hAnsiTheme="minorHAnsi" w:cstheme="minorHAnsi"/>
            <w:webHidden/>
          </w:rPr>
          <w:fldChar w:fldCharType="begin"/>
        </w:r>
        <w:r w:rsidRPr="008A66B4">
          <w:rPr>
            <w:rFonts w:asciiTheme="minorHAnsi" w:hAnsiTheme="minorHAnsi" w:cstheme="minorHAnsi"/>
            <w:webHidden/>
          </w:rPr>
          <w:instrText xml:space="preserve"> PAGEREF _Toc39068125 \h </w:instrText>
        </w:r>
        <w:r w:rsidRPr="008A66B4">
          <w:rPr>
            <w:rFonts w:asciiTheme="minorHAnsi" w:hAnsiTheme="minorHAnsi" w:cstheme="minorHAnsi"/>
            <w:webHidden/>
          </w:rPr>
        </w:r>
        <w:r w:rsidRPr="008A66B4">
          <w:rPr>
            <w:rFonts w:asciiTheme="minorHAnsi" w:hAnsiTheme="minorHAnsi" w:cstheme="minorHAnsi"/>
            <w:webHidden/>
          </w:rPr>
          <w:fldChar w:fldCharType="separate"/>
        </w:r>
        <w:r w:rsidRPr="008A66B4">
          <w:rPr>
            <w:rFonts w:asciiTheme="minorHAnsi" w:hAnsiTheme="minorHAnsi" w:cstheme="minorHAnsi"/>
            <w:webHidden/>
          </w:rPr>
          <w:t>13</w:t>
        </w:r>
        <w:r w:rsidRPr="008A66B4">
          <w:rPr>
            <w:rFonts w:asciiTheme="minorHAnsi" w:hAnsiTheme="minorHAnsi" w:cstheme="minorHAnsi"/>
            <w:webHidden/>
          </w:rPr>
          <w:fldChar w:fldCharType="end"/>
        </w:r>
      </w:hyperlink>
    </w:p>
    <w:p w14:paraId="3CCDE276" w14:textId="77777777" w:rsidR="00E25CF9" w:rsidRPr="008A66B4" w:rsidRDefault="00E25CF9">
      <w:pPr>
        <w:pStyle w:val="TM2"/>
        <w:rPr>
          <w:rFonts w:asciiTheme="minorHAnsi" w:eastAsiaTheme="minorEastAsia" w:hAnsiTheme="minorHAnsi" w:cstheme="minorHAnsi"/>
          <w:bCs w:val="0"/>
          <w:sz w:val="22"/>
          <w:szCs w:val="22"/>
        </w:rPr>
      </w:pPr>
      <w:hyperlink w:anchor="_Toc39068126" w:history="1">
        <w:r w:rsidRPr="008A66B4">
          <w:rPr>
            <w:rStyle w:val="Lienhypertexte"/>
            <w:rFonts w:asciiTheme="minorHAnsi" w:hAnsiTheme="minorHAnsi" w:cstheme="minorHAnsi"/>
          </w:rPr>
          <w:t>ARTICLE 24 – COMPTABILITE – CONTROLES</w:t>
        </w:r>
        <w:r w:rsidRPr="008A66B4">
          <w:rPr>
            <w:rFonts w:asciiTheme="minorHAnsi" w:hAnsiTheme="minorHAnsi" w:cstheme="minorHAnsi"/>
            <w:webHidden/>
          </w:rPr>
          <w:tab/>
        </w:r>
        <w:r w:rsidRPr="008A66B4">
          <w:rPr>
            <w:rFonts w:asciiTheme="minorHAnsi" w:hAnsiTheme="minorHAnsi" w:cstheme="minorHAnsi"/>
            <w:webHidden/>
          </w:rPr>
          <w:fldChar w:fldCharType="begin"/>
        </w:r>
        <w:r w:rsidRPr="008A66B4">
          <w:rPr>
            <w:rFonts w:asciiTheme="minorHAnsi" w:hAnsiTheme="minorHAnsi" w:cstheme="minorHAnsi"/>
            <w:webHidden/>
          </w:rPr>
          <w:instrText xml:space="preserve"> PAGEREF _Toc39068126 \h </w:instrText>
        </w:r>
        <w:r w:rsidRPr="008A66B4">
          <w:rPr>
            <w:rFonts w:asciiTheme="minorHAnsi" w:hAnsiTheme="minorHAnsi" w:cstheme="minorHAnsi"/>
            <w:webHidden/>
          </w:rPr>
        </w:r>
        <w:r w:rsidRPr="008A66B4">
          <w:rPr>
            <w:rFonts w:asciiTheme="minorHAnsi" w:hAnsiTheme="minorHAnsi" w:cstheme="minorHAnsi"/>
            <w:webHidden/>
          </w:rPr>
          <w:fldChar w:fldCharType="separate"/>
        </w:r>
        <w:r w:rsidRPr="008A66B4">
          <w:rPr>
            <w:rFonts w:asciiTheme="minorHAnsi" w:hAnsiTheme="minorHAnsi" w:cstheme="minorHAnsi"/>
            <w:webHidden/>
          </w:rPr>
          <w:t>13</w:t>
        </w:r>
        <w:r w:rsidRPr="008A66B4">
          <w:rPr>
            <w:rFonts w:asciiTheme="minorHAnsi" w:hAnsiTheme="minorHAnsi" w:cstheme="minorHAnsi"/>
            <w:webHidden/>
          </w:rPr>
          <w:fldChar w:fldCharType="end"/>
        </w:r>
      </w:hyperlink>
    </w:p>
    <w:p w14:paraId="417597B1" w14:textId="77777777" w:rsidR="00E25CF9" w:rsidRPr="008A66B4" w:rsidRDefault="00E25CF9">
      <w:pPr>
        <w:pStyle w:val="TM1"/>
        <w:tabs>
          <w:tab w:val="right" w:pos="8721"/>
        </w:tabs>
        <w:rPr>
          <w:rFonts w:asciiTheme="minorHAnsi" w:eastAsiaTheme="minorEastAsia" w:hAnsiTheme="minorHAnsi" w:cstheme="minorHAnsi"/>
          <w:b w:val="0"/>
          <w:bCs w:val="0"/>
          <w:caps w:val="0"/>
          <w:noProof/>
          <w:szCs w:val="22"/>
          <w:u w:val="none"/>
        </w:rPr>
      </w:pPr>
      <w:hyperlink w:anchor="_Toc39068127" w:history="1">
        <w:r w:rsidRPr="008A66B4">
          <w:rPr>
            <w:rStyle w:val="Lienhypertexte"/>
            <w:rFonts w:asciiTheme="minorHAnsi" w:hAnsiTheme="minorHAnsi" w:cstheme="minorHAnsi"/>
            <w:noProof/>
          </w:rPr>
          <w:t>TITRE VI – PENALITES ET FIN DE LA CONVENTION</w:t>
        </w:r>
        <w:r w:rsidRPr="008A66B4">
          <w:rPr>
            <w:rFonts w:asciiTheme="minorHAnsi" w:hAnsiTheme="minorHAnsi" w:cstheme="minorHAnsi"/>
            <w:noProof/>
            <w:webHidden/>
          </w:rPr>
          <w:tab/>
        </w:r>
        <w:r w:rsidRPr="008A66B4">
          <w:rPr>
            <w:rFonts w:asciiTheme="minorHAnsi" w:hAnsiTheme="minorHAnsi" w:cstheme="minorHAnsi"/>
            <w:noProof/>
            <w:webHidden/>
          </w:rPr>
          <w:fldChar w:fldCharType="begin"/>
        </w:r>
        <w:r w:rsidRPr="008A66B4">
          <w:rPr>
            <w:rFonts w:asciiTheme="minorHAnsi" w:hAnsiTheme="minorHAnsi" w:cstheme="minorHAnsi"/>
            <w:noProof/>
            <w:webHidden/>
          </w:rPr>
          <w:instrText xml:space="preserve"> PAGEREF _Toc39068127 \h </w:instrText>
        </w:r>
        <w:r w:rsidRPr="008A66B4">
          <w:rPr>
            <w:rFonts w:asciiTheme="minorHAnsi" w:hAnsiTheme="minorHAnsi" w:cstheme="minorHAnsi"/>
            <w:noProof/>
            <w:webHidden/>
          </w:rPr>
        </w:r>
        <w:r w:rsidRPr="008A66B4">
          <w:rPr>
            <w:rFonts w:asciiTheme="minorHAnsi" w:hAnsiTheme="minorHAnsi" w:cstheme="minorHAnsi"/>
            <w:noProof/>
            <w:webHidden/>
          </w:rPr>
          <w:fldChar w:fldCharType="separate"/>
        </w:r>
        <w:r w:rsidRPr="008A66B4">
          <w:rPr>
            <w:rFonts w:asciiTheme="minorHAnsi" w:hAnsiTheme="minorHAnsi" w:cstheme="minorHAnsi"/>
            <w:noProof/>
            <w:webHidden/>
          </w:rPr>
          <w:t>15</w:t>
        </w:r>
        <w:r w:rsidRPr="008A66B4">
          <w:rPr>
            <w:rFonts w:asciiTheme="minorHAnsi" w:hAnsiTheme="minorHAnsi" w:cstheme="minorHAnsi"/>
            <w:noProof/>
            <w:webHidden/>
          </w:rPr>
          <w:fldChar w:fldCharType="end"/>
        </w:r>
      </w:hyperlink>
    </w:p>
    <w:p w14:paraId="57493E70" w14:textId="77777777" w:rsidR="00E25CF9" w:rsidRPr="008A66B4" w:rsidRDefault="00E25CF9">
      <w:pPr>
        <w:pStyle w:val="TM2"/>
        <w:rPr>
          <w:rFonts w:asciiTheme="minorHAnsi" w:eastAsiaTheme="minorEastAsia" w:hAnsiTheme="minorHAnsi" w:cstheme="minorHAnsi"/>
          <w:bCs w:val="0"/>
          <w:sz w:val="22"/>
          <w:szCs w:val="22"/>
        </w:rPr>
      </w:pPr>
      <w:hyperlink w:anchor="_Toc39068128" w:history="1">
        <w:r w:rsidRPr="008A66B4">
          <w:rPr>
            <w:rStyle w:val="Lienhypertexte"/>
            <w:rFonts w:asciiTheme="minorHAnsi" w:hAnsiTheme="minorHAnsi" w:cstheme="minorHAnsi"/>
          </w:rPr>
          <w:t>ARTICLE 25 – PENALITES</w:t>
        </w:r>
        <w:r w:rsidRPr="008A66B4">
          <w:rPr>
            <w:rFonts w:asciiTheme="minorHAnsi" w:hAnsiTheme="minorHAnsi" w:cstheme="minorHAnsi"/>
            <w:webHidden/>
          </w:rPr>
          <w:tab/>
        </w:r>
        <w:r w:rsidRPr="008A66B4">
          <w:rPr>
            <w:rFonts w:asciiTheme="minorHAnsi" w:hAnsiTheme="minorHAnsi" w:cstheme="minorHAnsi"/>
            <w:webHidden/>
          </w:rPr>
          <w:fldChar w:fldCharType="begin"/>
        </w:r>
        <w:r w:rsidRPr="008A66B4">
          <w:rPr>
            <w:rFonts w:asciiTheme="minorHAnsi" w:hAnsiTheme="minorHAnsi" w:cstheme="minorHAnsi"/>
            <w:webHidden/>
          </w:rPr>
          <w:instrText xml:space="preserve"> PAGEREF _Toc39068128 \h </w:instrText>
        </w:r>
        <w:r w:rsidRPr="008A66B4">
          <w:rPr>
            <w:rFonts w:asciiTheme="minorHAnsi" w:hAnsiTheme="minorHAnsi" w:cstheme="minorHAnsi"/>
            <w:webHidden/>
          </w:rPr>
        </w:r>
        <w:r w:rsidRPr="008A66B4">
          <w:rPr>
            <w:rFonts w:asciiTheme="minorHAnsi" w:hAnsiTheme="minorHAnsi" w:cstheme="minorHAnsi"/>
            <w:webHidden/>
          </w:rPr>
          <w:fldChar w:fldCharType="separate"/>
        </w:r>
        <w:r w:rsidRPr="008A66B4">
          <w:rPr>
            <w:rFonts w:asciiTheme="minorHAnsi" w:hAnsiTheme="minorHAnsi" w:cstheme="minorHAnsi"/>
            <w:webHidden/>
          </w:rPr>
          <w:t>15</w:t>
        </w:r>
        <w:r w:rsidRPr="008A66B4">
          <w:rPr>
            <w:rFonts w:asciiTheme="minorHAnsi" w:hAnsiTheme="minorHAnsi" w:cstheme="minorHAnsi"/>
            <w:webHidden/>
          </w:rPr>
          <w:fldChar w:fldCharType="end"/>
        </w:r>
      </w:hyperlink>
    </w:p>
    <w:p w14:paraId="2FED2010" w14:textId="77777777" w:rsidR="00E25CF9" w:rsidRPr="008A66B4" w:rsidRDefault="00E25CF9">
      <w:pPr>
        <w:pStyle w:val="TM2"/>
        <w:rPr>
          <w:rFonts w:asciiTheme="minorHAnsi" w:eastAsiaTheme="minorEastAsia" w:hAnsiTheme="minorHAnsi" w:cstheme="minorHAnsi"/>
          <w:bCs w:val="0"/>
          <w:sz w:val="22"/>
          <w:szCs w:val="22"/>
        </w:rPr>
      </w:pPr>
      <w:hyperlink w:anchor="_Toc39068129" w:history="1">
        <w:r w:rsidRPr="008A66B4">
          <w:rPr>
            <w:rStyle w:val="Lienhypertexte"/>
            <w:rFonts w:asciiTheme="minorHAnsi" w:hAnsiTheme="minorHAnsi" w:cstheme="minorHAnsi"/>
          </w:rPr>
          <w:t>ARTICLE 26 – RESILIATION</w:t>
        </w:r>
        <w:r w:rsidRPr="008A66B4">
          <w:rPr>
            <w:rFonts w:asciiTheme="minorHAnsi" w:hAnsiTheme="minorHAnsi" w:cstheme="minorHAnsi"/>
            <w:webHidden/>
          </w:rPr>
          <w:tab/>
        </w:r>
        <w:r w:rsidRPr="008A66B4">
          <w:rPr>
            <w:rFonts w:asciiTheme="minorHAnsi" w:hAnsiTheme="minorHAnsi" w:cstheme="minorHAnsi"/>
            <w:webHidden/>
          </w:rPr>
          <w:fldChar w:fldCharType="begin"/>
        </w:r>
        <w:r w:rsidRPr="008A66B4">
          <w:rPr>
            <w:rFonts w:asciiTheme="minorHAnsi" w:hAnsiTheme="minorHAnsi" w:cstheme="minorHAnsi"/>
            <w:webHidden/>
          </w:rPr>
          <w:instrText xml:space="preserve"> PAGEREF _Toc39068129 \h </w:instrText>
        </w:r>
        <w:r w:rsidRPr="008A66B4">
          <w:rPr>
            <w:rFonts w:asciiTheme="minorHAnsi" w:hAnsiTheme="minorHAnsi" w:cstheme="minorHAnsi"/>
            <w:webHidden/>
          </w:rPr>
        </w:r>
        <w:r w:rsidRPr="008A66B4">
          <w:rPr>
            <w:rFonts w:asciiTheme="minorHAnsi" w:hAnsiTheme="minorHAnsi" w:cstheme="minorHAnsi"/>
            <w:webHidden/>
          </w:rPr>
          <w:fldChar w:fldCharType="separate"/>
        </w:r>
        <w:r w:rsidRPr="008A66B4">
          <w:rPr>
            <w:rFonts w:asciiTheme="minorHAnsi" w:hAnsiTheme="minorHAnsi" w:cstheme="minorHAnsi"/>
            <w:webHidden/>
          </w:rPr>
          <w:t>15</w:t>
        </w:r>
        <w:r w:rsidRPr="008A66B4">
          <w:rPr>
            <w:rFonts w:asciiTheme="minorHAnsi" w:hAnsiTheme="minorHAnsi" w:cstheme="minorHAnsi"/>
            <w:webHidden/>
          </w:rPr>
          <w:fldChar w:fldCharType="end"/>
        </w:r>
      </w:hyperlink>
    </w:p>
    <w:p w14:paraId="36F3C354" w14:textId="77777777" w:rsidR="00E25CF9" w:rsidRPr="008A66B4" w:rsidRDefault="00E25CF9">
      <w:pPr>
        <w:pStyle w:val="TM2"/>
        <w:rPr>
          <w:rFonts w:asciiTheme="minorHAnsi" w:eastAsiaTheme="minorEastAsia" w:hAnsiTheme="minorHAnsi" w:cstheme="minorHAnsi"/>
          <w:bCs w:val="0"/>
          <w:sz w:val="22"/>
          <w:szCs w:val="22"/>
        </w:rPr>
      </w:pPr>
      <w:hyperlink w:anchor="_Toc39068130" w:history="1">
        <w:r w:rsidRPr="008A66B4">
          <w:rPr>
            <w:rStyle w:val="Lienhypertexte"/>
            <w:rFonts w:asciiTheme="minorHAnsi" w:hAnsiTheme="minorHAnsi" w:cstheme="minorHAnsi"/>
          </w:rPr>
          <w:t>ARTICLE 27 – RENONCIATION</w:t>
        </w:r>
        <w:r w:rsidRPr="008A66B4">
          <w:rPr>
            <w:rFonts w:asciiTheme="minorHAnsi" w:hAnsiTheme="minorHAnsi" w:cstheme="minorHAnsi"/>
            <w:webHidden/>
          </w:rPr>
          <w:tab/>
        </w:r>
        <w:r w:rsidRPr="008A66B4">
          <w:rPr>
            <w:rFonts w:asciiTheme="minorHAnsi" w:hAnsiTheme="minorHAnsi" w:cstheme="minorHAnsi"/>
            <w:webHidden/>
          </w:rPr>
          <w:fldChar w:fldCharType="begin"/>
        </w:r>
        <w:r w:rsidRPr="008A66B4">
          <w:rPr>
            <w:rFonts w:asciiTheme="minorHAnsi" w:hAnsiTheme="minorHAnsi" w:cstheme="minorHAnsi"/>
            <w:webHidden/>
          </w:rPr>
          <w:instrText xml:space="preserve"> PAGEREF _Toc39068130 \h </w:instrText>
        </w:r>
        <w:r w:rsidRPr="008A66B4">
          <w:rPr>
            <w:rFonts w:asciiTheme="minorHAnsi" w:hAnsiTheme="minorHAnsi" w:cstheme="minorHAnsi"/>
            <w:webHidden/>
          </w:rPr>
        </w:r>
        <w:r w:rsidRPr="008A66B4">
          <w:rPr>
            <w:rFonts w:asciiTheme="minorHAnsi" w:hAnsiTheme="minorHAnsi" w:cstheme="minorHAnsi"/>
            <w:webHidden/>
          </w:rPr>
          <w:fldChar w:fldCharType="separate"/>
        </w:r>
        <w:r w:rsidRPr="008A66B4">
          <w:rPr>
            <w:rFonts w:asciiTheme="minorHAnsi" w:hAnsiTheme="minorHAnsi" w:cstheme="minorHAnsi"/>
            <w:webHidden/>
          </w:rPr>
          <w:t>16</w:t>
        </w:r>
        <w:r w:rsidRPr="008A66B4">
          <w:rPr>
            <w:rFonts w:asciiTheme="minorHAnsi" w:hAnsiTheme="minorHAnsi" w:cstheme="minorHAnsi"/>
            <w:webHidden/>
          </w:rPr>
          <w:fldChar w:fldCharType="end"/>
        </w:r>
      </w:hyperlink>
    </w:p>
    <w:p w14:paraId="40994C3A" w14:textId="77777777" w:rsidR="00E25CF9" w:rsidRPr="008A66B4" w:rsidRDefault="00E25CF9">
      <w:pPr>
        <w:pStyle w:val="TM2"/>
        <w:rPr>
          <w:rFonts w:asciiTheme="minorHAnsi" w:eastAsiaTheme="minorEastAsia" w:hAnsiTheme="minorHAnsi" w:cstheme="minorHAnsi"/>
          <w:bCs w:val="0"/>
          <w:sz w:val="22"/>
          <w:szCs w:val="22"/>
        </w:rPr>
      </w:pPr>
      <w:hyperlink w:anchor="_Toc39068131" w:history="1">
        <w:r w:rsidRPr="008A66B4">
          <w:rPr>
            <w:rStyle w:val="Lienhypertexte"/>
            <w:rFonts w:asciiTheme="minorHAnsi" w:hAnsiTheme="minorHAnsi" w:cstheme="minorHAnsi"/>
          </w:rPr>
          <w:t>ARTICLE 28 - RETRAIT DE L’AUTORISATION POUR MOTIF D’INTERET GENERAL</w:t>
        </w:r>
        <w:r w:rsidRPr="008A66B4">
          <w:rPr>
            <w:rFonts w:asciiTheme="minorHAnsi" w:hAnsiTheme="minorHAnsi" w:cstheme="minorHAnsi"/>
            <w:webHidden/>
          </w:rPr>
          <w:tab/>
        </w:r>
        <w:r w:rsidRPr="008A66B4">
          <w:rPr>
            <w:rFonts w:asciiTheme="minorHAnsi" w:hAnsiTheme="minorHAnsi" w:cstheme="minorHAnsi"/>
            <w:webHidden/>
          </w:rPr>
          <w:fldChar w:fldCharType="begin"/>
        </w:r>
        <w:r w:rsidRPr="008A66B4">
          <w:rPr>
            <w:rFonts w:asciiTheme="minorHAnsi" w:hAnsiTheme="minorHAnsi" w:cstheme="minorHAnsi"/>
            <w:webHidden/>
          </w:rPr>
          <w:instrText xml:space="preserve"> PAGEREF _Toc39068131 \h </w:instrText>
        </w:r>
        <w:r w:rsidRPr="008A66B4">
          <w:rPr>
            <w:rFonts w:asciiTheme="minorHAnsi" w:hAnsiTheme="minorHAnsi" w:cstheme="minorHAnsi"/>
            <w:webHidden/>
          </w:rPr>
        </w:r>
        <w:r w:rsidRPr="008A66B4">
          <w:rPr>
            <w:rFonts w:asciiTheme="minorHAnsi" w:hAnsiTheme="minorHAnsi" w:cstheme="minorHAnsi"/>
            <w:webHidden/>
          </w:rPr>
          <w:fldChar w:fldCharType="separate"/>
        </w:r>
        <w:r w:rsidRPr="008A66B4">
          <w:rPr>
            <w:rFonts w:asciiTheme="minorHAnsi" w:hAnsiTheme="minorHAnsi" w:cstheme="minorHAnsi"/>
            <w:webHidden/>
          </w:rPr>
          <w:t>16</w:t>
        </w:r>
        <w:r w:rsidRPr="008A66B4">
          <w:rPr>
            <w:rFonts w:asciiTheme="minorHAnsi" w:hAnsiTheme="minorHAnsi" w:cstheme="minorHAnsi"/>
            <w:webHidden/>
          </w:rPr>
          <w:fldChar w:fldCharType="end"/>
        </w:r>
      </w:hyperlink>
    </w:p>
    <w:p w14:paraId="540E1753" w14:textId="77777777" w:rsidR="00E25CF9" w:rsidRPr="008A66B4" w:rsidRDefault="00E25CF9">
      <w:pPr>
        <w:pStyle w:val="TM2"/>
        <w:rPr>
          <w:rFonts w:asciiTheme="minorHAnsi" w:eastAsiaTheme="minorEastAsia" w:hAnsiTheme="minorHAnsi" w:cstheme="minorHAnsi"/>
          <w:bCs w:val="0"/>
          <w:sz w:val="22"/>
          <w:szCs w:val="22"/>
        </w:rPr>
      </w:pPr>
      <w:hyperlink w:anchor="_Toc39068132" w:history="1">
        <w:r w:rsidRPr="008A66B4">
          <w:rPr>
            <w:rStyle w:val="Lienhypertexte"/>
            <w:rFonts w:asciiTheme="minorHAnsi" w:hAnsiTheme="minorHAnsi" w:cstheme="minorHAnsi"/>
          </w:rPr>
          <w:t>ARTICLE 29 – SORT DES INSTALLATIONS EN CAS D’EXPIRATION, DE RESILIATION OU DE RETRAIT DE L’AUTORISATION</w:t>
        </w:r>
        <w:r w:rsidRPr="008A66B4">
          <w:rPr>
            <w:rFonts w:asciiTheme="minorHAnsi" w:hAnsiTheme="minorHAnsi" w:cstheme="minorHAnsi"/>
            <w:webHidden/>
          </w:rPr>
          <w:tab/>
        </w:r>
        <w:r w:rsidRPr="008A66B4">
          <w:rPr>
            <w:rFonts w:asciiTheme="minorHAnsi" w:hAnsiTheme="minorHAnsi" w:cstheme="minorHAnsi"/>
            <w:webHidden/>
          </w:rPr>
          <w:fldChar w:fldCharType="begin"/>
        </w:r>
        <w:r w:rsidRPr="008A66B4">
          <w:rPr>
            <w:rFonts w:asciiTheme="minorHAnsi" w:hAnsiTheme="minorHAnsi" w:cstheme="minorHAnsi"/>
            <w:webHidden/>
          </w:rPr>
          <w:instrText xml:space="preserve"> PAGEREF _Toc39068132 \h </w:instrText>
        </w:r>
        <w:r w:rsidRPr="008A66B4">
          <w:rPr>
            <w:rFonts w:asciiTheme="minorHAnsi" w:hAnsiTheme="minorHAnsi" w:cstheme="minorHAnsi"/>
            <w:webHidden/>
          </w:rPr>
        </w:r>
        <w:r w:rsidRPr="008A66B4">
          <w:rPr>
            <w:rFonts w:asciiTheme="minorHAnsi" w:hAnsiTheme="minorHAnsi" w:cstheme="minorHAnsi"/>
            <w:webHidden/>
          </w:rPr>
          <w:fldChar w:fldCharType="separate"/>
        </w:r>
        <w:r w:rsidRPr="008A66B4">
          <w:rPr>
            <w:rFonts w:asciiTheme="minorHAnsi" w:hAnsiTheme="minorHAnsi" w:cstheme="minorHAnsi"/>
            <w:webHidden/>
          </w:rPr>
          <w:t>16</w:t>
        </w:r>
        <w:r w:rsidRPr="008A66B4">
          <w:rPr>
            <w:rFonts w:asciiTheme="minorHAnsi" w:hAnsiTheme="minorHAnsi" w:cstheme="minorHAnsi"/>
            <w:webHidden/>
          </w:rPr>
          <w:fldChar w:fldCharType="end"/>
        </w:r>
      </w:hyperlink>
    </w:p>
    <w:p w14:paraId="3BA1A537" w14:textId="77777777" w:rsidR="00E25CF9" w:rsidRPr="008A66B4" w:rsidRDefault="00E25CF9">
      <w:pPr>
        <w:pStyle w:val="TM2"/>
        <w:rPr>
          <w:rFonts w:asciiTheme="minorHAnsi" w:eastAsiaTheme="minorEastAsia" w:hAnsiTheme="minorHAnsi" w:cstheme="minorHAnsi"/>
          <w:bCs w:val="0"/>
          <w:sz w:val="22"/>
          <w:szCs w:val="22"/>
        </w:rPr>
      </w:pPr>
      <w:hyperlink w:anchor="_Toc39068133" w:history="1">
        <w:r w:rsidRPr="008A66B4">
          <w:rPr>
            <w:rStyle w:val="Lienhypertexte"/>
            <w:rFonts w:asciiTheme="minorHAnsi" w:hAnsiTheme="minorHAnsi" w:cstheme="minorHAnsi"/>
          </w:rPr>
          <w:t>29.1 Evacuation des lieux</w:t>
        </w:r>
        <w:r w:rsidRPr="008A66B4">
          <w:rPr>
            <w:rFonts w:asciiTheme="minorHAnsi" w:hAnsiTheme="minorHAnsi" w:cstheme="minorHAnsi"/>
            <w:webHidden/>
          </w:rPr>
          <w:tab/>
        </w:r>
        <w:r w:rsidRPr="008A66B4">
          <w:rPr>
            <w:rFonts w:asciiTheme="minorHAnsi" w:hAnsiTheme="minorHAnsi" w:cstheme="minorHAnsi"/>
            <w:webHidden/>
          </w:rPr>
          <w:fldChar w:fldCharType="begin"/>
        </w:r>
        <w:r w:rsidRPr="008A66B4">
          <w:rPr>
            <w:rFonts w:asciiTheme="minorHAnsi" w:hAnsiTheme="minorHAnsi" w:cstheme="minorHAnsi"/>
            <w:webHidden/>
          </w:rPr>
          <w:instrText xml:space="preserve"> PAGEREF _Toc39068133 \h </w:instrText>
        </w:r>
        <w:r w:rsidRPr="008A66B4">
          <w:rPr>
            <w:rFonts w:asciiTheme="minorHAnsi" w:hAnsiTheme="minorHAnsi" w:cstheme="minorHAnsi"/>
            <w:webHidden/>
          </w:rPr>
        </w:r>
        <w:r w:rsidRPr="008A66B4">
          <w:rPr>
            <w:rFonts w:asciiTheme="minorHAnsi" w:hAnsiTheme="minorHAnsi" w:cstheme="minorHAnsi"/>
            <w:webHidden/>
          </w:rPr>
          <w:fldChar w:fldCharType="separate"/>
        </w:r>
        <w:r w:rsidRPr="008A66B4">
          <w:rPr>
            <w:rFonts w:asciiTheme="minorHAnsi" w:hAnsiTheme="minorHAnsi" w:cstheme="minorHAnsi"/>
            <w:webHidden/>
          </w:rPr>
          <w:t>16</w:t>
        </w:r>
        <w:r w:rsidRPr="008A66B4">
          <w:rPr>
            <w:rFonts w:asciiTheme="minorHAnsi" w:hAnsiTheme="minorHAnsi" w:cstheme="minorHAnsi"/>
            <w:webHidden/>
          </w:rPr>
          <w:fldChar w:fldCharType="end"/>
        </w:r>
      </w:hyperlink>
    </w:p>
    <w:p w14:paraId="434C158F" w14:textId="77777777" w:rsidR="00E25CF9" w:rsidRPr="008A66B4" w:rsidRDefault="00E25CF9">
      <w:pPr>
        <w:pStyle w:val="TM1"/>
        <w:tabs>
          <w:tab w:val="right" w:pos="8721"/>
        </w:tabs>
        <w:rPr>
          <w:rFonts w:asciiTheme="minorHAnsi" w:eastAsiaTheme="minorEastAsia" w:hAnsiTheme="minorHAnsi" w:cstheme="minorHAnsi"/>
          <w:b w:val="0"/>
          <w:bCs w:val="0"/>
          <w:caps w:val="0"/>
          <w:noProof/>
          <w:szCs w:val="22"/>
          <w:u w:val="none"/>
        </w:rPr>
      </w:pPr>
      <w:hyperlink w:anchor="_Toc39068134" w:history="1">
        <w:r w:rsidRPr="008A66B4">
          <w:rPr>
            <w:rStyle w:val="Lienhypertexte"/>
            <w:rFonts w:asciiTheme="minorHAnsi" w:hAnsiTheme="minorHAnsi" w:cstheme="minorHAnsi"/>
            <w:noProof/>
          </w:rPr>
          <w:t>TITRE VII - AUTRES DISPOSITIONS</w:t>
        </w:r>
        <w:r w:rsidRPr="008A66B4">
          <w:rPr>
            <w:rFonts w:asciiTheme="minorHAnsi" w:hAnsiTheme="minorHAnsi" w:cstheme="minorHAnsi"/>
            <w:noProof/>
            <w:webHidden/>
          </w:rPr>
          <w:tab/>
        </w:r>
        <w:r w:rsidRPr="008A66B4">
          <w:rPr>
            <w:rFonts w:asciiTheme="minorHAnsi" w:hAnsiTheme="minorHAnsi" w:cstheme="minorHAnsi"/>
            <w:noProof/>
            <w:webHidden/>
          </w:rPr>
          <w:fldChar w:fldCharType="begin"/>
        </w:r>
        <w:r w:rsidRPr="008A66B4">
          <w:rPr>
            <w:rFonts w:asciiTheme="minorHAnsi" w:hAnsiTheme="minorHAnsi" w:cstheme="minorHAnsi"/>
            <w:noProof/>
            <w:webHidden/>
          </w:rPr>
          <w:instrText xml:space="preserve"> PAGEREF _Toc39068134 \h </w:instrText>
        </w:r>
        <w:r w:rsidRPr="008A66B4">
          <w:rPr>
            <w:rFonts w:asciiTheme="minorHAnsi" w:hAnsiTheme="minorHAnsi" w:cstheme="minorHAnsi"/>
            <w:noProof/>
            <w:webHidden/>
          </w:rPr>
        </w:r>
        <w:r w:rsidRPr="008A66B4">
          <w:rPr>
            <w:rFonts w:asciiTheme="minorHAnsi" w:hAnsiTheme="minorHAnsi" w:cstheme="minorHAnsi"/>
            <w:noProof/>
            <w:webHidden/>
          </w:rPr>
          <w:fldChar w:fldCharType="separate"/>
        </w:r>
        <w:r w:rsidRPr="008A66B4">
          <w:rPr>
            <w:rFonts w:asciiTheme="minorHAnsi" w:hAnsiTheme="minorHAnsi" w:cstheme="minorHAnsi"/>
            <w:noProof/>
            <w:webHidden/>
          </w:rPr>
          <w:t>17</w:t>
        </w:r>
        <w:r w:rsidRPr="008A66B4">
          <w:rPr>
            <w:rFonts w:asciiTheme="minorHAnsi" w:hAnsiTheme="minorHAnsi" w:cstheme="minorHAnsi"/>
            <w:noProof/>
            <w:webHidden/>
          </w:rPr>
          <w:fldChar w:fldCharType="end"/>
        </w:r>
      </w:hyperlink>
    </w:p>
    <w:p w14:paraId="58E3DBF9" w14:textId="77777777" w:rsidR="00E25CF9" w:rsidRPr="008A66B4" w:rsidRDefault="00E25CF9">
      <w:pPr>
        <w:pStyle w:val="TM2"/>
        <w:rPr>
          <w:rFonts w:asciiTheme="minorHAnsi" w:eastAsiaTheme="minorEastAsia" w:hAnsiTheme="minorHAnsi" w:cstheme="minorHAnsi"/>
          <w:bCs w:val="0"/>
          <w:sz w:val="22"/>
          <w:szCs w:val="22"/>
        </w:rPr>
      </w:pPr>
      <w:hyperlink w:anchor="_Toc39068135" w:history="1">
        <w:r w:rsidRPr="008A66B4">
          <w:rPr>
            <w:rStyle w:val="Lienhypertexte"/>
            <w:rFonts w:asciiTheme="minorHAnsi" w:hAnsiTheme="minorHAnsi" w:cstheme="minorHAnsi"/>
          </w:rPr>
          <w:t>ARTICLE 30 – COMPETENCE JURIDICTIONNELLE</w:t>
        </w:r>
        <w:r w:rsidRPr="008A66B4">
          <w:rPr>
            <w:rFonts w:asciiTheme="minorHAnsi" w:hAnsiTheme="minorHAnsi" w:cstheme="minorHAnsi"/>
            <w:webHidden/>
          </w:rPr>
          <w:tab/>
        </w:r>
        <w:r w:rsidRPr="008A66B4">
          <w:rPr>
            <w:rFonts w:asciiTheme="minorHAnsi" w:hAnsiTheme="minorHAnsi" w:cstheme="minorHAnsi"/>
            <w:webHidden/>
          </w:rPr>
          <w:fldChar w:fldCharType="begin"/>
        </w:r>
        <w:r w:rsidRPr="008A66B4">
          <w:rPr>
            <w:rFonts w:asciiTheme="minorHAnsi" w:hAnsiTheme="minorHAnsi" w:cstheme="minorHAnsi"/>
            <w:webHidden/>
          </w:rPr>
          <w:instrText xml:space="preserve"> PAGEREF _Toc39068135 \h </w:instrText>
        </w:r>
        <w:r w:rsidRPr="008A66B4">
          <w:rPr>
            <w:rFonts w:asciiTheme="minorHAnsi" w:hAnsiTheme="minorHAnsi" w:cstheme="minorHAnsi"/>
            <w:webHidden/>
          </w:rPr>
        </w:r>
        <w:r w:rsidRPr="008A66B4">
          <w:rPr>
            <w:rFonts w:asciiTheme="minorHAnsi" w:hAnsiTheme="minorHAnsi" w:cstheme="minorHAnsi"/>
            <w:webHidden/>
          </w:rPr>
          <w:fldChar w:fldCharType="separate"/>
        </w:r>
        <w:r w:rsidRPr="008A66B4">
          <w:rPr>
            <w:rFonts w:asciiTheme="minorHAnsi" w:hAnsiTheme="minorHAnsi" w:cstheme="minorHAnsi"/>
            <w:webHidden/>
          </w:rPr>
          <w:t>17</w:t>
        </w:r>
        <w:r w:rsidRPr="008A66B4">
          <w:rPr>
            <w:rFonts w:asciiTheme="minorHAnsi" w:hAnsiTheme="minorHAnsi" w:cstheme="minorHAnsi"/>
            <w:webHidden/>
          </w:rPr>
          <w:fldChar w:fldCharType="end"/>
        </w:r>
      </w:hyperlink>
    </w:p>
    <w:p w14:paraId="387AD52C" w14:textId="77777777" w:rsidR="00E25CF9" w:rsidRPr="008A66B4" w:rsidRDefault="00E25CF9">
      <w:pPr>
        <w:pStyle w:val="TM2"/>
        <w:rPr>
          <w:rFonts w:asciiTheme="minorHAnsi" w:eastAsiaTheme="minorEastAsia" w:hAnsiTheme="minorHAnsi" w:cstheme="minorHAnsi"/>
          <w:bCs w:val="0"/>
          <w:sz w:val="22"/>
          <w:szCs w:val="22"/>
        </w:rPr>
      </w:pPr>
      <w:hyperlink w:anchor="_Toc39068136" w:history="1">
        <w:r w:rsidRPr="008A66B4">
          <w:rPr>
            <w:rStyle w:val="Lienhypertexte"/>
            <w:rFonts w:asciiTheme="minorHAnsi" w:hAnsiTheme="minorHAnsi" w:cstheme="minorHAnsi"/>
          </w:rPr>
          <w:t>ARTICLE 31 – PIECES CONTRACTUELLES ANNEXEES A LA PRESENTE CONVENTION</w:t>
        </w:r>
        <w:r w:rsidRPr="008A66B4">
          <w:rPr>
            <w:rFonts w:asciiTheme="minorHAnsi" w:hAnsiTheme="minorHAnsi" w:cstheme="minorHAnsi"/>
            <w:webHidden/>
          </w:rPr>
          <w:tab/>
        </w:r>
        <w:r w:rsidRPr="008A66B4">
          <w:rPr>
            <w:rFonts w:asciiTheme="minorHAnsi" w:hAnsiTheme="minorHAnsi" w:cstheme="minorHAnsi"/>
            <w:webHidden/>
          </w:rPr>
          <w:fldChar w:fldCharType="begin"/>
        </w:r>
        <w:r w:rsidRPr="008A66B4">
          <w:rPr>
            <w:rFonts w:asciiTheme="minorHAnsi" w:hAnsiTheme="minorHAnsi" w:cstheme="minorHAnsi"/>
            <w:webHidden/>
          </w:rPr>
          <w:instrText xml:space="preserve"> PAGEREF _Toc39068136 \h </w:instrText>
        </w:r>
        <w:r w:rsidRPr="008A66B4">
          <w:rPr>
            <w:rFonts w:asciiTheme="minorHAnsi" w:hAnsiTheme="minorHAnsi" w:cstheme="minorHAnsi"/>
            <w:webHidden/>
          </w:rPr>
        </w:r>
        <w:r w:rsidRPr="008A66B4">
          <w:rPr>
            <w:rFonts w:asciiTheme="minorHAnsi" w:hAnsiTheme="minorHAnsi" w:cstheme="minorHAnsi"/>
            <w:webHidden/>
          </w:rPr>
          <w:fldChar w:fldCharType="separate"/>
        </w:r>
        <w:r w:rsidRPr="008A66B4">
          <w:rPr>
            <w:rFonts w:asciiTheme="minorHAnsi" w:hAnsiTheme="minorHAnsi" w:cstheme="minorHAnsi"/>
            <w:webHidden/>
          </w:rPr>
          <w:t>17</w:t>
        </w:r>
        <w:r w:rsidRPr="008A66B4">
          <w:rPr>
            <w:rFonts w:asciiTheme="minorHAnsi" w:hAnsiTheme="minorHAnsi" w:cstheme="minorHAnsi"/>
            <w:webHidden/>
          </w:rPr>
          <w:fldChar w:fldCharType="end"/>
        </w:r>
      </w:hyperlink>
    </w:p>
    <w:p w14:paraId="1A0D40BF" w14:textId="77777777" w:rsidR="00BD50E5" w:rsidRPr="00337027" w:rsidRDefault="000B65DF" w:rsidP="00921FF8">
      <w:pPr>
        <w:rPr>
          <w:rFonts w:asciiTheme="minorHAnsi" w:hAnsiTheme="minorHAnsi" w:cstheme="minorHAnsi"/>
          <w:sz w:val="24"/>
          <w:szCs w:val="24"/>
        </w:rPr>
      </w:pPr>
      <w:r w:rsidRPr="00CF555C">
        <w:rPr>
          <w:rFonts w:asciiTheme="minorHAnsi" w:hAnsiTheme="minorHAnsi" w:cstheme="minorHAnsi"/>
          <w:szCs w:val="22"/>
        </w:rPr>
        <w:fldChar w:fldCharType="end"/>
      </w:r>
      <w:r w:rsidR="00921FF8" w:rsidRPr="00337027">
        <w:rPr>
          <w:rFonts w:asciiTheme="minorHAnsi" w:hAnsiTheme="minorHAnsi" w:cstheme="minorHAnsi"/>
          <w:sz w:val="22"/>
          <w:szCs w:val="22"/>
        </w:rPr>
        <w:br w:type="page"/>
      </w:r>
      <w:r w:rsidR="00BD50E5" w:rsidRPr="00337027">
        <w:rPr>
          <w:rFonts w:asciiTheme="minorHAnsi" w:hAnsiTheme="minorHAnsi" w:cstheme="minorHAnsi"/>
          <w:sz w:val="24"/>
          <w:szCs w:val="24"/>
        </w:rPr>
        <w:lastRenderedPageBreak/>
        <w:t>Entre les soussignées,</w:t>
      </w:r>
    </w:p>
    <w:p w14:paraId="09798C7F" w14:textId="77777777" w:rsidR="00921FF8" w:rsidRPr="00337027" w:rsidRDefault="00921FF8" w:rsidP="00921FF8">
      <w:pPr>
        <w:rPr>
          <w:rFonts w:asciiTheme="minorHAnsi" w:hAnsiTheme="minorHAnsi" w:cstheme="minorHAnsi"/>
          <w:sz w:val="24"/>
          <w:szCs w:val="24"/>
        </w:rPr>
      </w:pPr>
    </w:p>
    <w:p w14:paraId="170FA4F4" w14:textId="77777777" w:rsidR="00220540" w:rsidRPr="00337027" w:rsidRDefault="00220540" w:rsidP="00220540">
      <w:pPr>
        <w:jc w:val="both"/>
        <w:rPr>
          <w:rFonts w:asciiTheme="minorHAnsi" w:hAnsiTheme="minorHAnsi" w:cstheme="minorHAnsi"/>
          <w:sz w:val="24"/>
          <w:szCs w:val="24"/>
        </w:rPr>
      </w:pPr>
    </w:p>
    <w:p w14:paraId="4E37DCB0" w14:textId="77777777" w:rsidR="00996CB4" w:rsidRPr="00337027" w:rsidRDefault="00996CB4" w:rsidP="00996CB4">
      <w:pPr>
        <w:ind w:firstLine="708"/>
        <w:jc w:val="both"/>
        <w:rPr>
          <w:rFonts w:asciiTheme="minorHAnsi" w:hAnsiTheme="minorHAnsi" w:cstheme="minorHAnsi"/>
          <w:sz w:val="24"/>
          <w:szCs w:val="24"/>
        </w:rPr>
      </w:pPr>
      <w:r w:rsidRPr="00337027">
        <w:rPr>
          <w:rFonts w:asciiTheme="minorHAnsi" w:hAnsiTheme="minorHAnsi" w:cstheme="minorHAnsi"/>
          <w:sz w:val="24"/>
          <w:szCs w:val="24"/>
        </w:rPr>
        <w:t xml:space="preserve">La </w:t>
      </w:r>
      <w:r w:rsidR="00337027">
        <w:rPr>
          <w:rFonts w:asciiTheme="minorHAnsi" w:hAnsiTheme="minorHAnsi" w:cstheme="minorHAnsi"/>
          <w:b/>
          <w:sz w:val="24"/>
          <w:szCs w:val="24"/>
        </w:rPr>
        <w:t>Chambre de Commerce et d’Industrie Pau Béarn,</w:t>
      </w:r>
    </w:p>
    <w:p w14:paraId="501A20AE" w14:textId="77777777" w:rsidR="00996CB4" w:rsidRPr="00337027" w:rsidRDefault="00337027" w:rsidP="00996CB4">
      <w:pPr>
        <w:ind w:firstLine="708"/>
        <w:jc w:val="both"/>
        <w:rPr>
          <w:rFonts w:asciiTheme="minorHAnsi" w:hAnsiTheme="minorHAnsi" w:cstheme="minorHAnsi"/>
          <w:sz w:val="24"/>
          <w:szCs w:val="24"/>
        </w:rPr>
      </w:pPr>
      <w:r>
        <w:rPr>
          <w:rFonts w:asciiTheme="minorHAnsi" w:hAnsiTheme="minorHAnsi" w:cstheme="minorHAnsi"/>
          <w:sz w:val="24"/>
          <w:szCs w:val="24"/>
        </w:rPr>
        <w:t>Etablissement Consulaire</w:t>
      </w:r>
    </w:p>
    <w:p w14:paraId="15649DC3" w14:textId="77777777" w:rsidR="00996CB4" w:rsidRPr="00337027" w:rsidRDefault="008F4F26" w:rsidP="00996CB4">
      <w:pPr>
        <w:ind w:firstLine="708"/>
        <w:jc w:val="both"/>
        <w:rPr>
          <w:rFonts w:asciiTheme="minorHAnsi" w:hAnsiTheme="minorHAnsi" w:cstheme="minorHAnsi"/>
          <w:sz w:val="24"/>
          <w:szCs w:val="24"/>
        </w:rPr>
      </w:pPr>
      <w:r>
        <w:rPr>
          <w:rFonts w:asciiTheme="minorHAnsi" w:hAnsiTheme="minorHAnsi" w:cstheme="minorHAnsi"/>
          <w:sz w:val="24"/>
          <w:szCs w:val="24"/>
        </w:rPr>
        <w:t>SIREN n°186400024</w:t>
      </w:r>
    </w:p>
    <w:p w14:paraId="5005008E" w14:textId="77777777" w:rsidR="00996CB4" w:rsidRDefault="008F4F26" w:rsidP="00996CB4">
      <w:pPr>
        <w:ind w:firstLine="708"/>
        <w:jc w:val="both"/>
        <w:rPr>
          <w:rFonts w:asciiTheme="minorHAnsi" w:hAnsiTheme="minorHAnsi" w:cstheme="minorHAnsi"/>
          <w:sz w:val="24"/>
          <w:szCs w:val="24"/>
        </w:rPr>
      </w:pPr>
      <w:r>
        <w:rPr>
          <w:rFonts w:asciiTheme="minorHAnsi" w:hAnsiTheme="minorHAnsi" w:cstheme="minorHAnsi"/>
          <w:sz w:val="24"/>
          <w:szCs w:val="24"/>
        </w:rPr>
        <w:t>Sise 21 rue Louis Barthou, 64000 Pau</w:t>
      </w:r>
    </w:p>
    <w:p w14:paraId="5B50BA2C" w14:textId="77777777" w:rsidR="00E25CF9" w:rsidRPr="00337027" w:rsidRDefault="00E25CF9" w:rsidP="00996CB4">
      <w:pPr>
        <w:ind w:firstLine="708"/>
        <w:jc w:val="both"/>
        <w:rPr>
          <w:rFonts w:asciiTheme="minorHAnsi" w:hAnsiTheme="minorHAnsi" w:cstheme="minorHAnsi"/>
          <w:sz w:val="24"/>
          <w:szCs w:val="24"/>
        </w:rPr>
      </w:pPr>
    </w:p>
    <w:p w14:paraId="0C870213" w14:textId="77777777" w:rsidR="00996CB4" w:rsidRPr="00337027" w:rsidRDefault="00996CB4" w:rsidP="00996CB4">
      <w:pPr>
        <w:ind w:firstLine="708"/>
        <w:jc w:val="both"/>
        <w:rPr>
          <w:rFonts w:asciiTheme="minorHAnsi" w:hAnsiTheme="minorHAnsi" w:cstheme="minorHAnsi"/>
          <w:color w:val="000000" w:themeColor="text1"/>
          <w:sz w:val="24"/>
          <w:szCs w:val="24"/>
        </w:rPr>
      </w:pPr>
      <w:r w:rsidRPr="00337027">
        <w:rPr>
          <w:rFonts w:asciiTheme="minorHAnsi" w:hAnsiTheme="minorHAnsi" w:cstheme="minorHAnsi"/>
          <w:sz w:val="24"/>
          <w:szCs w:val="24"/>
        </w:rPr>
        <w:t xml:space="preserve">Représentée </w:t>
      </w:r>
      <w:r w:rsidR="008F4F26">
        <w:rPr>
          <w:rFonts w:asciiTheme="minorHAnsi" w:hAnsiTheme="minorHAnsi" w:cstheme="minorHAnsi"/>
          <w:sz w:val="24"/>
          <w:szCs w:val="24"/>
        </w:rPr>
        <w:t>son Président, Monsieur Didier Laporte</w:t>
      </w:r>
      <w:r w:rsidRPr="00337027">
        <w:rPr>
          <w:rFonts w:asciiTheme="minorHAnsi" w:hAnsiTheme="minorHAnsi" w:cstheme="minorHAnsi"/>
          <w:color w:val="000000" w:themeColor="text1"/>
          <w:sz w:val="24"/>
          <w:szCs w:val="24"/>
        </w:rPr>
        <w:t xml:space="preserve"> </w:t>
      </w:r>
    </w:p>
    <w:p w14:paraId="32674CAC" w14:textId="77777777" w:rsidR="008F4F26" w:rsidRDefault="008F4F26" w:rsidP="00996CB4">
      <w:pPr>
        <w:ind w:left="708"/>
        <w:jc w:val="both"/>
        <w:rPr>
          <w:rFonts w:asciiTheme="minorHAnsi" w:hAnsiTheme="minorHAnsi" w:cstheme="minorHAnsi"/>
          <w:sz w:val="24"/>
          <w:szCs w:val="24"/>
        </w:rPr>
      </w:pPr>
    </w:p>
    <w:p w14:paraId="3FF53E0C" w14:textId="2461F101" w:rsidR="00996CB4" w:rsidRPr="00337027" w:rsidRDefault="00996CB4" w:rsidP="00996CB4">
      <w:pPr>
        <w:ind w:firstLine="708"/>
        <w:jc w:val="both"/>
        <w:rPr>
          <w:rFonts w:asciiTheme="minorHAnsi" w:hAnsiTheme="minorHAnsi" w:cstheme="minorHAnsi"/>
          <w:sz w:val="24"/>
          <w:szCs w:val="24"/>
        </w:rPr>
      </w:pPr>
      <w:r w:rsidRPr="00337027">
        <w:rPr>
          <w:rFonts w:asciiTheme="minorHAnsi" w:hAnsiTheme="minorHAnsi" w:cstheme="minorHAnsi"/>
          <w:sz w:val="24"/>
          <w:szCs w:val="24"/>
        </w:rPr>
        <w:t xml:space="preserve">Ci-après dénommée </w:t>
      </w:r>
      <w:r w:rsidR="008F4F26">
        <w:rPr>
          <w:rFonts w:asciiTheme="minorHAnsi" w:hAnsiTheme="minorHAnsi" w:cstheme="minorHAnsi"/>
          <w:sz w:val="24"/>
          <w:szCs w:val="24"/>
        </w:rPr>
        <w:t>« </w:t>
      </w:r>
      <w:r w:rsidR="006B7881">
        <w:rPr>
          <w:rFonts w:asciiTheme="minorHAnsi" w:hAnsiTheme="minorHAnsi" w:cstheme="minorHAnsi"/>
          <w:sz w:val="24"/>
          <w:szCs w:val="24"/>
        </w:rPr>
        <w:t>la Personne Publique</w:t>
      </w:r>
      <w:r w:rsidR="008F4F26">
        <w:rPr>
          <w:rFonts w:asciiTheme="minorHAnsi" w:hAnsiTheme="minorHAnsi" w:cstheme="minorHAnsi"/>
          <w:sz w:val="24"/>
          <w:szCs w:val="24"/>
        </w:rPr>
        <w:t> »</w:t>
      </w:r>
      <w:r w:rsidRPr="00337027">
        <w:rPr>
          <w:rFonts w:asciiTheme="minorHAnsi" w:hAnsiTheme="minorHAnsi" w:cstheme="minorHAnsi"/>
          <w:sz w:val="24"/>
          <w:szCs w:val="24"/>
        </w:rPr>
        <w:t>,</w:t>
      </w:r>
    </w:p>
    <w:p w14:paraId="3E5A2ADA" w14:textId="77777777" w:rsidR="00996CB4" w:rsidRPr="00337027" w:rsidRDefault="00996CB4" w:rsidP="00220540">
      <w:pPr>
        <w:jc w:val="both"/>
        <w:rPr>
          <w:rFonts w:asciiTheme="minorHAnsi" w:hAnsiTheme="minorHAnsi" w:cstheme="minorHAnsi"/>
          <w:sz w:val="24"/>
          <w:szCs w:val="24"/>
        </w:rPr>
      </w:pPr>
    </w:p>
    <w:p w14:paraId="242AB487" w14:textId="77777777" w:rsidR="00BD50E5" w:rsidRPr="00337027" w:rsidRDefault="00BD50E5">
      <w:pPr>
        <w:rPr>
          <w:rFonts w:asciiTheme="minorHAnsi" w:hAnsiTheme="minorHAnsi" w:cstheme="minorHAnsi"/>
          <w:sz w:val="24"/>
          <w:szCs w:val="24"/>
        </w:rPr>
      </w:pPr>
      <w:r w:rsidRPr="00337027">
        <w:rPr>
          <w:rFonts w:asciiTheme="minorHAnsi" w:hAnsiTheme="minorHAnsi" w:cstheme="minorHAnsi"/>
          <w:sz w:val="24"/>
          <w:szCs w:val="24"/>
        </w:rPr>
        <w:tab/>
      </w:r>
    </w:p>
    <w:p w14:paraId="155C75E3" w14:textId="77777777" w:rsidR="00BD50E5" w:rsidRPr="00337027" w:rsidRDefault="00BD50E5">
      <w:pPr>
        <w:tabs>
          <w:tab w:val="left" w:pos="4820"/>
        </w:tabs>
        <w:rPr>
          <w:rFonts w:asciiTheme="minorHAnsi" w:hAnsiTheme="minorHAnsi" w:cstheme="minorHAnsi"/>
          <w:sz w:val="24"/>
          <w:szCs w:val="24"/>
        </w:rPr>
      </w:pPr>
      <w:r w:rsidRPr="00337027">
        <w:rPr>
          <w:rFonts w:asciiTheme="minorHAnsi" w:hAnsiTheme="minorHAnsi" w:cstheme="minorHAnsi"/>
          <w:sz w:val="24"/>
          <w:szCs w:val="24"/>
        </w:rPr>
        <w:tab/>
      </w:r>
      <w:r w:rsidR="00921FF8" w:rsidRPr="00337027">
        <w:rPr>
          <w:rFonts w:asciiTheme="minorHAnsi" w:hAnsiTheme="minorHAnsi" w:cstheme="minorHAnsi"/>
          <w:sz w:val="24"/>
          <w:szCs w:val="24"/>
        </w:rPr>
        <w:t>D’une</w:t>
      </w:r>
      <w:r w:rsidRPr="00337027">
        <w:rPr>
          <w:rFonts w:asciiTheme="minorHAnsi" w:hAnsiTheme="minorHAnsi" w:cstheme="minorHAnsi"/>
          <w:sz w:val="24"/>
          <w:szCs w:val="24"/>
        </w:rPr>
        <w:t xml:space="preserve"> part,</w:t>
      </w:r>
    </w:p>
    <w:p w14:paraId="17234CF3" w14:textId="77777777" w:rsidR="002200D1" w:rsidRPr="00337027" w:rsidRDefault="002200D1">
      <w:pPr>
        <w:jc w:val="both"/>
        <w:rPr>
          <w:rFonts w:asciiTheme="minorHAnsi" w:hAnsiTheme="minorHAnsi" w:cstheme="minorHAnsi"/>
          <w:sz w:val="24"/>
          <w:szCs w:val="24"/>
        </w:rPr>
      </w:pPr>
    </w:p>
    <w:p w14:paraId="404BC4B1" w14:textId="77777777" w:rsidR="002200D1" w:rsidRDefault="002200D1">
      <w:pPr>
        <w:jc w:val="both"/>
        <w:rPr>
          <w:rFonts w:asciiTheme="minorHAnsi" w:hAnsiTheme="minorHAnsi" w:cstheme="minorHAnsi"/>
          <w:sz w:val="24"/>
          <w:szCs w:val="24"/>
        </w:rPr>
      </w:pPr>
    </w:p>
    <w:p w14:paraId="35C59FE8" w14:textId="77777777" w:rsidR="008F4F26" w:rsidRDefault="008F4F26">
      <w:pPr>
        <w:jc w:val="both"/>
        <w:rPr>
          <w:rFonts w:asciiTheme="minorHAnsi" w:hAnsiTheme="minorHAnsi" w:cstheme="minorHAnsi"/>
          <w:sz w:val="24"/>
          <w:szCs w:val="24"/>
        </w:rPr>
      </w:pPr>
    </w:p>
    <w:p w14:paraId="79944671" w14:textId="77777777" w:rsidR="008F4F26" w:rsidRPr="00337027" w:rsidRDefault="008F4F26">
      <w:pPr>
        <w:jc w:val="both"/>
        <w:rPr>
          <w:rFonts w:asciiTheme="minorHAnsi" w:hAnsiTheme="minorHAnsi" w:cstheme="minorHAnsi"/>
          <w:sz w:val="24"/>
          <w:szCs w:val="24"/>
        </w:rPr>
      </w:pPr>
    </w:p>
    <w:p w14:paraId="485F61F9" w14:textId="77777777" w:rsidR="00BD50E5" w:rsidRPr="00337027" w:rsidRDefault="00921FF8">
      <w:pPr>
        <w:jc w:val="both"/>
        <w:rPr>
          <w:rFonts w:asciiTheme="minorHAnsi" w:hAnsiTheme="minorHAnsi" w:cstheme="minorHAnsi"/>
          <w:sz w:val="24"/>
          <w:szCs w:val="24"/>
        </w:rPr>
      </w:pPr>
      <w:r w:rsidRPr="00337027">
        <w:rPr>
          <w:rFonts w:asciiTheme="minorHAnsi" w:hAnsiTheme="minorHAnsi" w:cstheme="minorHAnsi"/>
          <w:sz w:val="24"/>
          <w:szCs w:val="24"/>
        </w:rPr>
        <w:t>Et</w:t>
      </w:r>
    </w:p>
    <w:p w14:paraId="0E3E704A" w14:textId="77777777" w:rsidR="002200D1" w:rsidRPr="00337027" w:rsidRDefault="002200D1">
      <w:pPr>
        <w:jc w:val="both"/>
        <w:rPr>
          <w:rFonts w:asciiTheme="minorHAnsi" w:hAnsiTheme="minorHAnsi" w:cstheme="minorHAnsi"/>
          <w:sz w:val="24"/>
          <w:szCs w:val="24"/>
        </w:rPr>
      </w:pPr>
    </w:p>
    <w:p w14:paraId="0C6690C4" w14:textId="77777777" w:rsidR="002200D1" w:rsidRPr="008F4F26" w:rsidRDefault="008F4F26" w:rsidP="008F4F26">
      <w:pPr>
        <w:ind w:left="709" w:hanging="1"/>
        <w:rPr>
          <w:rFonts w:asciiTheme="minorHAnsi" w:hAnsiTheme="minorHAnsi" w:cstheme="minorHAnsi"/>
          <w:sz w:val="24"/>
          <w:szCs w:val="24"/>
        </w:rPr>
      </w:pPr>
      <w:r w:rsidRPr="008F4F26">
        <w:rPr>
          <w:rFonts w:asciiTheme="minorHAnsi" w:hAnsiTheme="minorHAnsi" w:cstheme="minorHAnsi"/>
          <w:sz w:val="24"/>
          <w:szCs w:val="24"/>
        </w:rPr>
        <w:t xml:space="preserve">La </w:t>
      </w:r>
      <w:proofErr w:type="gramStart"/>
      <w:r w:rsidRPr="008F4F26">
        <w:rPr>
          <w:rFonts w:asciiTheme="minorHAnsi" w:hAnsiTheme="minorHAnsi" w:cstheme="minorHAnsi"/>
          <w:sz w:val="24"/>
          <w:szCs w:val="24"/>
        </w:rPr>
        <w:t>so</w:t>
      </w:r>
      <w:r>
        <w:rPr>
          <w:rFonts w:asciiTheme="minorHAnsi" w:hAnsiTheme="minorHAnsi" w:cstheme="minorHAnsi"/>
          <w:sz w:val="24"/>
          <w:szCs w:val="24"/>
        </w:rPr>
        <w:t>ciété</w:t>
      </w:r>
      <w:r w:rsidR="002F2D31" w:rsidRPr="008F4F26">
        <w:rPr>
          <w:rFonts w:asciiTheme="minorHAnsi" w:hAnsiTheme="minorHAnsi" w:cstheme="minorHAnsi"/>
          <w:sz w:val="24"/>
          <w:szCs w:val="24"/>
        </w:rPr>
        <w:t xml:space="preserve"> </w:t>
      </w:r>
      <w:bookmarkStart w:id="0" w:name="OLE_LINK10"/>
      <w:bookmarkStart w:id="1" w:name="OLE_LINK11"/>
      <w:r w:rsidR="00873CB6" w:rsidRPr="008F4F26">
        <w:rPr>
          <w:rFonts w:asciiTheme="minorHAnsi" w:hAnsiTheme="minorHAnsi" w:cstheme="minorHAnsi"/>
          <w:sz w:val="24"/>
          <w:szCs w:val="24"/>
        </w:rPr>
        <w:t xml:space="preserve"> </w:t>
      </w:r>
      <w:r w:rsidR="00271603" w:rsidRPr="008F4F26">
        <w:rPr>
          <w:rFonts w:asciiTheme="minorHAnsi" w:hAnsiTheme="minorHAnsi" w:cstheme="minorHAnsi"/>
          <w:sz w:val="24"/>
          <w:szCs w:val="24"/>
        </w:rPr>
        <w:t>…</w:t>
      </w:r>
      <w:proofErr w:type="gramEnd"/>
      <w:r w:rsidR="00271603" w:rsidRPr="008F4F26">
        <w:rPr>
          <w:rFonts w:asciiTheme="minorHAnsi" w:hAnsiTheme="minorHAnsi" w:cstheme="minorHAnsi"/>
          <w:sz w:val="24"/>
          <w:szCs w:val="24"/>
        </w:rPr>
        <w:t>………………………………………</w:t>
      </w:r>
      <w:proofErr w:type="gramStart"/>
      <w:r w:rsidR="00271603" w:rsidRPr="008F4F26">
        <w:rPr>
          <w:rFonts w:asciiTheme="minorHAnsi" w:hAnsiTheme="minorHAnsi" w:cstheme="minorHAnsi"/>
          <w:sz w:val="24"/>
          <w:szCs w:val="24"/>
        </w:rPr>
        <w:t>…….</w:t>
      </w:r>
      <w:proofErr w:type="gramEnd"/>
      <w:r w:rsidR="00271603" w:rsidRPr="008F4F26">
        <w:rPr>
          <w:rFonts w:asciiTheme="minorHAnsi" w:hAnsiTheme="minorHAnsi" w:cstheme="minorHAnsi"/>
          <w:sz w:val="24"/>
          <w:szCs w:val="24"/>
        </w:rPr>
        <w:t>.…………</w:t>
      </w:r>
    </w:p>
    <w:p w14:paraId="55CC666D" w14:textId="77777777" w:rsidR="009B3DE0" w:rsidRPr="00337027" w:rsidRDefault="00DC7AD0" w:rsidP="00873CB6">
      <w:pPr>
        <w:ind w:left="709" w:hanging="1"/>
        <w:rPr>
          <w:rFonts w:asciiTheme="minorHAnsi" w:hAnsiTheme="minorHAnsi" w:cstheme="minorHAnsi"/>
          <w:sz w:val="24"/>
          <w:szCs w:val="24"/>
        </w:rPr>
      </w:pPr>
      <w:r w:rsidRPr="00337027">
        <w:rPr>
          <w:rFonts w:asciiTheme="minorHAnsi" w:hAnsiTheme="minorHAnsi" w:cstheme="minorHAnsi"/>
          <w:sz w:val="24"/>
          <w:szCs w:val="24"/>
        </w:rPr>
        <w:t>Immatriculée au RCS de</w:t>
      </w:r>
      <w:r w:rsidR="00360769" w:rsidRPr="00337027">
        <w:rPr>
          <w:rFonts w:asciiTheme="minorHAnsi" w:hAnsiTheme="minorHAnsi" w:cstheme="minorHAnsi"/>
        </w:rPr>
        <w:t xml:space="preserve"> </w:t>
      </w:r>
      <w:r w:rsidR="004871C0" w:rsidRPr="00337027">
        <w:rPr>
          <w:rFonts w:asciiTheme="minorHAnsi" w:hAnsiTheme="minorHAnsi" w:cstheme="minorHAnsi"/>
          <w:sz w:val="24"/>
          <w:szCs w:val="24"/>
        </w:rPr>
        <w:t xml:space="preserve">de </w:t>
      </w:r>
      <w:r w:rsidR="00271603" w:rsidRPr="00337027">
        <w:rPr>
          <w:rFonts w:asciiTheme="minorHAnsi" w:hAnsiTheme="minorHAnsi" w:cstheme="minorHAnsi"/>
          <w:sz w:val="24"/>
          <w:szCs w:val="24"/>
        </w:rPr>
        <w:t>……………………………....</w:t>
      </w:r>
      <w:r w:rsidR="004871C0" w:rsidRPr="00337027">
        <w:rPr>
          <w:rFonts w:asciiTheme="minorHAnsi" w:hAnsiTheme="minorHAnsi" w:cstheme="minorHAnsi"/>
          <w:sz w:val="24"/>
          <w:szCs w:val="24"/>
        </w:rPr>
        <w:t xml:space="preserve"> </w:t>
      </w:r>
      <w:proofErr w:type="gramStart"/>
      <w:r w:rsidR="004871C0" w:rsidRPr="00337027">
        <w:rPr>
          <w:rFonts w:asciiTheme="minorHAnsi" w:hAnsiTheme="minorHAnsi" w:cstheme="minorHAnsi"/>
          <w:sz w:val="24"/>
          <w:szCs w:val="24"/>
        </w:rPr>
        <w:t>sous</w:t>
      </w:r>
      <w:proofErr w:type="gramEnd"/>
      <w:r w:rsidR="004871C0" w:rsidRPr="00337027">
        <w:rPr>
          <w:rFonts w:asciiTheme="minorHAnsi" w:hAnsiTheme="minorHAnsi" w:cstheme="minorHAnsi"/>
          <w:sz w:val="24"/>
          <w:szCs w:val="24"/>
        </w:rPr>
        <w:t xml:space="preserve"> le numéro :</w:t>
      </w:r>
      <w:r w:rsidR="00360769" w:rsidRPr="00337027">
        <w:rPr>
          <w:rFonts w:asciiTheme="minorHAnsi" w:hAnsiTheme="minorHAnsi" w:cstheme="minorHAnsi"/>
          <w:sz w:val="24"/>
          <w:szCs w:val="24"/>
        </w:rPr>
        <w:t xml:space="preserve"> </w:t>
      </w:r>
      <w:r w:rsidR="00271603" w:rsidRPr="00337027">
        <w:rPr>
          <w:rFonts w:asciiTheme="minorHAnsi" w:hAnsiTheme="minorHAnsi" w:cstheme="minorHAnsi"/>
          <w:sz w:val="24"/>
          <w:szCs w:val="24"/>
        </w:rPr>
        <w:t>……………………….</w:t>
      </w:r>
    </w:p>
    <w:p w14:paraId="1D82386B" w14:textId="77777777" w:rsidR="008F4F26" w:rsidRDefault="00DC7AD0" w:rsidP="00873CB6">
      <w:pPr>
        <w:ind w:left="708"/>
        <w:jc w:val="both"/>
        <w:rPr>
          <w:rFonts w:asciiTheme="minorHAnsi" w:hAnsiTheme="minorHAnsi" w:cstheme="minorHAnsi"/>
          <w:sz w:val="24"/>
          <w:szCs w:val="24"/>
        </w:rPr>
      </w:pPr>
      <w:r w:rsidRPr="00337027">
        <w:rPr>
          <w:rFonts w:asciiTheme="minorHAnsi" w:hAnsiTheme="minorHAnsi" w:cstheme="minorHAnsi"/>
          <w:sz w:val="24"/>
          <w:szCs w:val="24"/>
        </w:rPr>
        <w:t xml:space="preserve">Ayant son siège social à </w:t>
      </w:r>
      <w:r w:rsidR="00271603" w:rsidRPr="00337027">
        <w:rPr>
          <w:rFonts w:asciiTheme="minorHAnsi" w:hAnsiTheme="minorHAnsi" w:cstheme="minorHAnsi"/>
          <w:sz w:val="24"/>
          <w:szCs w:val="24"/>
        </w:rPr>
        <w:t>……………………………………………………………………………</w:t>
      </w:r>
      <w:r w:rsidRPr="00337027">
        <w:rPr>
          <w:rFonts w:asciiTheme="minorHAnsi" w:hAnsiTheme="minorHAnsi" w:cstheme="minorHAnsi"/>
          <w:sz w:val="24"/>
          <w:szCs w:val="24"/>
        </w:rPr>
        <w:t xml:space="preserve"> </w:t>
      </w:r>
    </w:p>
    <w:p w14:paraId="27BB2C07" w14:textId="77777777" w:rsidR="008F4F26" w:rsidRDefault="008F4F26" w:rsidP="00873CB6">
      <w:pPr>
        <w:ind w:left="708"/>
        <w:jc w:val="both"/>
        <w:rPr>
          <w:rFonts w:asciiTheme="minorHAnsi" w:hAnsiTheme="minorHAnsi" w:cstheme="minorHAnsi"/>
          <w:sz w:val="24"/>
          <w:szCs w:val="24"/>
        </w:rPr>
      </w:pPr>
    </w:p>
    <w:p w14:paraId="5294C323" w14:textId="77777777" w:rsidR="002200D1" w:rsidRPr="00337027" w:rsidRDefault="002200D1" w:rsidP="00873CB6">
      <w:pPr>
        <w:ind w:left="708"/>
        <w:jc w:val="both"/>
        <w:rPr>
          <w:rFonts w:asciiTheme="minorHAnsi" w:hAnsiTheme="minorHAnsi" w:cstheme="minorHAnsi"/>
          <w:color w:val="000000" w:themeColor="text1"/>
          <w:sz w:val="24"/>
          <w:szCs w:val="24"/>
        </w:rPr>
      </w:pPr>
      <w:r w:rsidRPr="00337027">
        <w:rPr>
          <w:rFonts w:asciiTheme="minorHAnsi" w:hAnsiTheme="minorHAnsi" w:cstheme="minorHAnsi"/>
          <w:sz w:val="24"/>
          <w:szCs w:val="24"/>
        </w:rPr>
        <w:t xml:space="preserve">Représentée par </w:t>
      </w:r>
      <w:r w:rsidR="00271603" w:rsidRPr="00337027">
        <w:rPr>
          <w:rFonts w:asciiTheme="minorHAnsi" w:hAnsiTheme="minorHAnsi" w:cstheme="minorHAnsi"/>
          <w:sz w:val="24"/>
          <w:szCs w:val="24"/>
        </w:rPr>
        <w:t>…………………………</w:t>
      </w:r>
      <w:proofErr w:type="gramStart"/>
      <w:r w:rsidR="00271603" w:rsidRPr="00337027">
        <w:rPr>
          <w:rFonts w:asciiTheme="minorHAnsi" w:hAnsiTheme="minorHAnsi" w:cstheme="minorHAnsi"/>
          <w:sz w:val="24"/>
          <w:szCs w:val="24"/>
        </w:rPr>
        <w:t>…….</w:t>
      </w:r>
      <w:proofErr w:type="gramEnd"/>
      <w:r w:rsidRPr="00337027">
        <w:rPr>
          <w:rFonts w:asciiTheme="minorHAnsi" w:hAnsiTheme="minorHAnsi" w:cstheme="minorHAnsi"/>
          <w:sz w:val="24"/>
          <w:szCs w:val="24"/>
        </w:rPr>
        <w:t>,</w:t>
      </w:r>
    </w:p>
    <w:bookmarkEnd w:id="0"/>
    <w:bookmarkEnd w:id="1"/>
    <w:p w14:paraId="300EF134" w14:textId="77777777" w:rsidR="002200D1" w:rsidRPr="00337027" w:rsidRDefault="002200D1">
      <w:pPr>
        <w:jc w:val="both"/>
        <w:rPr>
          <w:rFonts w:asciiTheme="minorHAnsi" w:hAnsiTheme="minorHAnsi" w:cstheme="minorHAnsi"/>
          <w:sz w:val="24"/>
          <w:szCs w:val="24"/>
        </w:rPr>
      </w:pPr>
    </w:p>
    <w:p w14:paraId="4848296A" w14:textId="77777777" w:rsidR="002200D1" w:rsidRPr="00337027" w:rsidRDefault="002200D1">
      <w:pPr>
        <w:jc w:val="both"/>
        <w:rPr>
          <w:rFonts w:asciiTheme="minorHAnsi" w:hAnsiTheme="minorHAnsi" w:cstheme="minorHAnsi"/>
          <w:sz w:val="24"/>
          <w:szCs w:val="24"/>
        </w:rPr>
      </w:pPr>
    </w:p>
    <w:p w14:paraId="136992F7" w14:textId="77777777" w:rsidR="006B501D" w:rsidRPr="00337027" w:rsidRDefault="006B501D" w:rsidP="002200D1">
      <w:pPr>
        <w:tabs>
          <w:tab w:val="left" w:pos="1200"/>
        </w:tabs>
        <w:ind w:left="709"/>
        <w:jc w:val="both"/>
        <w:rPr>
          <w:rFonts w:asciiTheme="minorHAnsi" w:hAnsiTheme="minorHAnsi" w:cstheme="minorHAnsi"/>
          <w:sz w:val="24"/>
        </w:rPr>
      </w:pPr>
      <w:bookmarkStart w:id="2" w:name="RAISON_SOCIALE2"/>
      <w:bookmarkEnd w:id="2"/>
      <w:r w:rsidRPr="00337027">
        <w:rPr>
          <w:rFonts w:asciiTheme="minorHAnsi" w:hAnsiTheme="minorHAnsi" w:cstheme="minorHAnsi"/>
          <w:sz w:val="24"/>
        </w:rPr>
        <w:t>Ci-après dénommée « </w:t>
      </w:r>
      <w:r w:rsidR="003C3D93" w:rsidRPr="00337027">
        <w:rPr>
          <w:rFonts w:asciiTheme="minorHAnsi" w:hAnsiTheme="minorHAnsi" w:cstheme="minorHAnsi"/>
          <w:i/>
          <w:sz w:val="24"/>
        </w:rPr>
        <w:t xml:space="preserve">le </w:t>
      </w:r>
      <w:r w:rsidR="00727B69" w:rsidRPr="00337027">
        <w:rPr>
          <w:rFonts w:asciiTheme="minorHAnsi" w:hAnsiTheme="minorHAnsi" w:cstheme="minorHAnsi"/>
          <w:i/>
          <w:sz w:val="24"/>
        </w:rPr>
        <w:t>Titulaire</w:t>
      </w:r>
      <w:r w:rsidRPr="00337027">
        <w:rPr>
          <w:rFonts w:asciiTheme="minorHAnsi" w:hAnsiTheme="minorHAnsi" w:cstheme="minorHAnsi"/>
          <w:sz w:val="24"/>
        </w:rPr>
        <w:t> »,</w:t>
      </w:r>
    </w:p>
    <w:p w14:paraId="5437BDD5" w14:textId="77777777" w:rsidR="00220540" w:rsidRPr="00337027" w:rsidRDefault="00566F69" w:rsidP="008F4F26">
      <w:pPr>
        <w:tabs>
          <w:tab w:val="left" w:pos="1200"/>
        </w:tabs>
        <w:ind w:left="709"/>
        <w:jc w:val="both"/>
        <w:rPr>
          <w:rFonts w:asciiTheme="minorHAnsi" w:hAnsiTheme="minorHAnsi" w:cstheme="minorHAnsi"/>
          <w:sz w:val="24"/>
          <w:szCs w:val="24"/>
        </w:rPr>
      </w:pPr>
      <w:r w:rsidRPr="00337027">
        <w:rPr>
          <w:rFonts w:asciiTheme="minorHAnsi" w:hAnsiTheme="minorHAnsi" w:cstheme="minorHAnsi"/>
          <w:sz w:val="24"/>
          <w:szCs w:val="24"/>
        </w:rPr>
        <w:tab/>
      </w:r>
    </w:p>
    <w:p w14:paraId="797A85BE" w14:textId="77777777" w:rsidR="00BD50E5" w:rsidRPr="00337027" w:rsidRDefault="00BD50E5">
      <w:pPr>
        <w:tabs>
          <w:tab w:val="left" w:pos="1202"/>
        </w:tabs>
        <w:jc w:val="both"/>
        <w:rPr>
          <w:rFonts w:asciiTheme="minorHAnsi" w:hAnsiTheme="minorHAnsi" w:cstheme="minorHAnsi"/>
          <w:sz w:val="24"/>
          <w:szCs w:val="24"/>
        </w:rPr>
      </w:pPr>
    </w:p>
    <w:p w14:paraId="6C69C368" w14:textId="77777777" w:rsidR="00BD50E5" w:rsidRPr="00337027" w:rsidRDefault="00BD50E5">
      <w:pPr>
        <w:tabs>
          <w:tab w:val="left" w:pos="4820"/>
        </w:tabs>
        <w:jc w:val="both"/>
        <w:rPr>
          <w:rFonts w:asciiTheme="minorHAnsi" w:hAnsiTheme="minorHAnsi" w:cstheme="minorHAnsi"/>
          <w:sz w:val="24"/>
          <w:szCs w:val="24"/>
        </w:rPr>
      </w:pPr>
      <w:r w:rsidRPr="00337027">
        <w:rPr>
          <w:rFonts w:asciiTheme="minorHAnsi" w:hAnsiTheme="minorHAnsi" w:cstheme="minorHAnsi"/>
          <w:sz w:val="24"/>
          <w:szCs w:val="24"/>
        </w:rPr>
        <w:tab/>
      </w:r>
      <w:r w:rsidR="00921FF8" w:rsidRPr="00337027">
        <w:rPr>
          <w:rFonts w:asciiTheme="minorHAnsi" w:hAnsiTheme="minorHAnsi" w:cstheme="minorHAnsi"/>
          <w:sz w:val="24"/>
          <w:szCs w:val="24"/>
        </w:rPr>
        <w:t>D’autre</w:t>
      </w:r>
      <w:r w:rsidRPr="00337027">
        <w:rPr>
          <w:rFonts w:asciiTheme="minorHAnsi" w:hAnsiTheme="minorHAnsi" w:cstheme="minorHAnsi"/>
          <w:sz w:val="24"/>
          <w:szCs w:val="24"/>
        </w:rPr>
        <w:t xml:space="preserve"> part,</w:t>
      </w:r>
    </w:p>
    <w:p w14:paraId="307A5083" w14:textId="77777777" w:rsidR="00BD50E5" w:rsidRPr="00337027" w:rsidRDefault="00BD50E5">
      <w:pPr>
        <w:jc w:val="both"/>
        <w:rPr>
          <w:rFonts w:asciiTheme="minorHAnsi" w:hAnsiTheme="minorHAnsi" w:cstheme="minorHAnsi"/>
          <w:sz w:val="24"/>
          <w:szCs w:val="24"/>
        </w:rPr>
      </w:pPr>
    </w:p>
    <w:p w14:paraId="5F6F8270" w14:textId="77777777" w:rsidR="00A8340E" w:rsidRPr="00337027" w:rsidRDefault="00A8340E">
      <w:pPr>
        <w:jc w:val="both"/>
        <w:rPr>
          <w:rFonts w:asciiTheme="minorHAnsi" w:hAnsiTheme="minorHAnsi" w:cstheme="minorHAnsi"/>
          <w:sz w:val="24"/>
          <w:szCs w:val="24"/>
        </w:rPr>
      </w:pPr>
    </w:p>
    <w:p w14:paraId="53EBDC27" w14:textId="77777777" w:rsidR="00A8340E" w:rsidRDefault="00A8340E">
      <w:pPr>
        <w:jc w:val="both"/>
        <w:rPr>
          <w:rFonts w:asciiTheme="minorHAnsi" w:hAnsiTheme="minorHAnsi" w:cstheme="minorHAnsi"/>
          <w:sz w:val="24"/>
          <w:szCs w:val="24"/>
        </w:rPr>
      </w:pPr>
    </w:p>
    <w:p w14:paraId="1A69995D" w14:textId="77777777" w:rsidR="008F4F26" w:rsidRPr="00337027" w:rsidRDefault="008F4F26">
      <w:pPr>
        <w:jc w:val="both"/>
        <w:rPr>
          <w:rFonts w:asciiTheme="minorHAnsi" w:hAnsiTheme="minorHAnsi" w:cstheme="minorHAnsi"/>
          <w:sz w:val="24"/>
          <w:szCs w:val="24"/>
        </w:rPr>
      </w:pPr>
    </w:p>
    <w:p w14:paraId="602D4C6A" w14:textId="77777777" w:rsidR="00220540" w:rsidRPr="00337027" w:rsidRDefault="00A8340E">
      <w:pPr>
        <w:jc w:val="both"/>
        <w:rPr>
          <w:rFonts w:asciiTheme="minorHAnsi" w:hAnsiTheme="minorHAnsi" w:cstheme="minorHAnsi"/>
          <w:sz w:val="24"/>
          <w:szCs w:val="24"/>
        </w:rPr>
      </w:pPr>
      <w:r w:rsidRPr="00337027">
        <w:rPr>
          <w:rFonts w:asciiTheme="minorHAnsi" w:hAnsiTheme="minorHAnsi" w:cstheme="minorHAnsi"/>
          <w:sz w:val="24"/>
          <w:szCs w:val="24"/>
        </w:rPr>
        <w:t xml:space="preserve">Ensemble dénommées </w:t>
      </w:r>
      <w:r w:rsidRPr="00337027">
        <w:rPr>
          <w:rFonts w:asciiTheme="minorHAnsi" w:hAnsiTheme="minorHAnsi" w:cstheme="minorHAnsi"/>
          <w:i/>
          <w:sz w:val="24"/>
          <w:szCs w:val="24"/>
        </w:rPr>
        <w:t>« les Parties »</w:t>
      </w:r>
      <w:r w:rsidRPr="00337027">
        <w:rPr>
          <w:rFonts w:asciiTheme="minorHAnsi" w:hAnsiTheme="minorHAnsi" w:cstheme="minorHAnsi"/>
          <w:sz w:val="24"/>
          <w:szCs w:val="24"/>
        </w:rPr>
        <w:t>,</w:t>
      </w:r>
    </w:p>
    <w:p w14:paraId="44D97139" w14:textId="77777777" w:rsidR="00A8340E" w:rsidRPr="00337027" w:rsidRDefault="00A8340E">
      <w:pPr>
        <w:jc w:val="both"/>
        <w:rPr>
          <w:rFonts w:asciiTheme="minorHAnsi" w:hAnsiTheme="minorHAnsi" w:cstheme="minorHAnsi"/>
          <w:sz w:val="24"/>
          <w:szCs w:val="24"/>
        </w:rPr>
      </w:pPr>
    </w:p>
    <w:p w14:paraId="64D97511" w14:textId="77777777" w:rsidR="00A8340E" w:rsidRPr="00337027" w:rsidRDefault="00A8340E">
      <w:pPr>
        <w:jc w:val="both"/>
        <w:rPr>
          <w:rFonts w:asciiTheme="minorHAnsi" w:hAnsiTheme="minorHAnsi" w:cstheme="minorHAnsi"/>
          <w:sz w:val="24"/>
          <w:szCs w:val="24"/>
        </w:rPr>
      </w:pPr>
    </w:p>
    <w:p w14:paraId="056CF375" w14:textId="77777777" w:rsidR="00651057" w:rsidRPr="00337027" w:rsidRDefault="00651057">
      <w:pPr>
        <w:jc w:val="both"/>
        <w:rPr>
          <w:rFonts w:asciiTheme="minorHAnsi" w:hAnsiTheme="minorHAnsi" w:cstheme="minorHAnsi"/>
          <w:sz w:val="24"/>
          <w:szCs w:val="24"/>
        </w:rPr>
      </w:pPr>
    </w:p>
    <w:p w14:paraId="3FC480A8" w14:textId="77777777" w:rsidR="00F60736" w:rsidRPr="00337027" w:rsidRDefault="00BD50E5">
      <w:pPr>
        <w:jc w:val="both"/>
        <w:rPr>
          <w:rFonts w:asciiTheme="minorHAnsi" w:hAnsiTheme="minorHAnsi" w:cstheme="minorHAnsi"/>
          <w:sz w:val="24"/>
          <w:szCs w:val="24"/>
        </w:rPr>
      </w:pPr>
      <w:r w:rsidRPr="00337027">
        <w:rPr>
          <w:rFonts w:asciiTheme="minorHAnsi" w:hAnsiTheme="minorHAnsi" w:cstheme="minorHAnsi"/>
          <w:sz w:val="24"/>
          <w:szCs w:val="24"/>
        </w:rPr>
        <w:br w:type="page"/>
      </w:r>
    </w:p>
    <w:p w14:paraId="70888CDD" w14:textId="6FE5B732" w:rsidR="00BD50E5" w:rsidRPr="00883801" w:rsidRDefault="00BD50E5" w:rsidP="00CA73A6">
      <w:pPr>
        <w:pStyle w:val="Titre1"/>
        <w:rPr>
          <w:rFonts w:cstheme="minorHAnsi"/>
        </w:rPr>
      </w:pPr>
      <w:bookmarkStart w:id="3" w:name="_Toc32640407"/>
      <w:bookmarkStart w:id="4" w:name="_Toc216760956"/>
      <w:bookmarkStart w:id="5" w:name="_Toc39068097"/>
      <w:r w:rsidRPr="00883801">
        <w:rPr>
          <w:rFonts w:cstheme="minorHAnsi"/>
        </w:rPr>
        <w:lastRenderedPageBreak/>
        <w:t xml:space="preserve">TITRE I - CONSISTANCE DE </w:t>
      </w:r>
      <w:bookmarkEnd w:id="3"/>
      <w:bookmarkEnd w:id="4"/>
      <w:bookmarkEnd w:id="5"/>
      <w:r w:rsidR="0038684A">
        <w:rPr>
          <w:rFonts w:cstheme="minorHAnsi"/>
        </w:rPr>
        <w:t>L’AUTORISATION</w:t>
      </w:r>
    </w:p>
    <w:p w14:paraId="4190E056" w14:textId="77777777" w:rsidR="00BD50E5" w:rsidRPr="00883801" w:rsidRDefault="00BD50E5">
      <w:pPr>
        <w:jc w:val="both"/>
        <w:rPr>
          <w:rFonts w:asciiTheme="minorHAnsi" w:hAnsiTheme="minorHAnsi" w:cstheme="minorHAnsi"/>
          <w:sz w:val="22"/>
          <w:szCs w:val="22"/>
        </w:rPr>
      </w:pPr>
    </w:p>
    <w:p w14:paraId="6DFB2C5D" w14:textId="77777777" w:rsidR="00BD50E5" w:rsidRPr="00883801" w:rsidRDefault="00BD50E5">
      <w:pPr>
        <w:jc w:val="both"/>
        <w:rPr>
          <w:rFonts w:asciiTheme="minorHAnsi" w:hAnsiTheme="minorHAnsi" w:cstheme="minorHAnsi"/>
          <w:sz w:val="22"/>
          <w:szCs w:val="22"/>
        </w:rPr>
      </w:pPr>
    </w:p>
    <w:p w14:paraId="57E1E5EB" w14:textId="77777777" w:rsidR="00BD50E5" w:rsidRPr="00883801" w:rsidRDefault="003F0D31" w:rsidP="00D12A0E">
      <w:pPr>
        <w:pStyle w:val="Titre2"/>
        <w:rPr>
          <w:rFonts w:cstheme="minorHAnsi"/>
          <w:szCs w:val="22"/>
        </w:rPr>
      </w:pPr>
      <w:bookmarkStart w:id="6" w:name="_Toc32640408"/>
      <w:bookmarkStart w:id="7" w:name="_Toc216760957"/>
      <w:bookmarkStart w:id="8" w:name="_Toc39068098"/>
      <w:r w:rsidRPr="00883801">
        <w:rPr>
          <w:rFonts w:cstheme="minorHAnsi"/>
          <w:szCs w:val="22"/>
        </w:rPr>
        <w:t xml:space="preserve">ARTICLE 1 - </w:t>
      </w:r>
      <w:r w:rsidR="00BD50E5" w:rsidRPr="00883801">
        <w:rPr>
          <w:rFonts w:cstheme="minorHAnsi"/>
          <w:szCs w:val="22"/>
        </w:rPr>
        <w:t>OBJET DE LA CONVENTION</w:t>
      </w:r>
      <w:bookmarkEnd w:id="6"/>
      <w:bookmarkEnd w:id="7"/>
      <w:bookmarkEnd w:id="8"/>
    </w:p>
    <w:p w14:paraId="103E4536" w14:textId="77777777" w:rsidR="00BD50E5" w:rsidRPr="00883801" w:rsidRDefault="00BD50E5">
      <w:pPr>
        <w:jc w:val="both"/>
        <w:rPr>
          <w:rFonts w:asciiTheme="minorHAnsi" w:hAnsiTheme="minorHAnsi" w:cstheme="minorHAnsi"/>
          <w:sz w:val="22"/>
          <w:szCs w:val="22"/>
        </w:rPr>
      </w:pPr>
    </w:p>
    <w:p w14:paraId="33B1DAAE" w14:textId="057E4CD4" w:rsidR="00931A5F" w:rsidRDefault="00A611FE" w:rsidP="00931A5F">
      <w:pPr>
        <w:jc w:val="both"/>
        <w:rPr>
          <w:rFonts w:ascii="Calibri" w:hAnsi="Calibri"/>
          <w:sz w:val="22"/>
          <w:szCs w:val="22"/>
        </w:rPr>
      </w:pPr>
      <w:r w:rsidRPr="00883801">
        <w:rPr>
          <w:rFonts w:asciiTheme="minorHAnsi" w:hAnsiTheme="minorHAnsi" w:cstheme="minorHAnsi"/>
          <w:sz w:val="22"/>
          <w:szCs w:val="22"/>
        </w:rPr>
        <w:t>L</w:t>
      </w:r>
      <w:r w:rsidR="00C64CFD">
        <w:rPr>
          <w:rFonts w:asciiTheme="minorHAnsi" w:hAnsiTheme="minorHAnsi" w:cstheme="minorHAnsi"/>
          <w:sz w:val="22"/>
          <w:szCs w:val="22"/>
        </w:rPr>
        <w:t>a</w:t>
      </w:r>
      <w:r w:rsidRPr="00883801">
        <w:rPr>
          <w:rFonts w:asciiTheme="minorHAnsi" w:hAnsiTheme="minorHAnsi" w:cstheme="minorHAnsi"/>
          <w:sz w:val="22"/>
          <w:szCs w:val="22"/>
        </w:rPr>
        <w:t xml:space="preserve"> </w:t>
      </w:r>
      <w:r w:rsidR="006B7881">
        <w:rPr>
          <w:rFonts w:asciiTheme="minorHAnsi" w:hAnsiTheme="minorHAnsi" w:cstheme="minorHAnsi"/>
          <w:sz w:val="22"/>
          <w:szCs w:val="22"/>
        </w:rPr>
        <w:t>Personne Publique</w:t>
      </w:r>
      <w:r w:rsidR="00AB4CF0" w:rsidRPr="00883801">
        <w:rPr>
          <w:rFonts w:asciiTheme="minorHAnsi" w:hAnsiTheme="minorHAnsi" w:cstheme="minorHAnsi"/>
          <w:sz w:val="22"/>
          <w:szCs w:val="22"/>
        </w:rPr>
        <w:t xml:space="preserve"> </w:t>
      </w:r>
      <w:r w:rsidR="00BD50E5" w:rsidRPr="00883801">
        <w:rPr>
          <w:rFonts w:asciiTheme="minorHAnsi" w:hAnsiTheme="minorHAnsi" w:cstheme="minorHAnsi"/>
          <w:sz w:val="22"/>
          <w:szCs w:val="22"/>
        </w:rPr>
        <w:t xml:space="preserve">autorise </w:t>
      </w:r>
      <w:r w:rsidR="00747075" w:rsidRPr="00883801">
        <w:rPr>
          <w:rFonts w:asciiTheme="minorHAnsi" w:hAnsiTheme="minorHAnsi" w:cstheme="minorHAnsi"/>
          <w:sz w:val="22"/>
          <w:szCs w:val="22"/>
        </w:rPr>
        <w:t>le Titulaire</w:t>
      </w:r>
      <w:r w:rsidRPr="00883801">
        <w:rPr>
          <w:rFonts w:asciiTheme="minorHAnsi" w:hAnsiTheme="minorHAnsi" w:cstheme="minorHAnsi"/>
          <w:sz w:val="22"/>
          <w:szCs w:val="22"/>
        </w:rPr>
        <w:t xml:space="preserve"> à occuper </w:t>
      </w:r>
      <w:r w:rsidR="00931A5F">
        <w:rPr>
          <w:rFonts w:asciiTheme="minorHAnsi" w:hAnsiTheme="minorHAnsi" w:cstheme="minorHAnsi"/>
          <w:sz w:val="22"/>
          <w:szCs w:val="22"/>
        </w:rPr>
        <w:t>s</w:t>
      </w:r>
      <w:r w:rsidRPr="00883801">
        <w:rPr>
          <w:rFonts w:asciiTheme="minorHAnsi" w:hAnsiTheme="minorHAnsi" w:cstheme="minorHAnsi"/>
          <w:sz w:val="22"/>
          <w:szCs w:val="22"/>
        </w:rPr>
        <w:t xml:space="preserve">es locaux </w:t>
      </w:r>
      <w:r w:rsidR="00931A5F">
        <w:rPr>
          <w:rFonts w:asciiTheme="minorHAnsi" w:hAnsiTheme="minorHAnsi" w:cstheme="minorHAnsi"/>
          <w:sz w:val="22"/>
          <w:szCs w:val="22"/>
        </w:rPr>
        <w:t xml:space="preserve">sous le </w:t>
      </w:r>
      <w:r w:rsidR="00931A5F" w:rsidRPr="00962B07">
        <w:rPr>
          <w:rFonts w:ascii="Calibri" w:hAnsi="Calibri"/>
          <w:sz w:val="22"/>
          <w:szCs w:val="22"/>
        </w:rPr>
        <w:t>régime des Autorisations d’Occupation Temporaire du domaine public non constitutives de droits réels, les surfaces désignées à l'article 3.1, dans le cadre de l’activité définie à l’article 2.</w:t>
      </w:r>
    </w:p>
    <w:p w14:paraId="60D87872" w14:textId="77777777" w:rsidR="00A506EC" w:rsidRDefault="00A506EC" w:rsidP="00931A5F">
      <w:pPr>
        <w:jc w:val="both"/>
        <w:rPr>
          <w:rFonts w:ascii="Calibri" w:hAnsi="Calibri"/>
          <w:sz w:val="22"/>
          <w:szCs w:val="22"/>
        </w:rPr>
      </w:pPr>
    </w:p>
    <w:p w14:paraId="52B05816" w14:textId="6C87DAC7" w:rsidR="00A506EC" w:rsidRDefault="00A506EC" w:rsidP="00931A5F">
      <w:pPr>
        <w:jc w:val="both"/>
        <w:rPr>
          <w:rFonts w:ascii="Calibri" w:hAnsi="Calibri"/>
          <w:sz w:val="22"/>
          <w:szCs w:val="22"/>
        </w:rPr>
      </w:pPr>
      <w:r>
        <w:rPr>
          <w:rFonts w:ascii="Calibri" w:hAnsi="Calibri"/>
          <w:sz w:val="22"/>
          <w:szCs w:val="22"/>
        </w:rPr>
        <w:t>Les entités du Groupe CCI Pau Béarn concernées sont les suivantes :</w:t>
      </w:r>
    </w:p>
    <w:p w14:paraId="7ACA2CA9" w14:textId="709F70EC" w:rsidR="00A506EC" w:rsidRPr="00A506EC" w:rsidRDefault="00A506EC" w:rsidP="00A506EC">
      <w:pPr>
        <w:pStyle w:val="Paragraphedeliste"/>
        <w:numPr>
          <w:ilvl w:val="0"/>
          <w:numId w:val="42"/>
        </w:numPr>
        <w:jc w:val="both"/>
        <w:rPr>
          <w:rFonts w:ascii="Calibri" w:hAnsi="Calibri"/>
          <w:sz w:val="22"/>
          <w:szCs w:val="22"/>
        </w:rPr>
      </w:pPr>
      <w:r>
        <w:rPr>
          <w:rFonts w:ascii="Calibri" w:hAnsi="Calibri"/>
          <w:sz w:val="22"/>
          <w:szCs w:val="22"/>
        </w:rPr>
        <w:t>Hôtel Consulaire, 21 rue Louis Barthou, 64000 Pau</w:t>
      </w:r>
    </w:p>
    <w:p w14:paraId="1D809D22" w14:textId="77777777" w:rsidR="00A506EC" w:rsidRPr="00A506EC" w:rsidRDefault="00A506EC" w:rsidP="00A506EC">
      <w:pPr>
        <w:pStyle w:val="Paragraphedeliste"/>
        <w:numPr>
          <w:ilvl w:val="0"/>
          <w:numId w:val="42"/>
        </w:numPr>
        <w:jc w:val="both"/>
        <w:rPr>
          <w:rFonts w:ascii="Calibri" w:hAnsi="Calibri"/>
          <w:sz w:val="22"/>
          <w:szCs w:val="22"/>
        </w:rPr>
      </w:pPr>
      <w:proofErr w:type="gramStart"/>
      <w:r w:rsidRPr="00A506EC">
        <w:rPr>
          <w:rFonts w:ascii="Calibri" w:hAnsi="Calibri"/>
          <w:sz w:val="22"/>
          <w:szCs w:val="22"/>
        </w:rPr>
        <w:t>éklore</w:t>
      </w:r>
      <w:proofErr w:type="gramEnd"/>
      <w:r w:rsidRPr="00A506EC">
        <w:rPr>
          <w:rFonts w:ascii="Calibri" w:hAnsi="Calibri"/>
          <w:sz w:val="22"/>
          <w:szCs w:val="22"/>
        </w:rPr>
        <w:t>-ed PAU – 3 rue Saint John Perse – 64000 PAU</w:t>
      </w:r>
    </w:p>
    <w:p w14:paraId="595B5023" w14:textId="77777777" w:rsidR="00A506EC" w:rsidRPr="00A506EC" w:rsidRDefault="00A506EC" w:rsidP="00A506EC">
      <w:pPr>
        <w:pStyle w:val="Paragraphedeliste"/>
        <w:numPr>
          <w:ilvl w:val="0"/>
          <w:numId w:val="42"/>
        </w:numPr>
        <w:jc w:val="both"/>
        <w:rPr>
          <w:rFonts w:ascii="Calibri" w:hAnsi="Calibri"/>
          <w:sz w:val="22"/>
          <w:szCs w:val="22"/>
        </w:rPr>
      </w:pPr>
      <w:proofErr w:type="gramStart"/>
      <w:r w:rsidRPr="00A506EC">
        <w:rPr>
          <w:rFonts w:ascii="Calibri" w:hAnsi="Calibri"/>
          <w:sz w:val="22"/>
          <w:szCs w:val="22"/>
        </w:rPr>
        <w:t>éklore</w:t>
      </w:r>
      <w:proofErr w:type="gramEnd"/>
      <w:r w:rsidRPr="00A506EC">
        <w:rPr>
          <w:rFonts w:ascii="Calibri" w:hAnsi="Calibri"/>
          <w:sz w:val="22"/>
          <w:szCs w:val="22"/>
        </w:rPr>
        <w:t>-ed BIZANOS - 2 AVENUE DU STADE D'EAUX-VIVES - CS 10045 - 64320 BIZANOS</w:t>
      </w:r>
    </w:p>
    <w:p w14:paraId="3CE2F2E6" w14:textId="491F19A8" w:rsidR="00287922" w:rsidRPr="00883801" w:rsidRDefault="00287922" w:rsidP="00287922">
      <w:pPr>
        <w:jc w:val="both"/>
        <w:rPr>
          <w:rFonts w:asciiTheme="minorHAnsi" w:hAnsiTheme="minorHAnsi" w:cstheme="minorHAnsi"/>
          <w:sz w:val="22"/>
          <w:szCs w:val="22"/>
        </w:rPr>
      </w:pPr>
    </w:p>
    <w:p w14:paraId="698D3EC3" w14:textId="77777777" w:rsidR="00287922" w:rsidRPr="00883801" w:rsidRDefault="00287922">
      <w:pPr>
        <w:jc w:val="both"/>
        <w:rPr>
          <w:rFonts w:asciiTheme="minorHAnsi" w:hAnsiTheme="minorHAnsi" w:cstheme="minorHAnsi"/>
          <w:sz w:val="22"/>
          <w:szCs w:val="22"/>
        </w:rPr>
      </w:pPr>
    </w:p>
    <w:p w14:paraId="6AADBD8B" w14:textId="13A7BBB2" w:rsidR="00BD50E5" w:rsidRPr="00883801" w:rsidRDefault="003F0D31" w:rsidP="00D12A0E">
      <w:pPr>
        <w:pStyle w:val="Titre2"/>
        <w:rPr>
          <w:rFonts w:cstheme="minorHAnsi"/>
          <w:szCs w:val="22"/>
        </w:rPr>
      </w:pPr>
      <w:bookmarkStart w:id="9" w:name="_Toc32640409"/>
      <w:bookmarkStart w:id="10" w:name="_Toc216760958"/>
      <w:bookmarkStart w:id="11" w:name="_Toc39068099"/>
      <w:r w:rsidRPr="00883801">
        <w:rPr>
          <w:rFonts w:cstheme="minorHAnsi"/>
          <w:szCs w:val="22"/>
        </w:rPr>
        <w:t xml:space="preserve">ARTICLE 2 - </w:t>
      </w:r>
      <w:bookmarkEnd w:id="9"/>
      <w:bookmarkEnd w:id="10"/>
      <w:bookmarkEnd w:id="11"/>
      <w:r w:rsidR="00A506EC" w:rsidRPr="000C7E6C">
        <w:t>ETENDUE DE L'AUTORISATION D'ACTIVITE</w:t>
      </w:r>
    </w:p>
    <w:p w14:paraId="264D5D42" w14:textId="77777777" w:rsidR="00E70907" w:rsidRPr="00883801" w:rsidRDefault="00E70907" w:rsidP="00E70907">
      <w:pPr>
        <w:rPr>
          <w:rFonts w:asciiTheme="minorHAnsi" w:hAnsiTheme="minorHAnsi" w:cstheme="minorHAnsi"/>
          <w:sz w:val="22"/>
          <w:szCs w:val="22"/>
        </w:rPr>
      </w:pPr>
    </w:p>
    <w:p w14:paraId="00FF65B4" w14:textId="3DF0EF60" w:rsidR="00A769B7" w:rsidRPr="00883801" w:rsidRDefault="00E70907" w:rsidP="00A769B7">
      <w:pPr>
        <w:pStyle w:val="Default"/>
        <w:jc w:val="both"/>
        <w:rPr>
          <w:rFonts w:asciiTheme="minorHAnsi" w:hAnsiTheme="minorHAnsi" w:cstheme="minorHAnsi"/>
          <w:sz w:val="22"/>
          <w:szCs w:val="22"/>
        </w:rPr>
      </w:pPr>
      <w:r w:rsidRPr="00883801">
        <w:rPr>
          <w:rFonts w:asciiTheme="minorHAnsi" w:hAnsiTheme="minorHAnsi" w:cstheme="minorHAnsi"/>
          <w:b/>
          <w:sz w:val="22"/>
          <w:szCs w:val="22"/>
        </w:rPr>
        <w:t>2.1.</w:t>
      </w:r>
      <w:r w:rsidRPr="00883801">
        <w:rPr>
          <w:rFonts w:asciiTheme="minorHAnsi" w:hAnsiTheme="minorHAnsi" w:cstheme="minorHAnsi"/>
          <w:sz w:val="22"/>
          <w:szCs w:val="22"/>
        </w:rPr>
        <w:t xml:space="preserve"> </w:t>
      </w:r>
      <w:r w:rsidR="00A506EC" w:rsidRPr="00281EF5">
        <w:rPr>
          <w:rFonts w:ascii="Calibri" w:hAnsi="Calibri"/>
          <w:sz w:val="22"/>
          <w:szCs w:val="22"/>
        </w:rPr>
        <w:t xml:space="preserve">L'autorisation d'activité accordée par la présente convention porte, à l’exclusion de tout autre, sur les activités </w:t>
      </w:r>
      <w:r w:rsidR="00A506EC" w:rsidRPr="00281EF5">
        <w:rPr>
          <w:rFonts w:asciiTheme="minorHAnsi" w:hAnsiTheme="minorHAnsi" w:cstheme="minorHAnsi"/>
          <w:sz w:val="22"/>
          <w:szCs w:val="22"/>
        </w:rPr>
        <w:t xml:space="preserve">dépôt, exploitation, approvisionnement et maintenance de distributeurs de boissons et denrées alimentaires dans l’enceinte </w:t>
      </w:r>
      <w:r w:rsidR="003317D0">
        <w:rPr>
          <w:rFonts w:asciiTheme="minorHAnsi" w:hAnsiTheme="minorHAnsi" w:cstheme="minorHAnsi"/>
          <w:sz w:val="22"/>
          <w:szCs w:val="22"/>
        </w:rPr>
        <w:t>des établissements de la CCI Pau Béarn.</w:t>
      </w:r>
    </w:p>
    <w:p w14:paraId="60ED4AC2" w14:textId="77777777" w:rsidR="00287922" w:rsidRPr="00883801" w:rsidRDefault="00287922" w:rsidP="00287922">
      <w:pPr>
        <w:jc w:val="both"/>
        <w:rPr>
          <w:rFonts w:asciiTheme="minorHAnsi" w:hAnsiTheme="minorHAnsi" w:cstheme="minorHAnsi"/>
          <w:sz w:val="22"/>
          <w:szCs w:val="22"/>
        </w:rPr>
      </w:pPr>
    </w:p>
    <w:p w14:paraId="0A59E04E" w14:textId="361747BD" w:rsidR="008D401A" w:rsidRPr="00883801" w:rsidRDefault="00E159B7" w:rsidP="008D401A">
      <w:pPr>
        <w:jc w:val="both"/>
        <w:rPr>
          <w:rFonts w:asciiTheme="minorHAnsi" w:hAnsiTheme="minorHAnsi" w:cstheme="minorHAnsi"/>
          <w:sz w:val="22"/>
          <w:szCs w:val="22"/>
        </w:rPr>
      </w:pPr>
      <w:r w:rsidRPr="00883801">
        <w:rPr>
          <w:rFonts w:asciiTheme="minorHAnsi" w:hAnsiTheme="minorHAnsi" w:cstheme="minorHAnsi"/>
          <w:b/>
          <w:sz w:val="22"/>
          <w:szCs w:val="22"/>
        </w:rPr>
        <w:t>2.2</w:t>
      </w:r>
      <w:r w:rsidR="000B65DF" w:rsidRPr="00883801">
        <w:rPr>
          <w:rFonts w:asciiTheme="minorHAnsi" w:hAnsiTheme="minorHAnsi" w:cstheme="minorHAnsi"/>
          <w:b/>
          <w:sz w:val="22"/>
          <w:szCs w:val="22"/>
        </w:rPr>
        <w:t>.</w:t>
      </w:r>
      <w:r w:rsidR="000B65DF" w:rsidRPr="00883801">
        <w:rPr>
          <w:rFonts w:asciiTheme="minorHAnsi" w:hAnsiTheme="minorHAnsi" w:cstheme="minorHAnsi"/>
          <w:sz w:val="22"/>
          <w:szCs w:val="22"/>
        </w:rPr>
        <w:t xml:space="preserve"> La présente </w:t>
      </w:r>
      <w:r w:rsidR="000B65DF" w:rsidRPr="00570D21">
        <w:rPr>
          <w:rFonts w:asciiTheme="minorHAnsi" w:hAnsiTheme="minorHAnsi" w:cstheme="minorHAnsi"/>
          <w:sz w:val="22"/>
          <w:szCs w:val="22"/>
        </w:rPr>
        <w:t xml:space="preserve">convention comporte </w:t>
      </w:r>
      <w:r w:rsidR="008D7963" w:rsidRPr="00570D21">
        <w:rPr>
          <w:rFonts w:asciiTheme="minorHAnsi" w:hAnsiTheme="minorHAnsi" w:cstheme="minorHAnsi"/>
          <w:sz w:val="22"/>
          <w:szCs w:val="22"/>
        </w:rPr>
        <w:t>l’</w:t>
      </w:r>
      <w:r w:rsidR="000B65DF" w:rsidRPr="00570D21">
        <w:rPr>
          <w:rFonts w:asciiTheme="minorHAnsi" w:hAnsiTheme="minorHAnsi" w:cstheme="minorHAnsi"/>
          <w:sz w:val="22"/>
          <w:szCs w:val="22"/>
        </w:rPr>
        <w:t xml:space="preserve">exclusivité quant à l’exercice </w:t>
      </w:r>
      <w:r w:rsidR="00281183" w:rsidRPr="00570D21">
        <w:rPr>
          <w:rFonts w:asciiTheme="minorHAnsi" w:hAnsiTheme="minorHAnsi" w:cstheme="minorHAnsi"/>
          <w:sz w:val="22"/>
          <w:szCs w:val="22"/>
        </w:rPr>
        <w:t>de ces</w:t>
      </w:r>
      <w:r w:rsidR="000B65DF" w:rsidRPr="00570D21">
        <w:rPr>
          <w:rFonts w:asciiTheme="minorHAnsi" w:hAnsiTheme="minorHAnsi" w:cstheme="minorHAnsi"/>
          <w:sz w:val="22"/>
          <w:szCs w:val="22"/>
        </w:rPr>
        <w:t xml:space="preserve"> activité</w:t>
      </w:r>
      <w:r w:rsidR="00281183" w:rsidRPr="00570D21">
        <w:rPr>
          <w:rFonts w:asciiTheme="minorHAnsi" w:hAnsiTheme="minorHAnsi" w:cstheme="minorHAnsi"/>
          <w:sz w:val="22"/>
          <w:szCs w:val="22"/>
        </w:rPr>
        <w:t>s</w:t>
      </w:r>
      <w:r w:rsidR="000B65DF" w:rsidRPr="00570D21">
        <w:rPr>
          <w:rFonts w:asciiTheme="minorHAnsi" w:hAnsiTheme="minorHAnsi" w:cstheme="minorHAnsi"/>
          <w:sz w:val="22"/>
          <w:szCs w:val="22"/>
        </w:rPr>
        <w:t xml:space="preserve"> sur le</w:t>
      </w:r>
      <w:r w:rsidR="003317D0">
        <w:rPr>
          <w:rFonts w:asciiTheme="minorHAnsi" w:hAnsiTheme="minorHAnsi" w:cstheme="minorHAnsi"/>
          <w:sz w:val="22"/>
          <w:szCs w:val="22"/>
        </w:rPr>
        <w:t>s</w:t>
      </w:r>
      <w:r w:rsidR="000B65DF" w:rsidRPr="00570D21">
        <w:rPr>
          <w:rFonts w:asciiTheme="minorHAnsi" w:hAnsiTheme="minorHAnsi" w:cstheme="minorHAnsi"/>
          <w:sz w:val="22"/>
          <w:szCs w:val="22"/>
        </w:rPr>
        <w:t xml:space="preserve"> site</w:t>
      </w:r>
      <w:r w:rsidR="003317D0">
        <w:rPr>
          <w:rFonts w:asciiTheme="minorHAnsi" w:hAnsiTheme="minorHAnsi" w:cstheme="minorHAnsi"/>
          <w:sz w:val="22"/>
          <w:szCs w:val="22"/>
        </w:rPr>
        <w:t>s concernés.</w:t>
      </w:r>
      <w:r w:rsidR="00B11CB8" w:rsidRPr="00570D21">
        <w:rPr>
          <w:rFonts w:asciiTheme="minorHAnsi" w:hAnsiTheme="minorHAnsi" w:cstheme="minorHAnsi"/>
          <w:sz w:val="22"/>
          <w:szCs w:val="22"/>
        </w:rPr>
        <w:t xml:space="preserve"> </w:t>
      </w:r>
      <w:r w:rsidR="00C92763">
        <w:rPr>
          <w:rFonts w:asciiTheme="minorHAnsi" w:hAnsiTheme="minorHAnsi" w:cstheme="minorHAnsi"/>
          <w:sz w:val="22"/>
          <w:szCs w:val="22"/>
        </w:rPr>
        <w:t>Le titulaire est toutefois informé que d’autres solutions de restauration, en dehors de la distribution automatique, seront disponibles sur les différents établissements ou à proximité.</w:t>
      </w:r>
    </w:p>
    <w:p w14:paraId="34FEB786" w14:textId="77777777" w:rsidR="008D401A" w:rsidRPr="00883801" w:rsidRDefault="008D401A" w:rsidP="008D401A">
      <w:pPr>
        <w:jc w:val="both"/>
        <w:rPr>
          <w:rFonts w:asciiTheme="minorHAnsi" w:hAnsiTheme="minorHAnsi" w:cstheme="minorHAnsi"/>
          <w:sz w:val="22"/>
          <w:szCs w:val="22"/>
        </w:rPr>
      </w:pPr>
    </w:p>
    <w:p w14:paraId="2AD36972" w14:textId="2844AE40" w:rsidR="00E159B7" w:rsidRPr="00570D21" w:rsidRDefault="008D401A" w:rsidP="00B11CB8">
      <w:pPr>
        <w:jc w:val="both"/>
        <w:rPr>
          <w:rFonts w:asciiTheme="minorHAnsi" w:hAnsiTheme="minorHAnsi" w:cstheme="minorHAnsi"/>
          <w:sz w:val="22"/>
          <w:szCs w:val="22"/>
        </w:rPr>
      </w:pPr>
      <w:r w:rsidRPr="00570D21">
        <w:rPr>
          <w:rFonts w:asciiTheme="minorHAnsi" w:hAnsiTheme="minorHAnsi" w:cstheme="minorHAnsi"/>
          <w:sz w:val="22"/>
          <w:szCs w:val="22"/>
        </w:rPr>
        <w:t>A titre indicatif, l</w:t>
      </w:r>
      <w:r w:rsidR="00E608C9">
        <w:rPr>
          <w:rFonts w:asciiTheme="minorHAnsi" w:hAnsiTheme="minorHAnsi" w:cstheme="minorHAnsi"/>
          <w:sz w:val="22"/>
          <w:szCs w:val="22"/>
        </w:rPr>
        <w:t>a</w:t>
      </w:r>
      <w:r w:rsidRPr="00570D21">
        <w:rPr>
          <w:rFonts w:asciiTheme="minorHAnsi" w:hAnsiTheme="minorHAnsi" w:cstheme="minorHAnsi"/>
          <w:sz w:val="22"/>
          <w:szCs w:val="22"/>
        </w:rPr>
        <w:t xml:space="preserve"> </w:t>
      </w:r>
      <w:r w:rsidR="006B7881">
        <w:rPr>
          <w:rFonts w:asciiTheme="minorHAnsi" w:hAnsiTheme="minorHAnsi" w:cstheme="minorHAnsi"/>
          <w:sz w:val="22"/>
          <w:szCs w:val="22"/>
        </w:rPr>
        <w:t>Personne Publique</w:t>
      </w:r>
      <w:r w:rsidRPr="00570D21">
        <w:rPr>
          <w:rFonts w:asciiTheme="minorHAnsi" w:hAnsiTheme="minorHAnsi" w:cstheme="minorHAnsi"/>
          <w:sz w:val="22"/>
          <w:szCs w:val="22"/>
        </w:rPr>
        <w:t xml:space="preserve"> précise les données de fréquentation suivantes :</w:t>
      </w:r>
    </w:p>
    <w:p w14:paraId="4A612079" w14:textId="3F7595DE" w:rsidR="003317D0" w:rsidRDefault="00A12D6A" w:rsidP="00314358">
      <w:pPr>
        <w:pStyle w:val="Paragraphedeliste"/>
        <w:numPr>
          <w:ilvl w:val="0"/>
          <w:numId w:val="33"/>
        </w:numPr>
        <w:jc w:val="both"/>
        <w:rPr>
          <w:rFonts w:asciiTheme="minorHAnsi" w:hAnsiTheme="minorHAnsi" w:cstheme="minorHAnsi"/>
          <w:sz w:val="22"/>
          <w:szCs w:val="22"/>
        </w:rPr>
      </w:pPr>
      <w:r>
        <w:rPr>
          <w:rFonts w:asciiTheme="minorHAnsi" w:hAnsiTheme="minorHAnsi" w:cstheme="minorHAnsi"/>
          <w:sz w:val="22"/>
          <w:szCs w:val="22"/>
        </w:rPr>
        <w:t xml:space="preserve">Hôtel Consulaire : 45 collaborateurs, </w:t>
      </w:r>
      <w:r w:rsidR="00035C16">
        <w:rPr>
          <w:rFonts w:asciiTheme="minorHAnsi" w:hAnsiTheme="minorHAnsi" w:cstheme="minorHAnsi"/>
          <w:sz w:val="22"/>
          <w:szCs w:val="22"/>
        </w:rPr>
        <w:t xml:space="preserve">dont un espace évènementiel </w:t>
      </w:r>
      <w:r w:rsidR="00C01BB9">
        <w:rPr>
          <w:rFonts w:asciiTheme="minorHAnsi" w:hAnsiTheme="minorHAnsi" w:cstheme="minorHAnsi"/>
          <w:sz w:val="22"/>
          <w:szCs w:val="22"/>
        </w:rPr>
        <w:t>(« le</w:t>
      </w:r>
      <w:r w:rsidR="001C49D0">
        <w:rPr>
          <w:rFonts w:asciiTheme="minorHAnsi" w:hAnsiTheme="minorHAnsi" w:cstheme="minorHAnsi"/>
          <w:sz w:val="22"/>
          <w:szCs w:val="22"/>
        </w:rPr>
        <w:t xml:space="preserve"> 1</w:t>
      </w:r>
      <w:r w:rsidR="00C01BB9">
        <w:rPr>
          <w:rFonts w:asciiTheme="minorHAnsi" w:hAnsiTheme="minorHAnsi" w:cstheme="minorHAnsi"/>
          <w:sz w:val="22"/>
          <w:szCs w:val="22"/>
        </w:rPr>
        <w:t xml:space="preserve">9 ») </w:t>
      </w:r>
      <w:r w:rsidR="00035C16">
        <w:rPr>
          <w:rFonts w:asciiTheme="minorHAnsi" w:hAnsiTheme="minorHAnsi" w:cstheme="minorHAnsi"/>
          <w:sz w:val="22"/>
          <w:szCs w:val="22"/>
        </w:rPr>
        <w:t>commercialisé</w:t>
      </w:r>
      <w:r w:rsidR="00C01BB9">
        <w:rPr>
          <w:rFonts w:asciiTheme="minorHAnsi" w:hAnsiTheme="minorHAnsi" w:cstheme="minorHAnsi"/>
          <w:sz w:val="22"/>
          <w:szCs w:val="22"/>
        </w:rPr>
        <w:t xml:space="preserve"> depuis septembre 2025 et dont la fréquentation reste à définir</w:t>
      </w:r>
    </w:p>
    <w:p w14:paraId="0B81051F" w14:textId="2E3C9B2E" w:rsidR="00EE063A" w:rsidRDefault="006F6E24" w:rsidP="00314358">
      <w:pPr>
        <w:pStyle w:val="Paragraphedeliste"/>
        <w:numPr>
          <w:ilvl w:val="0"/>
          <w:numId w:val="33"/>
        </w:numPr>
        <w:jc w:val="both"/>
        <w:rPr>
          <w:rFonts w:asciiTheme="minorHAnsi" w:hAnsiTheme="minorHAnsi" w:cstheme="minorHAnsi"/>
          <w:sz w:val="22"/>
          <w:szCs w:val="22"/>
        </w:rPr>
      </w:pPr>
      <w:proofErr w:type="gramStart"/>
      <w:r>
        <w:rPr>
          <w:rFonts w:asciiTheme="minorHAnsi" w:hAnsiTheme="minorHAnsi" w:cstheme="minorHAnsi"/>
          <w:sz w:val="22"/>
          <w:szCs w:val="22"/>
        </w:rPr>
        <w:t>éklore</w:t>
      </w:r>
      <w:proofErr w:type="gramEnd"/>
      <w:r w:rsidR="00881B37">
        <w:rPr>
          <w:rFonts w:asciiTheme="minorHAnsi" w:hAnsiTheme="minorHAnsi" w:cstheme="minorHAnsi"/>
          <w:sz w:val="22"/>
          <w:szCs w:val="22"/>
        </w:rPr>
        <w:t>-ed</w:t>
      </w:r>
      <w:r w:rsidR="003317D0">
        <w:rPr>
          <w:rFonts w:asciiTheme="minorHAnsi" w:hAnsiTheme="minorHAnsi" w:cstheme="minorHAnsi"/>
          <w:sz w:val="22"/>
          <w:szCs w:val="22"/>
        </w:rPr>
        <w:t xml:space="preserve"> Pau :</w:t>
      </w:r>
      <w:r w:rsidR="00881B37">
        <w:rPr>
          <w:rFonts w:asciiTheme="minorHAnsi" w:hAnsiTheme="minorHAnsi" w:cstheme="minorHAnsi"/>
          <w:sz w:val="22"/>
          <w:szCs w:val="22"/>
        </w:rPr>
        <w:t xml:space="preserve"> </w:t>
      </w:r>
      <w:bookmarkStart w:id="12" w:name="_Hlk211351509"/>
      <w:r w:rsidR="00E2477B">
        <w:rPr>
          <w:rFonts w:asciiTheme="minorHAnsi" w:hAnsiTheme="minorHAnsi" w:cstheme="minorHAnsi"/>
          <w:sz w:val="22"/>
          <w:szCs w:val="22"/>
        </w:rPr>
        <w:t>63</w:t>
      </w:r>
      <w:r w:rsidR="00E2477B" w:rsidRPr="00570D21">
        <w:rPr>
          <w:rFonts w:asciiTheme="minorHAnsi" w:hAnsiTheme="minorHAnsi" w:cstheme="minorHAnsi"/>
          <w:sz w:val="22"/>
          <w:szCs w:val="22"/>
        </w:rPr>
        <w:t xml:space="preserve"> </w:t>
      </w:r>
      <w:r w:rsidR="00E2477B">
        <w:rPr>
          <w:rFonts w:asciiTheme="minorHAnsi" w:hAnsiTheme="minorHAnsi" w:cstheme="minorHAnsi"/>
          <w:sz w:val="22"/>
          <w:szCs w:val="22"/>
        </w:rPr>
        <w:t>collaborateurs</w:t>
      </w:r>
      <w:r w:rsidR="00E2477B" w:rsidRPr="00570D21">
        <w:rPr>
          <w:rFonts w:asciiTheme="minorHAnsi" w:hAnsiTheme="minorHAnsi" w:cstheme="minorHAnsi"/>
          <w:sz w:val="22"/>
          <w:szCs w:val="22"/>
        </w:rPr>
        <w:t>, env</w:t>
      </w:r>
      <w:r w:rsidR="00E2477B">
        <w:rPr>
          <w:rFonts w:asciiTheme="minorHAnsi" w:hAnsiTheme="minorHAnsi" w:cstheme="minorHAnsi"/>
          <w:sz w:val="22"/>
          <w:szCs w:val="22"/>
        </w:rPr>
        <w:t>iron</w:t>
      </w:r>
      <w:r w:rsidR="00E2477B" w:rsidRPr="00570D21">
        <w:rPr>
          <w:rFonts w:asciiTheme="minorHAnsi" w:hAnsiTheme="minorHAnsi" w:cstheme="minorHAnsi"/>
          <w:sz w:val="22"/>
          <w:szCs w:val="22"/>
        </w:rPr>
        <w:t xml:space="preserve"> 1</w:t>
      </w:r>
      <w:r w:rsidR="00E2477B">
        <w:rPr>
          <w:rFonts w:asciiTheme="minorHAnsi" w:hAnsiTheme="minorHAnsi" w:cstheme="minorHAnsi"/>
          <w:sz w:val="22"/>
          <w:szCs w:val="22"/>
        </w:rPr>
        <w:t>0</w:t>
      </w:r>
      <w:r w:rsidR="00E2477B" w:rsidRPr="00570D21">
        <w:rPr>
          <w:rFonts w:asciiTheme="minorHAnsi" w:hAnsiTheme="minorHAnsi" w:cstheme="minorHAnsi"/>
          <w:sz w:val="22"/>
          <w:szCs w:val="22"/>
        </w:rPr>
        <w:t xml:space="preserve">00 étudiants </w:t>
      </w:r>
      <w:r w:rsidR="00E2477B">
        <w:rPr>
          <w:rFonts w:asciiTheme="minorHAnsi" w:hAnsiTheme="minorHAnsi" w:cstheme="minorHAnsi"/>
          <w:sz w:val="22"/>
          <w:szCs w:val="22"/>
        </w:rPr>
        <w:t>sur</w:t>
      </w:r>
      <w:r w:rsidR="00E2477B" w:rsidRPr="00570D21">
        <w:rPr>
          <w:rFonts w:asciiTheme="minorHAnsi" w:hAnsiTheme="minorHAnsi" w:cstheme="minorHAnsi"/>
          <w:sz w:val="22"/>
          <w:szCs w:val="22"/>
        </w:rPr>
        <w:t xml:space="preserve"> une année</w:t>
      </w:r>
      <w:r w:rsidR="00F94BB8" w:rsidRPr="00570D21">
        <w:rPr>
          <w:rFonts w:asciiTheme="minorHAnsi" w:hAnsiTheme="minorHAnsi" w:cstheme="minorHAnsi"/>
          <w:sz w:val="22"/>
          <w:szCs w:val="22"/>
        </w:rPr>
        <w:t xml:space="preserve"> </w:t>
      </w:r>
      <w:bookmarkEnd w:id="12"/>
    </w:p>
    <w:p w14:paraId="1EC3102A" w14:textId="77777777" w:rsidR="00E2477B" w:rsidRDefault="006F6E24" w:rsidP="00E2477B">
      <w:pPr>
        <w:pStyle w:val="Paragraphedeliste"/>
        <w:numPr>
          <w:ilvl w:val="0"/>
          <w:numId w:val="33"/>
        </w:numPr>
        <w:jc w:val="both"/>
        <w:rPr>
          <w:rFonts w:asciiTheme="minorHAnsi" w:hAnsiTheme="minorHAnsi" w:cstheme="minorHAnsi"/>
          <w:sz w:val="22"/>
          <w:szCs w:val="22"/>
        </w:rPr>
      </w:pPr>
      <w:proofErr w:type="gramStart"/>
      <w:r>
        <w:rPr>
          <w:rFonts w:asciiTheme="minorHAnsi" w:hAnsiTheme="minorHAnsi" w:cstheme="minorHAnsi"/>
          <w:sz w:val="22"/>
          <w:szCs w:val="22"/>
        </w:rPr>
        <w:t>éklore</w:t>
      </w:r>
      <w:proofErr w:type="gramEnd"/>
      <w:r>
        <w:rPr>
          <w:rFonts w:asciiTheme="minorHAnsi" w:hAnsiTheme="minorHAnsi" w:cstheme="minorHAnsi"/>
          <w:sz w:val="22"/>
          <w:szCs w:val="22"/>
        </w:rPr>
        <w:t xml:space="preserve">-ed Bizanos : </w:t>
      </w:r>
      <w:r w:rsidR="00E2477B">
        <w:rPr>
          <w:rFonts w:asciiTheme="minorHAnsi" w:hAnsiTheme="minorHAnsi" w:cstheme="minorHAnsi"/>
          <w:sz w:val="22"/>
          <w:szCs w:val="22"/>
        </w:rPr>
        <w:t>10</w:t>
      </w:r>
      <w:r w:rsidR="00E2477B" w:rsidRPr="00570D21">
        <w:rPr>
          <w:rFonts w:asciiTheme="minorHAnsi" w:hAnsiTheme="minorHAnsi" w:cstheme="minorHAnsi"/>
          <w:sz w:val="22"/>
          <w:szCs w:val="22"/>
        </w:rPr>
        <w:t xml:space="preserve"> </w:t>
      </w:r>
      <w:r w:rsidR="00E2477B">
        <w:rPr>
          <w:rFonts w:asciiTheme="minorHAnsi" w:hAnsiTheme="minorHAnsi" w:cstheme="minorHAnsi"/>
          <w:sz w:val="22"/>
          <w:szCs w:val="22"/>
        </w:rPr>
        <w:t>collaborateurs</w:t>
      </w:r>
      <w:r w:rsidR="00E2477B" w:rsidRPr="00570D21">
        <w:rPr>
          <w:rFonts w:asciiTheme="minorHAnsi" w:hAnsiTheme="minorHAnsi" w:cstheme="minorHAnsi"/>
          <w:sz w:val="22"/>
          <w:szCs w:val="22"/>
        </w:rPr>
        <w:t>, env</w:t>
      </w:r>
      <w:r w:rsidR="00E2477B">
        <w:rPr>
          <w:rFonts w:asciiTheme="minorHAnsi" w:hAnsiTheme="minorHAnsi" w:cstheme="minorHAnsi"/>
          <w:sz w:val="22"/>
          <w:szCs w:val="22"/>
        </w:rPr>
        <w:t>iron</w:t>
      </w:r>
      <w:r w:rsidR="00E2477B" w:rsidRPr="00570D21">
        <w:rPr>
          <w:rFonts w:asciiTheme="minorHAnsi" w:hAnsiTheme="minorHAnsi" w:cstheme="minorHAnsi"/>
          <w:sz w:val="22"/>
          <w:szCs w:val="22"/>
        </w:rPr>
        <w:t xml:space="preserve"> </w:t>
      </w:r>
      <w:r w:rsidR="00E2477B">
        <w:rPr>
          <w:rFonts w:asciiTheme="minorHAnsi" w:hAnsiTheme="minorHAnsi" w:cstheme="minorHAnsi"/>
          <w:sz w:val="22"/>
          <w:szCs w:val="22"/>
        </w:rPr>
        <w:t>5</w:t>
      </w:r>
      <w:r w:rsidR="00E2477B" w:rsidRPr="00570D21">
        <w:rPr>
          <w:rFonts w:asciiTheme="minorHAnsi" w:hAnsiTheme="minorHAnsi" w:cstheme="minorHAnsi"/>
          <w:sz w:val="22"/>
          <w:szCs w:val="22"/>
        </w:rPr>
        <w:t xml:space="preserve">00 étudiants </w:t>
      </w:r>
      <w:r w:rsidR="00E2477B">
        <w:rPr>
          <w:rFonts w:asciiTheme="minorHAnsi" w:hAnsiTheme="minorHAnsi" w:cstheme="minorHAnsi"/>
          <w:sz w:val="22"/>
          <w:szCs w:val="22"/>
        </w:rPr>
        <w:t>sur</w:t>
      </w:r>
      <w:r w:rsidR="00E2477B" w:rsidRPr="00570D21">
        <w:rPr>
          <w:rFonts w:asciiTheme="minorHAnsi" w:hAnsiTheme="minorHAnsi" w:cstheme="minorHAnsi"/>
          <w:sz w:val="22"/>
          <w:szCs w:val="22"/>
        </w:rPr>
        <w:t xml:space="preserve"> une année </w:t>
      </w:r>
    </w:p>
    <w:p w14:paraId="6FAE2D68" w14:textId="77777777" w:rsidR="008D401A" w:rsidRPr="00883801" w:rsidRDefault="008D401A" w:rsidP="008D401A">
      <w:pPr>
        <w:jc w:val="both"/>
        <w:rPr>
          <w:rFonts w:asciiTheme="minorHAnsi" w:hAnsiTheme="minorHAnsi" w:cstheme="minorHAnsi"/>
          <w:sz w:val="22"/>
          <w:szCs w:val="22"/>
        </w:rPr>
      </w:pPr>
    </w:p>
    <w:p w14:paraId="7994EE18" w14:textId="5CD747E5" w:rsidR="00EE063A" w:rsidRPr="00883801" w:rsidRDefault="00150174" w:rsidP="00607BD1">
      <w:pPr>
        <w:jc w:val="both"/>
        <w:rPr>
          <w:rFonts w:asciiTheme="minorHAnsi" w:hAnsiTheme="minorHAnsi" w:cstheme="minorHAnsi"/>
          <w:sz w:val="22"/>
          <w:szCs w:val="22"/>
        </w:rPr>
      </w:pPr>
      <w:r>
        <w:rPr>
          <w:rFonts w:asciiTheme="minorHAnsi" w:hAnsiTheme="minorHAnsi" w:cstheme="minorHAnsi"/>
          <w:sz w:val="22"/>
          <w:szCs w:val="22"/>
        </w:rPr>
        <w:t>En fonction d</w:t>
      </w:r>
      <w:r w:rsidR="00E608C9">
        <w:rPr>
          <w:rFonts w:asciiTheme="minorHAnsi" w:hAnsiTheme="minorHAnsi" w:cstheme="minorHAnsi"/>
          <w:sz w:val="22"/>
          <w:szCs w:val="22"/>
        </w:rPr>
        <w:t xml:space="preserve">u dispositif détaillé au </w:t>
      </w:r>
      <w:r w:rsidR="00922A4C">
        <w:rPr>
          <w:rFonts w:asciiTheme="minorHAnsi" w:hAnsiTheme="minorHAnsi" w:cstheme="minorHAnsi"/>
          <w:sz w:val="22"/>
          <w:szCs w:val="22"/>
        </w:rPr>
        <w:t>point 2.3, l</w:t>
      </w:r>
      <w:r w:rsidR="00EE063A" w:rsidRPr="00883801">
        <w:rPr>
          <w:rFonts w:asciiTheme="minorHAnsi" w:hAnsiTheme="minorHAnsi" w:cstheme="minorHAnsi"/>
          <w:sz w:val="22"/>
          <w:szCs w:val="22"/>
        </w:rPr>
        <w:t xml:space="preserve">es distributeurs proposés pourront </w:t>
      </w:r>
      <w:r>
        <w:rPr>
          <w:rFonts w:asciiTheme="minorHAnsi" w:hAnsiTheme="minorHAnsi" w:cstheme="minorHAnsi"/>
          <w:sz w:val="22"/>
          <w:szCs w:val="22"/>
        </w:rPr>
        <w:t>proposer</w:t>
      </w:r>
      <w:r w:rsidR="00EE063A" w:rsidRPr="00883801">
        <w:rPr>
          <w:rFonts w:asciiTheme="minorHAnsi" w:hAnsiTheme="minorHAnsi" w:cstheme="minorHAnsi"/>
          <w:sz w:val="22"/>
          <w:szCs w:val="22"/>
        </w:rPr>
        <w:t xml:space="preserve"> les </w:t>
      </w:r>
      <w:r w:rsidR="00922A4C">
        <w:rPr>
          <w:rFonts w:asciiTheme="minorHAnsi" w:hAnsiTheme="minorHAnsi" w:cstheme="minorHAnsi"/>
          <w:sz w:val="22"/>
          <w:szCs w:val="22"/>
        </w:rPr>
        <w:t>produits suivan</w:t>
      </w:r>
      <w:r w:rsidR="00EE063A" w:rsidRPr="00883801">
        <w:rPr>
          <w:rFonts w:asciiTheme="minorHAnsi" w:hAnsiTheme="minorHAnsi" w:cstheme="minorHAnsi"/>
          <w:sz w:val="22"/>
          <w:szCs w:val="22"/>
        </w:rPr>
        <w:t>ts</w:t>
      </w:r>
      <w:r>
        <w:rPr>
          <w:rFonts w:asciiTheme="minorHAnsi" w:hAnsiTheme="minorHAnsi" w:cstheme="minorHAnsi"/>
          <w:sz w:val="22"/>
          <w:szCs w:val="22"/>
        </w:rPr>
        <w:t xml:space="preserve"> (liste non exclusive) ainsi que tout produit jugé pertinent par le Titulaire</w:t>
      </w:r>
      <w:r w:rsidR="00EE063A" w:rsidRPr="00883801">
        <w:rPr>
          <w:rFonts w:asciiTheme="minorHAnsi" w:hAnsiTheme="minorHAnsi" w:cstheme="minorHAnsi"/>
          <w:sz w:val="22"/>
          <w:szCs w:val="22"/>
        </w:rPr>
        <w:t> :</w:t>
      </w:r>
    </w:p>
    <w:p w14:paraId="617F0FF8" w14:textId="2F682392" w:rsidR="00EE063A" w:rsidRPr="00C01BB9" w:rsidRDefault="00E608C9" w:rsidP="00607BD1">
      <w:pPr>
        <w:pStyle w:val="Paragraphedeliste"/>
        <w:numPr>
          <w:ilvl w:val="0"/>
          <w:numId w:val="33"/>
        </w:numPr>
        <w:jc w:val="both"/>
        <w:rPr>
          <w:rFonts w:asciiTheme="minorHAnsi" w:hAnsiTheme="minorHAnsi" w:cstheme="minorHAnsi"/>
          <w:sz w:val="22"/>
          <w:szCs w:val="22"/>
        </w:rPr>
      </w:pPr>
      <w:r w:rsidRPr="00C01BB9">
        <w:rPr>
          <w:rFonts w:asciiTheme="minorHAnsi" w:hAnsiTheme="minorHAnsi" w:cstheme="minorHAnsi"/>
          <w:sz w:val="22"/>
          <w:szCs w:val="22"/>
        </w:rPr>
        <w:t>B</w:t>
      </w:r>
      <w:r w:rsidR="00EE063A" w:rsidRPr="00C01BB9">
        <w:rPr>
          <w:rFonts w:asciiTheme="minorHAnsi" w:hAnsiTheme="minorHAnsi" w:cstheme="minorHAnsi"/>
          <w:sz w:val="22"/>
          <w:szCs w:val="22"/>
        </w:rPr>
        <w:t>oissons chaudes : thé, café</w:t>
      </w:r>
      <w:r w:rsidR="00150174" w:rsidRPr="00C01BB9">
        <w:rPr>
          <w:rFonts w:asciiTheme="minorHAnsi" w:hAnsiTheme="minorHAnsi" w:cstheme="minorHAnsi"/>
          <w:sz w:val="22"/>
          <w:szCs w:val="22"/>
        </w:rPr>
        <w:t xml:space="preserve"> grain, cafés aromatisés, chocolat</w:t>
      </w:r>
      <w:r w:rsidR="00EE063A" w:rsidRPr="00C01BB9">
        <w:rPr>
          <w:rFonts w:asciiTheme="minorHAnsi" w:hAnsiTheme="minorHAnsi" w:cstheme="minorHAnsi"/>
          <w:sz w:val="22"/>
          <w:szCs w:val="22"/>
        </w:rPr>
        <w:t>…</w:t>
      </w:r>
    </w:p>
    <w:p w14:paraId="629483AB" w14:textId="0FFC4AB0" w:rsidR="00EE063A" w:rsidRPr="00C01BB9" w:rsidRDefault="00E608C9" w:rsidP="00607BD1">
      <w:pPr>
        <w:pStyle w:val="Paragraphedeliste"/>
        <w:numPr>
          <w:ilvl w:val="0"/>
          <w:numId w:val="33"/>
        </w:numPr>
        <w:jc w:val="both"/>
        <w:rPr>
          <w:rFonts w:asciiTheme="minorHAnsi" w:hAnsiTheme="minorHAnsi" w:cstheme="minorHAnsi"/>
          <w:sz w:val="22"/>
          <w:szCs w:val="22"/>
        </w:rPr>
      </w:pPr>
      <w:r w:rsidRPr="00C01BB9">
        <w:rPr>
          <w:rFonts w:asciiTheme="minorHAnsi" w:hAnsiTheme="minorHAnsi" w:cstheme="minorHAnsi"/>
          <w:sz w:val="22"/>
          <w:szCs w:val="22"/>
        </w:rPr>
        <w:t>B</w:t>
      </w:r>
      <w:r w:rsidR="00EE063A" w:rsidRPr="00C01BB9">
        <w:rPr>
          <w:rFonts w:asciiTheme="minorHAnsi" w:hAnsiTheme="minorHAnsi" w:cstheme="minorHAnsi"/>
          <w:sz w:val="22"/>
          <w:szCs w:val="22"/>
        </w:rPr>
        <w:t xml:space="preserve">oissons fraîches : sodas, eau </w:t>
      </w:r>
      <w:r w:rsidR="00150174" w:rsidRPr="00C01BB9">
        <w:rPr>
          <w:rFonts w:asciiTheme="minorHAnsi" w:hAnsiTheme="minorHAnsi" w:cstheme="minorHAnsi"/>
          <w:sz w:val="22"/>
          <w:szCs w:val="22"/>
        </w:rPr>
        <w:t>plate, eau gazeuse…</w:t>
      </w:r>
    </w:p>
    <w:p w14:paraId="58D5EDF8" w14:textId="27AEBB14" w:rsidR="00150174" w:rsidRPr="00C01BB9" w:rsidRDefault="00E608C9" w:rsidP="00607BD1">
      <w:pPr>
        <w:pStyle w:val="Paragraphedeliste"/>
        <w:numPr>
          <w:ilvl w:val="0"/>
          <w:numId w:val="33"/>
        </w:numPr>
        <w:jc w:val="both"/>
        <w:rPr>
          <w:rFonts w:asciiTheme="minorHAnsi" w:hAnsiTheme="minorHAnsi" w:cstheme="minorHAnsi"/>
          <w:sz w:val="22"/>
          <w:szCs w:val="22"/>
        </w:rPr>
      </w:pPr>
      <w:r w:rsidRPr="00C01BB9">
        <w:rPr>
          <w:rFonts w:asciiTheme="minorHAnsi" w:hAnsiTheme="minorHAnsi" w:cstheme="minorHAnsi"/>
          <w:sz w:val="22"/>
          <w:szCs w:val="22"/>
        </w:rPr>
        <w:t>Produits</w:t>
      </w:r>
      <w:r w:rsidR="00150174" w:rsidRPr="00C01BB9">
        <w:rPr>
          <w:rFonts w:asciiTheme="minorHAnsi" w:hAnsiTheme="minorHAnsi" w:cstheme="minorHAnsi"/>
          <w:sz w:val="22"/>
          <w:szCs w:val="22"/>
        </w:rPr>
        <w:t xml:space="preserve"> alimentaires : </w:t>
      </w:r>
    </w:p>
    <w:p w14:paraId="1A24579C" w14:textId="3C9A0DD0" w:rsidR="000A7D0A" w:rsidRPr="00C01BB9" w:rsidRDefault="00150174" w:rsidP="00607BD1">
      <w:pPr>
        <w:pStyle w:val="Paragraphedeliste"/>
        <w:numPr>
          <w:ilvl w:val="1"/>
          <w:numId w:val="33"/>
        </w:numPr>
        <w:jc w:val="both"/>
        <w:rPr>
          <w:rFonts w:asciiTheme="minorHAnsi" w:hAnsiTheme="minorHAnsi" w:cstheme="minorHAnsi"/>
          <w:sz w:val="22"/>
          <w:szCs w:val="22"/>
        </w:rPr>
      </w:pPr>
      <w:r w:rsidRPr="00C01BB9">
        <w:rPr>
          <w:rFonts w:asciiTheme="minorHAnsi" w:hAnsiTheme="minorHAnsi" w:cstheme="minorHAnsi"/>
          <w:sz w:val="22"/>
          <w:szCs w:val="22"/>
        </w:rPr>
        <w:t xml:space="preserve">Sucré : </w:t>
      </w:r>
      <w:r w:rsidR="00EE063A" w:rsidRPr="00C01BB9">
        <w:rPr>
          <w:rFonts w:asciiTheme="minorHAnsi" w:hAnsiTheme="minorHAnsi" w:cstheme="minorHAnsi"/>
          <w:sz w:val="22"/>
          <w:szCs w:val="22"/>
        </w:rPr>
        <w:t>friandises</w:t>
      </w:r>
      <w:r w:rsidRPr="00C01BB9">
        <w:rPr>
          <w:rFonts w:asciiTheme="minorHAnsi" w:hAnsiTheme="minorHAnsi" w:cstheme="minorHAnsi"/>
          <w:sz w:val="22"/>
          <w:szCs w:val="22"/>
        </w:rPr>
        <w:t xml:space="preserve">, </w:t>
      </w:r>
      <w:r w:rsidR="000A7D0A" w:rsidRPr="00C01BB9">
        <w:rPr>
          <w:rFonts w:asciiTheme="minorHAnsi" w:hAnsiTheme="minorHAnsi" w:cstheme="minorHAnsi"/>
          <w:sz w:val="22"/>
          <w:szCs w:val="22"/>
        </w:rPr>
        <w:t>collations « </w:t>
      </w:r>
      <w:proofErr w:type="spellStart"/>
      <w:r w:rsidR="000A7D0A" w:rsidRPr="00C01BB9">
        <w:rPr>
          <w:rFonts w:asciiTheme="minorHAnsi" w:hAnsiTheme="minorHAnsi" w:cstheme="minorHAnsi"/>
          <w:sz w:val="22"/>
          <w:szCs w:val="22"/>
        </w:rPr>
        <w:t>healthy</w:t>
      </w:r>
      <w:proofErr w:type="spellEnd"/>
      <w:r w:rsidR="000A7D0A" w:rsidRPr="00C01BB9">
        <w:rPr>
          <w:rFonts w:asciiTheme="minorHAnsi" w:hAnsiTheme="minorHAnsi" w:cstheme="minorHAnsi"/>
          <w:sz w:val="22"/>
          <w:szCs w:val="22"/>
        </w:rPr>
        <w:t> »</w:t>
      </w:r>
      <w:r w:rsidRPr="00C01BB9">
        <w:rPr>
          <w:rFonts w:asciiTheme="minorHAnsi" w:hAnsiTheme="minorHAnsi" w:cstheme="minorHAnsi"/>
          <w:sz w:val="22"/>
          <w:szCs w:val="22"/>
        </w:rPr>
        <w:t>,</w:t>
      </w:r>
      <w:r w:rsidR="000A7D0A" w:rsidRPr="00C01BB9">
        <w:rPr>
          <w:rFonts w:asciiTheme="minorHAnsi" w:hAnsiTheme="minorHAnsi" w:cstheme="minorHAnsi"/>
          <w:sz w:val="22"/>
          <w:szCs w:val="22"/>
        </w:rPr>
        <w:t xml:space="preserve"> fruits secs et oléagineux, </w:t>
      </w:r>
      <w:proofErr w:type="spellStart"/>
      <w:r w:rsidR="000A7D0A" w:rsidRPr="00C01BB9">
        <w:rPr>
          <w:rFonts w:asciiTheme="minorHAnsi" w:hAnsiTheme="minorHAnsi" w:cstheme="minorHAnsi"/>
          <w:sz w:val="22"/>
          <w:szCs w:val="22"/>
        </w:rPr>
        <w:t>energy</w:t>
      </w:r>
      <w:proofErr w:type="spellEnd"/>
      <w:r w:rsidR="000A7D0A" w:rsidRPr="00C01BB9">
        <w:rPr>
          <w:rFonts w:asciiTheme="minorHAnsi" w:hAnsiTheme="minorHAnsi" w:cstheme="minorHAnsi"/>
          <w:sz w:val="22"/>
          <w:szCs w:val="22"/>
        </w:rPr>
        <w:t xml:space="preserve"> </w:t>
      </w:r>
      <w:proofErr w:type="spellStart"/>
      <w:r w:rsidR="000A7D0A" w:rsidRPr="00C01BB9">
        <w:rPr>
          <w:rFonts w:asciiTheme="minorHAnsi" w:hAnsiTheme="minorHAnsi" w:cstheme="minorHAnsi"/>
          <w:sz w:val="22"/>
          <w:szCs w:val="22"/>
        </w:rPr>
        <w:t>balls</w:t>
      </w:r>
      <w:proofErr w:type="spellEnd"/>
      <w:r w:rsidR="000A7D0A" w:rsidRPr="00C01BB9">
        <w:rPr>
          <w:rFonts w:asciiTheme="minorHAnsi" w:hAnsiTheme="minorHAnsi" w:cstheme="minorHAnsi"/>
          <w:sz w:val="22"/>
          <w:szCs w:val="22"/>
        </w:rPr>
        <w:t xml:space="preserve">, smoothies, biscuits protéinés, biscuits bio, chocolatés…  </w:t>
      </w:r>
    </w:p>
    <w:p w14:paraId="7A47B2F0" w14:textId="342520DB" w:rsidR="00EE063A" w:rsidRPr="00C01BB9" w:rsidRDefault="00150174" w:rsidP="00607BD1">
      <w:pPr>
        <w:pStyle w:val="Paragraphedeliste"/>
        <w:numPr>
          <w:ilvl w:val="1"/>
          <w:numId w:val="33"/>
        </w:numPr>
        <w:jc w:val="both"/>
        <w:rPr>
          <w:rFonts w:asciiTheme="minorHAnsi" w:hAnsiTheme="minorHAnsi" w:cstheme="minorHAnsi"/>
          <w:sz w:val="22"/>
          <w:szCs w:val="22"/>
        </w:rPr>
      </w:pPr>
      <w:r w:rsidRPr="00C01BB9">
        <w:rPr>
          <w:rFonts w:asciiTheme="minorHAnsi" w:hAnsiTheme="minorHAnsi" w:cstheme="minorHAnsi"/>
          <w:sz w:val="22"/>
          <w:szCs w:val="22"/>
        </w:rPr>
        <w:t>Salé : pasta box,</w:t>
      </w:r>
      <w:r w:rsidR="000A7D0A" w:rsidRPr="00C01BB9">
        <w:rPr>
          <w:rFonts w:asciiTheme="minorHAnsi" w:hAnsiTheme="minorHAnsi" w:cstheme="minorHAnsi"/>
          <w:sz w:val="22"/>
          <w:szCs w:val="22"/>
        </w:rPr>
        <w:t xml:space="preserve"> wraps, sandwiches, salades, </w:t>
      </w:r>
      <w:proofErr w:type="spellStart"/>
      <w:r w:rsidR="000A7D0A" w:rsidRPr="00C01BB9">
        <w:rPr>
          <w:rFonts w:asciiTheme="minorHAnsi" w:hAnsiTheme="minorHAnsi" w:cstheme="minorHAnsi"/>
          <w:sz w:val="22"/>
          <w:szCs w:val="22"/>
        </w:rPr>
        <w:t>poke</w:t>
      </w:r>
      <w:proofErr w:type="spellEnd"/>
      <w:r w:rsidR="000A7D0A" w:rsidRPr="00C01BB9">
        <w:rPr>
          <w:rFonts w:asciiTheme="minorHAnsi" w:hAnsiTheme="minorHAnsi" w:cstheme="minorHAnsi"/>
          <w:sz w:val="22"/>
          <w:szCs w:val="22"/>
        </w:rPr>
        <w:t xml:space="preserve"> </w:t>
      </w:r>
      <w:proofErr w:type="spellStart"/>
      <w:r w:rsidR="000A7D0A" w:rsidRPr="00C01BB9">
        <w:rPr>
          <w:rFonts w:asciiTheme="minorHAnsi" w:hAnsiTheme="minorHAnsi" w:cstheme="minorHAnsi"/>
          <w:sz w:val="22"/>
          <w:szCs w:val="22"/>
        </w:rPr>
        <w:t>ball</w:t>
      </w:r>
      <w:proofErr w:type="spellEnd"/>
      <w:r w:rsidR="000A7D0A" w:rsidRPr="00C01BB9">
        <w:rPr>
          <w:rFonts w:asciiTheme="minorHAnsi" w:hAnsiTheme="minorHAnsi" w:cstheme="minorHAnsi"/>
          <w:sz w:val="22"/>
          <w:szCs w:val="22"/>
        </w:rPr>
        <w:t xml:space="preserve">, buddha </w:t>
      </w:r>
      <w:proofErr w:type="spellStart"/>
      <w:r w:rsidR="000A7D0A" w:rsidRPr="00C01BB9">
        <w:rPr>
          <w:rFonts w:asciiTheme="minorHAnsi" w:hAnsiTheme="minorHAnsi" w:cstheme="minorHAnsi"/>
          <w:sz w:val="22"/>
          <w:szCs w:val="22"/>
        </w:rPr>
        <w:t>ball</w:t>
      </w:r>
      <w:proofErr w:type="spellEnd"/>
      <w:r w:rsidR="000A7D0A" w:rsidRPr="00C01BB9">
        <w:rPr>
          <w:rFonts w:asciiTheme="minorHAnsi" w:hAnsiTheme="minorHAnsi" w:cstheme="minorHAnsi"/>
          <w:sz w:val="22"/>
          <w:szCs w:val="22"/>
        </w:rPr>
        <w:t>, solution de restauration rapide, produits frais…</w:t>
      </w:r>
    </w:p>
    <w:p w14:paraId="7301F01B" w14:textId="77777777" w:rsidR="00570D21" w:rsidRDefault="00570D21" w:rsidP="00607BD1">
      <w:pPr>
        <w:jc w:val="both"/>
        <w:rPr>
          <w:rFonts w:asciiTheme="minorHAnsi" w:hAnsiTheme="minorHAnsi" w:cstheme="minorHAnsi"/>
          <w:sz w:val="22"/>
          <w:szCs w:val="22"/>
        </w:rPr>
      </w:pPr>
    </w:p>
    <w:p w14:paraId="7B95757E" w14:textId="7AF20B1B" w:rsidR="00F74FB6" w:rsidRDefault="00F74FB6" w:rsidP="00607BD1">
      <w:pPr>
        <w:jc w:val="both"/>
        <w:rPr>
          <w:rFonts w:asciiTheme="minorHAnsi" w:hAnsiTheme="minorHAnsi" w:cstheme="minorHAnsi"/>
          <w:sz w:val="22"/>
          <w:szCs w:val="22"/>
        </w:rPr>
      </w:pPr>
      <w:r w:rsidRPr="00883801">
        <w:rPr>
          <w:rFonts w:asciiTheme="minorHAnsi" w:hAnsiTheme="minorHAnsi" w:cstheme="minorHAnsi"/>
          <w:b/>
          <w:sz w:val="22"/>
          <w:szCs w:val="22"/>
        </w:rPr>
        <w:t>2.3.</w:t>
      </w:r>
      <w:r w:rsidRPr="00883801">
        <w:rPr>
          <w:rFonts w:asciiTheme="minorHAnsi" w:hAnsiTheme="minorHAnsi" w:cstheme="minorHAnsi"/>
          <w:sz w:val="22"/>
          <w:szCs w:val="22"/>
        </w:rPr>
        <w:t xml:space="preserve"> </w:t>
      </w:r>
      <w:r w:rsidR="00B11CB8">
        <w:rPr>
          <w:rFonts w:asciiTheme="minorHAnsi" w:hAnsiTheme="minorHAnsi" w:cstheme="minorHAnsi"/>
          <w:sz w:val="22"/>
          <w:szCs w:val="22"/>
        </w:rPr>
        <w:t>Le</w:t>
      </w:r>
      <w:r w:rsidRPr="00883801">
        <w:rPr>
          <w:rFonts w:asciiTheme="minorHAnsi" w:hAnsiTheme="minorHAnsi" w:cstheme="minorHAnsi"/>
          <w:sz w:val="22"/>
          <w:szCs w:val="22"/>
        </w:rPr>
        <w:t xml:space="preserve"> dispositif proposé devra impérativem</w:t>
      </w:r>
      <w:r w:rsidR="00F6364C">
        <w:rPr>
          <w:rFonts w:asciiTheme="minorHAnsi" w:hAnsiTheme="minorHAnsi" w:cstheme="minorHAnsi"/>
          <w:sz w:val="22"/>
          <w:szCs w:val="22"/>
        </w:rPr>
        <w:t>ent correspondre, a minima</w:t>
      </w:r>
      <w:r w:rsidRPr="00883801">
        <w:rPr>
          <w:rFonts w:asciiTheme="minorHAnsi" w:hAnsiTheme="minorHAnsi" w:cstheme="minorHAnsi"/>
          <w:sz w:val="22"/>
          <w:szCs w:val="22"/>
        </w:rPr>
        <w:t> :</w:t>
      </w:r>
    </w:p>
    <w:p w14:paraId="2FC94C20" w14:textId="77777777" w:rsidR="00DC0CE6" w:rsidRDefault="00DC0CE6" w:rsidP="00607BD1">
      <w:pPr>
        <w:jc w:val="both"/>
        <w:rPr>
          <w:rFonts w:asciiTheme="minorHAnsi" w:hAnsiTheme="minorHAnsi" w:cstheme="minorHAnsi"/>
          <w:sz w:val="22"/>
          <w:szCs w:val="22"/>
        </w:rPr>
      </w:pPr>
    </w:p>
    <w:p w14:paraId="58A5E76C" w14:textId="4F972BC5" w:rsidR="00B51326" w:rsidRDefault="00B51326" w:rsidP="00607BD1">
      <w:pPr>
        <w:jc w:val="both"/>
        <w:rPr>
          <w:rFonts w:asciiTheme="minorHAnsi" w:hAnsiTheme="minorHAnsi" w:cstheme="minorHAnsi"/>
          <w:b/>
          <w:bCs/>
          <w:sz w:val="22"/>
          <w:szCs w:val="22"/>
          <w:u w:val="single"/>
        </w:rPr>
      </w:pPr>
      <w:r w:rsidRPr="00B50181">
        <w:rPr>
          <w:rFonts w:asciiTheme="minorHAnsi" w:hAnsiTheme="minorHAnsi" w:cstheme="minorHAnsi"/>
          <w:b/>
          <w:bCs/>
          <w:sz w:val="22"/>
          <w:szCs w:val="22"/>
          <w:u w:val="single"/>
        </w:rPr>
        <w:t>Pour l’Hôtel Consulaire :</w:t>
      </w:r>
    </w:p>
    <w:p w14:paraId="72F91735" w14:textId="53341B79" w:rsidR="00B51326" w:rsidRDefault="00B51326" w:rsidP="00607BD1">
      <w:pPr>
        <w:pStyle w:val="Paragraphedeliste"/>
        <w:numPr>
          <w:ilvl w:val="0"/>
          <w:numId w:val="33"/>
        </w:numPr>
        <w:jc w:val="both"/>
        <w:rPr>
          <w:rFonts w:asciiTheme="minorHAnsi" w:hAnsiTheme="minorHAnsi" w:cstheme="minorHAnsi"/>
          <w:sz w:val="22"/>
          <w:szCs w:val="22"/>
        </w:rPr>
      </w:pPr>
      <w:r>
        <w:rPr>
          <w:rFonts w:asciiTheme="minorHAnsi" w:hAnsiTheme="minorHAnsi" w:cstheme="minorHAnsi"/>
          <w:sz w:val="22"/>
          <w:szCs w:val="22"/>
        </w:rPr>
        <w:t xml:space="preserve">1 distributeur </w:t>
      </w:r>
      <w:r w:rsidR="00420038">
        <w:rPr>
          <w:rFonts w:asciiTheme="minorHAnsi" w:hAnsiTheme="minorHAnsi" w:cstheme="minorHAnsi"/>
          <w:sz w:val="22"/>
          <w:szCs w:val="22"/>
        </w:rPr>
        <w:t xml:space="preserve">de boissons chaudes </w:t>
      </w:r>
      <w:r>
        <w:rPr>
          <w:rFonts w:asciiTheme="minorHAnsi" w:hAnsiTheme="minorHAnsi" w:cstheme="minorHAnsi"/>
          <w:sz w:val="22"/>
          <w:szCs w:val="22"/>
        </w:rPr>
        <w:t>au RDC</w:t>
      </w:r>
      <w:r w:rsidR="00420038">
        <w:rPr>
          <w:rFonts w:asciiTheme="minorHAnsi" w:hAnsiTheme="minorHAnsi" w:cstheme="minorHAnsi"/>
          <w:sz w:val="22"/>
          <w:szCs w:val="22"/>
        </w:rPr>
        <w:t xml:space="preserve"> dans l’espace convivialité</w:t>
      </w:r>
      <w:r w:rsidR="00C01BB9">
        <w:rPr>
          <w:rFonts w:asciiTheme="minorHAnsi" w:hAnsiTheme="minorHAnsi" w:cstheme="minorHAnsi"/>
          <w:sz w:val="22"/>
          <w:szCs w:val="22"/>
        </w:rPr>
        <w:t>, arrivée d’eau à mettre en place par la Personne Publique</w:t>
      </w:r>
    </w:p>
    <w:p w14:paraId="583E414F" w14:textId="7EFCC1CA" w:rsidR="006B21C5" w:rsidRDefault="006B21C5" w:rsidP="00607BD1">
      <w:pPr>
        <w:pStyle w:val="Paragraphedeliste"/>
        <w:numPr>
          <w:ilvl w:val="0"/>
          <w:numId w:val="33"/>
        </w:numPr>
        <w:jc w:val="both"/>
        <w:rPr>
          <w:rFonts w:asciiTheme="minorHAnsi" w:hAnsiTheme="minorHAnsi" w:cstheme="minorHAnsi"/>
          <w:sz w:val="22"/>
          <w:szCs w:val="22"/>
        </w:rPr>
      </w:pPr>
      <w:r>
        <w:rPr>
          <w:rFonts w:asciiTheme="minorHAnsi" w:hAnsiTheme="minorHAnsi" w:cstheme="minorHAnsi"/>
          <w:sz w:val="22"/>
          <w:szCs w:val="22"/>
        </w:rPr>
        <w:t>1 distributeur de boissons chaudes au R+1 dans le dégagement convivialité</w:t>
      </w:r>
      <w:r w:rsidR="00C01BB9">
        <w:rPr>
          <w:rFonts w:asciiTheme="minorHAnsi" w:hAnsiTheme="minorHAnsi" w:cstheme="minorHAnsi"/>
          <w:sz w:val="22"/>
          <w:szCs w:val="22"/>
        </w:rPr>
        <w:t>, arrivée d’eau à mettre en place par la Personne Publique</w:t>
      </w:r>
    </w:p>
    <w:p w14:paraId="5F451652" w14:textId="07ED33DB" w:rsidR="00B51326" w:rsidRDefault="00B51326" w:rsidP="00E425BE">
      <w:pPr>
        <w:jc w:val="both"/>
        <w:rPr>
          <w:rFonts w:asciiTheme="minorHAnsi" w:hAnsiTheme="minorHAnsi" w:cstheme="minorHAnsi"/>
          <w:sz w:val="22"/>
          <w:szCs w:val="22"/>
        </w:rPr>
      </w:pPr>
    </w:p>
    <w:p w14:paraId="75518F45" w14:textId="35D4C217" w:rsidR="00531099" w:rsidRPr="00D82FCD" w:rsidRDefault="00531099" w:rsidP="00531099">
      <w:pPr>
        <w:jc w:val="both"/>
        <w:rPr>
          <w:rFonts w:asciiTheme="minorHAnsi" w:hAnsiTheme="minorHAnsi" w:cstheme="minorHAnsi"/>
          <w:sz w:val="22"/>
          <w:szCs w:val="22"/>
        </w:rPr>
      </w:pPr>
      <w:r w:rsidRPr="00531099">
        <w:rPr>
          <w:rFonts w:asciiTheme="minorHAnsi" w:hAnsiTheme="minorHAnsi" w:cstheme="minorHAnsi"/>
          <w:sz w:val="22"/>
          <w:szCs w:val="22"/>
        </w:rPr>
        <w:t xml:space="preserve">Prévoir également 1 dispositif de fontaine à eau (raccordement sur arrivée d’eau </w:t>
      </w:r>
      <w:r w:rsidR="00C01BB9">
        <w:rPr>
          <w:rFonts w:asciiTheme="minorHAnsi" w:hAnsiTheme="minorHAnsi" w:cstheme="minorHAnsi"/>
          <w:sz w:val="22"/>
          <w:szCs w:val="22"/>
        </w:rPr>
        <w:t>déjà en place</w:t>
      </w:r>
      <w:r w:rsidRPr="00531099">
        <w:rPr>
          <w:rFonts w:asciiTheme="minorHAnsi" w:hAnsiTheme="minorHAnsi" w:cstheme="minorHAnsi"/>
          <w:sz w:val="22"/>
          <w:szCs w:val="22"/>
        </w:rPr>
        <w:t xml:space="preserve"> avec système de filtration et refroidissement de l’eau), mises à disposition au RDC</w:t>
      </w:r>
      <w:r w:rsidR="00C01BB9">
        <w:rPr>
          <w:rFonts w:asciiTheme="minorHAnsi" w:hAnsiTheme="minorHAnsi" w:cstheme="minorHAnsi"/>
          <w:sz w:val="22"/>
          <w:szCs w:val="22"/>
        </w:rPr>
        <w:t xml:space="preserve"> au niveau de l’accueil, sous l’escalier</w:t>
      </w:r>
      <w:r w:rsidRPr="00531099">
        <w:rPr>
          <w:rFonts w:asciiTheme="minorHAnsi" w:hAnsiTheme="minorHAnsi" w:cstheme="minorHAnsi"/>
          <w:sz w:val="22"/>
          <w:szCs w:val="22"/>
        </w:rPr>
        <w:t>. Le prestataire assurera la fourniture des gobelets.</w:t>
      </w:r>
    </w:p>
    <w:p w14:paraId="5AE2494C" w14:textId="77777777" w:rsidR="00E425BE" w:rsidRDefault="00E425BE" w:rsidP="00607BD1">
      <w:pPr>
        <w:jc w:val="both"/>
        <w:rPr>
          <w:rFonts w:asciiTheme="minorHAnsi" w:hAnsiTheme="minorHAnsi" w:cstheme="minorHAnsi"/>
          <w:sz w:val="22"/>
          <w:szCs w:val="22"/>
        </w:rPr>
      </w:pPr>
    </w:p>
    <w:p w14:paraId="493C427B" w14:textId="2D073078" w:rsidR="00B50181" w:rsidRPr="00C01BB9" w:rsidRDefault="00B50181" w:rsidP="00103C9D">
      <w:pPr>
        <w:keepNext/>
        <w:jc w:val="both"/>
        <w:rPr>
          <w:rFonts w:asciiTheme="minorHAnsi" w:hAnsiTheme="minorHAnsi" w:cstheme="minorHAnsi"/>
          <w:b/>
          <w:bCs/>
          <w:sz w:val="22"/>
          <w:szCs w:val="22"/>
          <w:u w:val="single"/>
        </w:rPr>
      </w:pPr>
      <w:r w:rsidRPr="00C01BB9">
        <w:rPr>
          <w:rFonts w:asciiTheme="minorHAnsi" w:hAnsiTheme="minorHAnsi" w:cstheme="minorHAnsi"/>
          <w:b/>
          <w:bCs/>
          <w:sz w:val="22"/>
          <w:szCs w:val="22"/>
          <w:u w:val="single"/>
        </w:rPr>
        <w:lastRenderedPageBreak/>
        <w:t>Pour éklore-ed Pau :</w:t>
      </w:r>
    </w:p>
    <w:p w14:paraId="566E5262" w14:textId="77777777" w:rsidR="00B50181" w:rsidRPr="00C01BB9" w:rsidRDefault="00B50181" w:rsidP="00103C9D">
      <w:pPr>
        <w:keepNext/>
        <w:jc w:val="both"/>
        <w:rPr>
          <w:rFonts w:asciiTheme="minorHAnsi" w:hAnsiTheme="minorHAnsi" w:cstheme="minorHAnsi"/>
          <w:sz w:val="22"/>
          <w:szCs w:val="22"/>
        </w:rPr>
      </w:pPr>
    </w:p>
    <w:p w14:paraId="1E608386" w14:textId="53EC1F3B" w:rsidR="001B2BC9" w:rsidRPr="00C01BB9" w:rsidRDefault="001B2BC9" w:rsidP="00103C9D">
      <w:pPr>
        <w:keepNext/>
        <w:jc w:val="both"/>
        <w:rPr>
          <w:rFonts w:asciiTheme="minorHAnsi" w:hAnsiTheme="minorHAnsi" w:cstheme="minorHAnsi"/>
          <w:sz w:val="22"/>
          <w:szCs w:val="22"/>
        </w:rPr>
      </w:pPr>
      <w:r w:rsidRPr="00C01BB9">
        <w:rPr>
          <w:rFonts w:asciiTheme="minorHAnsi" w:hAnsiTheme="minorHAnsi" w:cstheme="minorHAnsi"/>
          <w:sz w:val="22"/>
          <w:szCs w:val="22"/>
        </w:rPr>
        <w:t xml:space="preserve">Concernant </w:t>
      </w:r>
      <w:r w:rsidR="00607BD1" w:rsidRPr="00C01BB9">
        <w:rPr>
          <w:rFonts w:asciiTheme="minorHAnsi" w:hAnsiTheme="minorHAnsi" w:cstheme="minorHAnsi"/>
          <w:sz w:val="22"/>
          <w:szCs w:val="22"/>
        </w:rPr>
        <w:t>le hall d’accueil au</w:t>
      </w:r>
      <w:r w:rsidRPr="00C01BB9">
        <w:rPr>
          <w:rFonts w:asciiTheme="minorHAnsi" w:hAnsiTheme="minorHAnsi" w:cstheme="minorHAnsi"/>
          <w:sz w:val="22"/>
          <w:szCs w:val="22"/>
        </w:rPr>
        <w:t xml:space="preserve"> RDC (</w:t>
      </w:r>
      <w:proofErr w:type="spellStart"/>
      <w:r w:rsidRPr="00C01BB9">
        <w:rPr>
          <w:rFonts w:asciiTheme="minorHAnsi" w:hAnsiTheme="minorHAnsi" w:cstheme="minorHAnsi"/>
          <w:sz w:val="22"/>
          <w:szCs w:val="22"/>
        </w:rPr>
        <w:t>cf</w:t>
      </w:r>
      <w:proofErr w:type="spellEnd"/>
      <w:r w:rsidRPr="00C01BB9">
        <w:rPr>
          <w:rFonts w:asciiTheme="minorHAnsi" w:hAnsiTheme="minorHAnsi" w:cstheme="minorHAnsi"/>
          <w:sz w:val="22"/>
          <w:szCs w:val="22"/>
        </w:rPr>
        <w:t xml:space="preserve"> plan RDC Bâtiment nord, en bas des escaliers) :</w:t>
      </w:r>
    </w:p>
    <w:p w14:paraId="6518E9C9" w14:textId="4CF5FDAB" w:rsidR="001B2BC9" w:rsidRPr="00C01BB9" w:rsidRDefault="001B2BC9" w:rsidP="00103C9D">
      <w:pPr>
        <w:pStyle w:val="Paragraphedeliste"/>
        <w:keepNext/>
        <w:numPr>
          <w:ilvl w:val="0"/>
          <w:numId w:val="34"/>
        </w:numPr>
        <w:jc w:val="both"/>
        <w:rPr>
          <w:rFonts w:asciiTheme="minorHAnsi" w:hAnsiTheme="minorHAnsi" w:cstheme="minorHAnsi"/>
          <w:sz w:val="22"/>
          <w:szCs w:val="22"/>
        </w:rPr>
      </w:pPr>
      <w:r w:rsidRPr="00C01BB9">
        <w:rPr>
          <w:rFonts w:asciiTheme="minorHAnsi" w:hAnsiTheme="minorHAnsi" w:cstheme="minorHAnsi"/>
          <w:sz w:val="22"/>
          <w:szCs w:val="22"/>
        </w:rPr>
        <w:t>1 distributeurs de boissons chaudes</w:t>
      </w:r>
      <w:r w:rsidR="001F286A" w:rsidRPr="00C01BB9">
        <w:rPr>
          <w:rFonts w:asciiTheme="minorHAnsi" w:hAnsiTheme="minorHAnsi" w:cstheme="minorHAnsi"/>
          <w:sz w:val="22"/>
          <w:szCs w:val="22"/>
        </w:rPr>
        <w:t xml:space="preserve"> avec bonbonne d’eau (pas d’arrivée d’eau à cet emplacement)</w:t>
      </w:r>
    </w:p>
    <w:p w14:paraId="054AB724" w14:textId="77777777" w:rsidR="001B2BC9" w:rsidRPr="00C01BB9" w:rsidRDefault="001B2BC9" w:rsidP="00607BD1">
      <w:pPr>
        <w:jc w:val="both"/>
        <w:rPr>
          <w:rFonts w:asciiTheme="minorHAnsi" w:hAnsiTheme="minorHAnsi" w:cstheme="minorHAnsi"/>
          <w:sz w:val="22"/>
          <w:szCs w:val="22"/>
        </w:rPr>
      </w:pPr>
    </w:p>
    <w:p w14:paraId="587A2A16" w14:textId="0C92601D" w:rsidR="00DC0CE6" w:rsidRPr="00C01BB9" w:rsidRDefault="00DC0CE6" w:rsidP="00607BD1">
      <w:pPr>
        <w:jc w:val="both"/>
        <w:rPr>
          <w:rFonts w:asciiTheme="minorHAnsi" w:hAnsiTheme="minorHAnsi" w:cstheme="minorHAnsi"/>
          <w:sz w:val="22"/>
          <w:szCs w:val="22"/>
        </w:rPr>
      </w:pPr>
      <w:r w:rsidRPr="00C01BB9">
        <w:rPr>
          <w:rFonts w:asciiTheme="minorHAnsi" w:hAnsiTheme="minorHAnsi" w:cstheme="minorHAnsi"/>
          <w:sz w:val="22"/>
          <w:szCs w:val="22"/>
        </w:rPr>
        <w:t xml:space="preserve">Concernant </w:t>
      </w:r>
      <w:r w:rsidR="00607BD1" w:rsidRPr="00C01BB9">
        <w:rPr>
          <w:rFonts w:asciiTheme="minorHAnsi" w:hAnsiTheme="minorHAnsi" w:cstheme="minorHAnsi"/>
          <w:sz w:val="22"/>
          <w:szCs w:val="22"/>
        </w:rPr>
        <w:t>le hall d’accueil au</w:t>
      </w:r>
      <w:r w:rsidRPr="00C01BB9">
        <w:rPr>
          <w:rFonts w:asciiTheme="minorHAnsi" w:hAnsiTheme="minorHAnsi" w:cstheme="minorHAnsi"/>
          <w:sz w:val="22"/>
          <w:szCs w:val="22"/>
        </w:rPr>
        <w:t xml:space="preserve"> </w:t>
      </w:r>
      <w:r w:rsidR="001B2BC9" w:rsidRPr="00C01BB9">
        <w:rPr>
          <w:rFonts w:asciiTheme="minorHAnsi" w:hAnsiTheme="minorHAnsi" w:cstheme="minorHAnsi"/>
          <w:sz w:val="22"/>
          <w:szCs w:val="22"/>
        </w:rPr>
        <w:t>niveau R+1</w:t>
      </w:r>
      <w:r w:rsidRPr="00C01BB9">
        <w:rPr>
          <w:rFonts w:asciiTheme="minorHAnsi" w:hAnsiTheme="minorHAnsi" w:cstheme="minorHAnsi"/>
          <w:sz w:val="22"/>
          <w:szCs w:val="22"/>
        </w:rPr>
        <w:t> (</w:t>
      </w:r>
      <w:proofErr w:type="spellStart"/>
      <w:r w:rsidR="00D41D41" w:rsidRPr="00C01BB9">
        <w:rPr>
          <w:rFonts w:asciiTheme="minorHAnsi" w:hAnsiTheme="minorHAnsi" w:cstheme="minorHAnsi"/>
          <w:sz w:val="22"/>
          <w:szCs w:val="22"/>
        </w:rPr>
        <w:t>cf</w:t>
      </w:r>
      <w:proofErr w:type="spellEnd"/>
      <w:r w:rsidR="00D41D41" w:rsidRPr="00C01BB9">
        <w:rPr>
          <w:rFonts w:asciiTheme="minorHAnsi" w:hAnsiTheme="minorHAnsi" w:cstheme="minorHAnsi"/>
          <w:sz w:val="22"/>
          <w:szCs w:val="22"/>
        </w:rPr>
        <w:t xml:space="preserve"> </w:t>
      </w:r>
      <w:r w:rsidR="00070B76" w:rsidRPr="00C01BB9">
        <w:rPr>
          <w:rFonts w:asciiTheme="minorHAnsi" w:hAnsiTheme="minorHAnsi" w:cstheme="minorHAnsi"/>
          <w:sz w:val="22"/>
          <w:szCs w:val="22"/>
        </w:rPr>
        <w:t>plan</w:t>
      </w:r>
      <w:r w:rsidR="007602E3" w:rsidRPr="00C01BB9">
        <w:rPr>
          <w:rFonts w:asciiTheme="minorHAnsi" w:hAnsiTheme="minorHAnsi" w:cstheme="minorHAnsi"/>
          <w:sz w:val="22"/>
          <w:szCs w:val="22"/>
        </w:rPr>
        <w:t xml:space="preserve"> </w:t>
      </w:r>
      <w:r w:rsidR="00D41D41" w:rsidRPr="00C01BB9">
        <w:rPr>
          <w:rFonts w:asciiTheme="minorHAnsi" w:hAnsiTheme="minorHAnsi" w:cstheme="minorHAnsi"/>
          <w:sz w:val="22"/>
          <w:szCs w:val="22"/>
        </w:rPr>
        <w:t>1</w:t>
      </w:r>
      <w:r w:rsidR="00D41D41" w:rsidRPr="00C01BB9">
        <w:rPr>
          <w:rFonts w:asciiTheme="minorHAnsi" w:hAnsiTheme="minorHAnsi" w:cstheme="minorHAnsi"/>
          <w:sz w:val="22"/>
          <w:szCs w:val="22"/>
          <w:vertAlign w:val="superscript"/>
        </w:rPr>
        <w:t>er</w:t>
      </w:r>
      <w:r w:rsidR="00D41D41" w:rsidRPr="00C01BB9">
        <w:rPr>
          <w:rFonts w:asciiTheme="minorHAnsi" w:hAnsiTheme="minorHAnsi" w:cstheme="minorHAnsi"/>
          <w:sz w:val="22"/>
          <w:szCs w:val="22"/>
        </w:rPr>
        <w:t xml:space="preserve"> étage Bâtiment nord, en haut des escaliers) :</w:t>
      </w:r>
    </w:p>
    <w:p w14:paraId="61AD6C40" w14:textId="22EFD6E7" w:rsidR="00F74FB6" w:rsidRPr="00C01BB9" w:rsidRDefault="00800AA6" w:rsidP="00607BD1">
      <w:pPr>
        <w:pStyle w:val="Paragraphedeliste"/>
        <w:numPr>
          <w:ilvl w:val="0"/>
          <w:numId w:val="34"/>
        </w:numPr>
        <w:jc w:val="both"/>
        <w:rPr>
          <w:rFonts w:asciiTheme="minorHAnsi" w:hAnsiTheme="minorHAnsi" w:cstheme="minorHAnsi"/>
          <w:sz w:val="22"/>
          <w:szCs w:val="22"/>
        </w:rPr>
      </w:pPr>
      <w:r w:rsidRPr="00C01BB9">
        <w:rPr>
          <w:rFonts w:asciiTheme="minorHAnsi" w:hAnsiTheme="minorHAnsi" w:cstheme="minorHAnsi"/>
          <w:sz w:val="22"/>
          <w:szCs w:val="22"/>
        </w:rPr>
        <w:t>1</w:t>
      </w:r>
      <w:r w:rsidR="00B11CB8" w:rsidRPr="00C01BB9">
        <w:rPr>
          <w:rFonts w:asciiTheme="minorHAnsi" w:hAnsiTheme="minorHAnsi" w:cstheme="minorHAnsi"/>
          <w:sz w:val="22"/>
          <w:szCs w:val="22"/>
        </w:rPr>
        <w:t xml:space="preserve"> distributeur de boissons chaudes</w:t>
      </w:r>
      <w:r w:rsidR="00A61FE2">
        <w:rPr>
          <w:rFonts w:asciiTheme="minorHAnsi" w:hAnsiTheme="minorHAnsi" w:cstheme="minorHAnsi"/>
          <w:sz w:val="22"/>
          <w:szCs w:val="22"/>
        </w:rPr>
        <w:t xml:space="preserve"> (arrivée d’eau déjà en place)</w:t>
      </w:r>
    </w:p>
    <w:p w14:paraId="551EC06B" w14:textId="0D8DB855" w:rsidR="00B11CB8" w:rsidRPr="00C01BB9" w:rsidRDefault="00C0157D" w:rsidP="00607BD1">
      <w:pPr>
        <w:pStyle w:val="Paragraphedeliste"/>
        <w:numPr>
          <w:ilvl w:val="0"/>
          <w:numId w:val="34"/>
        </w:numPr>
        <w:jc w:val="both"/>
        <w:rPr>
          <w:rFonts w:asciiTheme="minorHAnsi" w:hAnsiTheme="minorHAnsi" w:cstheme="minorHAnsi"/>
          <w:sz w:val="22"/>
          <w:szCs w:val="22"/>
        </w:rPr>
      </w:pPr>
      <w:r w:rsidRPr="00C01BB9">
        <w:rPr>
          <w:rFonts w:asciiTheme="minorHAnsi" w:hAnsiTheme="minorHAnsi" w:cstheme="minorHAnsi"/>
          <w:sz w:val="22"/>
          <w:szCs w:val="22"/>
        </w:rPr>
        <w:t>1</w:t>
      </w:r>
      <w:r w:rsidR="00B11CB8" w:rsidRPr="00C01BB9">
        <w:rPr>
          <w:rFonts w:asciiTheme="minorHAnsi" w:hAnsiTheme="minorHAnsi" w:cstheme="minorHAnsi"/>
          <w:sz w:val="22"/>
          <w:szCs w:val="22"/>
        </w:rPr>
        <w:t xml:space="preserve"> distributeurs de boissons fraîches</w:t>
      </w:r>
      <w:r w:rsidR="009E20D3" w:rsidRPr="00C01BB9">
        <w:rPr>
          <w:rFonts w:asciiTheme="minorHAnsi" w:hAnsiTheme="minorHAnsi" w:cstheme="minorHAnsi"/>
          <w:sz w:val="22"/>
          <w:szCs w:val="22"/>
        </w:rPr>
        <w:t xml:space="preserve"> </w:t>
      </w:r>
      <w:r w:rsidR="00FE6E70" w:rsidRPr="00C01BB9">
        <w:rPr>
          <w:rFonts w:asciiTheme="minorHAnsi" w:hAnsiTheme="minorHAnsi" w:cstheme="minorHAnsi"/>
          <w:sz w:val="22"/>
          <w:szCs w:val="22"/>
        </w:rPr>
        <w:t>et produits alimentaires</w:t>
      </w:r>
    </w:p>
    <w:p w14:paraId="17C8BBAA" w14:textId="77777777" w:rsidR="00DC0CE6" w:rsidRPr="00A61FE2" w:rsidRDefault="00DC0CE6" w:rsidP="00607BD1">
      <w:pPr>
        <w:jc w:val="both"/>
        <w:rPr>
          <w:rFonts w:asciiTheme="minorHAnsi" w:hAnsiTheme="minorHAnsi" w:cstheme="minorHAnsi"/>
          <w:sz w:val="22"/>
          <w:szCs w:val="22"/>
        </w:rPr>
      </w:pPr>
    </w:p>
    <w:p w14:paraId="42BD329D" w14:textId="089FB9EB" w:rsidR="007602E3" w:rsidRPr="00A61FE2" w:rsidRDefault="007602E3" w:rsidP="00607BD1">
      <w:pPr>
        <w:jc w:val="both"/>
        <w:rPr>
          <w:rFonts w:asciiTheme="minorHAnsi" w:hAnsiTheme="minorHAnsi" w:cstheme="minorHAnsi"/>
          <w:sz w:val="22"/>
          <w:szCs w:val="22"/>
        </w:rPr>
      </w:pPr>
      <w:r w:rsidRPr="00A61FE2">
        <w:rPr>
          <w:rFonts w:asciiTheme="minorHAnsi" w:hAnsiTheme="minorHAnsi" w:cstheme="minorHAnsi"/>
          <w:sz w:val="22"/>
          <w:szCs w:val="22"/>
        </w:rPr>
        <w:t>Concernant l’atrium (</w:t>
      </w:r>
      <w:proofErr w:type="spellStart"/>
      <w:r w:rsidRPr="00A61FE2">
        <w:rPr>
          <w:rFonts w:asciiTheme="minorHAnsi" w:hAnsiTheme="minorHAnsi" w:cstheme="minorHAnsi"/>
          <w:sz w:val="22"/>
          <w:szCs w:val="22"/>
        </w:rPr>
        <w:t>cf</w:t>
      </w:r>
      <w:proofErr w:type="spellEnd"/>
      <w:r w:rsidRPr="00A61FE2">
        <w:rPr>
          <w:rFonts w:asciiTheme="minorHAnsi" w:hAnsiTheme="minorHAnsi" w:cstheme="minorHAnsi"/>
          <w:sz w:val="22"/>
          <w:szCs w:val="22"/>
        </w:rPr>
        <w:t xml:space="preserve"> plan </w:t>
      </w:r>
      <w:r w:rsidR="00D11A38">
        <w:rPr>
          <w:rFonts w:asciiTheme="minorHAnsi" w:hAnsiTheme="minorHAnsi" w:cstheme="minorHAnsi"/>
          <w:sz w:val="22"/>
          <w:szCs w:val="22"/>
        </w:rPr>
        <w:t>RDC</w:t>
      </w:r>
      <w:r w:rsidRPr="00A61FE2">
        <w:rPr>
          <w:rFonts w:asciiTheme="minorHAnsi" w:hAnsiTheme="minorHAnsi" w:cstheme="minorHAnsi"/>
          <w:sz w:val="22"/>
          <w:szCs w:val="22"/>
        </w:rPr>
        <w:t xml:space="preserve"> Bâtiment nord, aile ouest) :</w:t>
      </w:r>
    </w:p>
    <w:p w14:paraId="6E2D5E38" w14:textId="1B82EC9A" w:rsidR="007602E3" w:rsidRPr="00A61FE2" w:rsidRDefault="007602E3" w:rsidP="007602E3">
      <w:pPr>
        <w:pStyle w:val="Paragraphedeliste"/>
        <w:numPr>
          <w:ilvl w:val="0"/>
          <w:numId w:val="34"/>
        </w:numPr>
        <w:jc w:val="both"/>
        <w:rPr>
          <w:rFonts w:asciiTheme="minorHAnsi" w:hAnsiTheme="minorHAnsi" w:cstheme="minorHAnsi"/>
          <w:sz w:val="22"/>
          <w:szCs w:val="22"/>
        </w:rPr>
      </w:pPr>
      <w:r w:rsidRPr="00A61FE2">
        <w:rPr>
          <w:rFonts w:asciiTheme="minorHAnsi" w:hAnsiTheme="minorHAnsi" w:cstheme="minorHAnsi"/>
          <w:sz w:val="22"/>
          <w:szCs w:val="22"/>
        </w:rPr>
        <w:t>1 distributeur de boissons chaudes</w:t>
      </w:r>
      <w:r w:rsidR="001F286A" w:rsidRPr="00A61FE2">
        <w:rPr>
          <w:rFonts w:asciiTheme="minorHAnsi" w:hAnsiTheme="minorHAnsi" w:cstheme="minorHAnsi"/>
          <w:sz w:val="22"/>
          <w:szCs w:val="22"/>
        </w:rPr>
        <w:t xml:space="preserve"> avec bonbonne d’eau (pas d’arrivée d’eau à cet emplacement)</w:t>
      </w:r>
    </w:p>
    <w:p w14:paraId="5D847C62" w14:textId="77777777" w:rsidR="007602E3" w:rsidRPr="00A61FE2" w:rsidRDefault="007602E3" w:rsidP="007602E3">
      <w:pPr>
        <w:pStyle w:val="Paragraphedeliste"/>
        <w:numPr>
          <w:ilvl w:val="0"/>
          <w:numId w:val="34"/>
        </w:numPr>
        <w:jc w:val="both"/>
        <w:rPr>
          <w:rFonts w:asciiTheme="minorHAnsi" w:hAnsiTheme="minorHAnsi" w:cstheme="minorHAnsi"/>
          <w:sz w:val="22"/>
          <w:szCs w:val="22"/>
        </w:rPr>
      </w:pPr>
      <w:r w:rsidRPr="00A61FE2">
        <w:rPr>
          <w:rFonts w:asciiTheme="minorHAnsi" w:hAnsiTheme="minorHAnsi" w:cstheme="minorHAnsi"/>
          <w:sz w:val="22"/>
          <w:szCs w:val="22"/>
        </w:rPr>
        <w:t>1 distributeurs de boissons fraîches et produits alimentaires</w:t>
      </w:r>
    </w:p>
    <w:p w14:paraId="436E011C" w14:textId="1C12C860" w:rsidR="007602E3" w:rsidRPr="00A61FE2" w:rsidRDefault="00F81AD0" w:rsidP="00607BD1">
      <w:pPr>
        <w:jc w:val="both"/>
        <w:rPr>
          <w:rFonts w:asciiTheme="minorHAnsi" w:hAnsiTheme="minorHAnsi" w:cstheme="minorHAnsi"/>
          <w:sz w:val="22"/>
          <w:szCs w:val="22"/>
        </w:rPr>
      </w:pPr>
      <w:r w:rsidRPr="00A61FE2">
        <w:rPr>
          <w:rFonts w:asciiTheme="minorHAnsi" w:hAnsiTheme="minorHAnsi" w:cstheme="minorHAnsi"/>
          <w:sz w:val="22"/>
          <w:szCs w:val="22"/>
        </w:rPr>
        <w:t xml:space="preserve"> </w:t>
      </w:r>
    </w:p>
    <w:p w14:paraId="0AD426BA" w14:textId="3028B989" w:rsidR="00DC0CE6" w:rsidRPr="00A61FE2" w:rsidRDefault="00DC0CE6" w:rsidP="00607BD1">
      <w:pPr>
        <w:jc w:val="both"/>
        <w:rPr>
          <w:rFonts w:asciiTheme="minorHAnsi" w:hAnsiTheme="minorHAnsi" w:cstheme="minorHAnsi"/>
          <w:sz w:val="22"/>
          <w:szCs w:val="22"/>
        </w:rPr>
      </w:pPr>
      <w:r w:rsidRPr="00A61FE2">
        <w:rPr>
          <w:rFonts w:asciiTheme="minorHAnsi" w:hAnsiTheme="minorHAnsi" w:cstheme="minorHAnsi"/>
          <w:sz w:val="22"/>
          <w:szCs w:val="22"/>
        </w:rPr>
        <w:t xml:space="preserve">Concernant la salle de repos destinée aux salariés </w:t>
      </w:r>
      <w:r w:rsidR="00434778">
        <w:rPr>
          <w:rFonts w:asciiTheme="minorHAnsi" w:hAnsiTheme="minorHAnsi" w:cstheme="minorHAnsi"/>
          <w:sz w:val="22"/>
          <w:szCs w:val="22"/>
        </w:rPr>
        <w:t>(</w:t>
      </w:r>
      <w:r w:rsidR="00D41D41" w:rsidRPr="00A61FE2">
        <w:rPr>
          <w:rFonts w:asciiTheme="minorHAnsi" w:hAnsiTheme="minorHAnsi" w:cstheme="minorHAnsi"/>
          <w:sz w:val="22"/>
          <w:szCs w:val="22"/>
        </w:rPr>
        <w:t>plan Bâtiment Nord, RDC, entre NE031 et NE041</w:t>
      </w:r>
      <w:r w:rsidR="00434778">
        <w:rPr>
          <w:rFonts w:asciiTheme="minorHAnsi" w:hAnsiTheme="minorHAnsi" w:cstheme="minorHAnsi"/>
          <w:sz w:val="22"/>
          <w:szCs w:val="22"/>
        </w:rPr>
        <w:t>)</w:t>
      </w:r>
      <w:r w:rsidRPr="00A61FE2">
        <w:rPr>
          <w:rFonts w:asciiTheme="minorHAnsi" w:hAnsiTheme="minorHAnsi" w:cstheme="minorHAnsi"/>
          <w:sz w:val="22"/>
          <w:szCs w:val="22"/>
        </w:rPr>
        <w:t> :</w:t>
      </w:r>
    </w:p>
    <w:p w14:paraId="07DE695E" w14:textId="7CC1A0AB" w:rsidR="000031AF" w:rsidRPr="00A61FE2" w:rsidRDefault="000031AF" w:rsidP="00607BD1">
      <w:pPr>
        <w:pStyle w:val="Paragraphedeliste"/>
        <w:numPr>
          <w:ilvl w:val="0"/>
          <w:numId w:val="34"/>
        </w:numPr>
        <w:jc w:val="both"/>
        <w:rPr>
          <w:rFonts w:asciiTheme="minorHAnsi" w:hAnsiTheme="minorHAnsi" w:cstheme="minorHAnsi"/>
          <w:sz w:val="22"/>
          <w:szCs w:val="22"/>
        </w:rPr>
      </w:pPr>
      <w:r w:rsidRPr="00A61FE2">
        <w:rPr>
          <w:rFonts w:asciiTheme="minorHAnsi" w:hAnsiTheme="minorHAnsi" w:cstheme="minorHAnsi"/>
          <w:sz w:val="22"/>
          <w:szCs w:val="22"/>
        </w:rPr>
        <w:t xml:space="preserve">1 distributeur compact de boissons chaudes </w:t>
      </w:r>
      <w:r w:rsidR="00A61FE2" w:rsidRPr="00A61FE2">
        <w:rPr>
          <w:rFonts w:asciiTheme="minorHAnsi" w:hAnsiTheme="minorHAnsi" w:cstheme="minorHAnsi"/>
          <w:sz w:val="22"/>
          <w:szCs w:val="22"/>
        </w:rPr>
        <w:t>(arrivée d’eau déjà en place)</w:t>
      </w:r>
    </w:p>
    <w:p w14:paraId="7A7CECAC" w14:textId="77777777" w:rsidR="00DC0CE6" w:rsidRPr="00A61FE2" w:rsidRDefault="00DC0CE6" w:rsidP="00607BD1">
      <w:pPr>
        <w:jc w:val="both"/>
        <w:rPr>
          <w:rFonts w:asciiTheme="minorHAnsi" w:hAnsiTheme="minorHAnsi" w:cstheme="minorHAnsi"/>
          <w:sz w:val="22"/>
          <w:szCs w:val="22"/>
        </w:rPr>
      </w:pPr>
    </w:p>
    <w:p w14:paraId="25908529" w14:textId="34C4DDEE" w:rsidR="00DC0CE6" w:rsidRPr="00A61FE2" w:rsidRDefault="00DC0CE6" w:rsidP="00607BD1">
      <w:pPr>
        <w:jc w:val="both"/>
        <w:rPr>
          <w:rFonts w:asciiTheme="minorHAnsi" w:hAnsiTheme="minorHAnsi" w:cstheme="minorHAnsi"/>
          <w:sz w:val="22"/>
          <w:szCs w:val="22"/>
        </w:rPr>
      </w:pPr>
      <w:r w:rsidRPr="00A61FE2">
        <w:rPr>
          <w:rFonts w:asciiTheme="minorHAnsi" w:hAnsiTheme="minorHAnsi" w:cstheme="minorHAnsi"/>
          <w:sz w:val="22"/>
          <w:szCs w:val="22"/>
        </w:rPr>
        <w:t>Concernant le foyer du bâtiment sud dédié aux étudiants, professeurs et aux salariés (</w:t>
      </w:r>
      <w:proofErr w:type="spellStart"/>
      <w:r w:rsidRPr="00A61FE2">
        <w:rPr>
          <w:rFonts w:asciiTheme="minorHAnsi" w:hAnsiTheme="minorHAnsi" w:cstheme="minorHAnsi"/>
          <w:sz w:val="22"/>
          <w:szCs w:val="22"/>
        </w:rPr>
        <w:t>cf</w:t>
      </w:r>
      <w:proofErr w:type="spellEnd"/>
      <w:r w:rsidRPr="00A61FE2">
        <w:rPr>
          <w:rFonts w:asciiTheme="minorHAnsi" w:hAnsiTheme="minorHAnsi" w:cstheme="minorHAnsi"/>
          <w:sz w:val="22"/>
          <w:szCs w:val="22"/>
        </w:rPr>
        <w:t xml:space="preserve"> plan</w:t>
      </w:r>
      <w:r w:rsidR="00D41D41" w:rsidRPr="00A61FE2">
        <w:rPr>
          <w:rFonts w:asciiTheme="minorHAnsi" w:hAnsiTheme="minorHAnsi" w:cstheme="minorHAnsi"/>
          <w:sz w:val="22"/>
          <w:szCs w:val="22"/>
        </w:rPr>
        <w:t xml:space="preserve"> bâtiment sud RDC « Foyer »</w:t>
      </w:r>
      <w:r w:rsidRPr="00A61FE2">
        <w:rPr>
          <w:rFonts w:asciiTheme="minorHAnsi" w:hAnsiTheme="minorHAnsi" w:cstheme="minorHAnsi"/>
          <w:sz w:val="22"/>
          <w:szCs w:val="22"/>
        </w:rPr>
        <w:t>)</w:t>
      </w:r>
      <w:r w:rsidR="00070B76" w:rsidRPr="00A61FE2">
        <w:rPr>
          <w:rFonts w:asciiTheme="minorHAnsi" w:hAnsiTheme="minorHAnsi" w:cstheme="minorHAnsi"/>
          <w:sz w:val="22"/>
          <w:szCs w:val="22"/>
        </w:rPr>
        <w:t> :</w:t>
      </w:r>
    </w:p>
    <w:p w14:paraId="34514758" w14:textId="39F9E0DF" w:rsidR="000031AF" w:rsidRPr="00A61FE2" w:rsidRDefault="00FE6E70" w:rsidP="00607BD1">
      <w:pPr>
        <w:pStyle w:val="Paragraphedeliste"/>
        <w:numPr>
          <w:ilvl w:val="0"/>
          <w:numId w:val="34"/>
        </w:numPr>
        <w:jc w:val="both"/>
        <w:rPr>
          <w:rFonts w:asciiTheme="minorHAnsi" w:hAnsiTheme="minorHAnsi" w:cstheme="minorHAnsi"/>
          <w:sz w:val="22"/>
          <w:szCs w:val="22"/>
        </w:rPr>
      </w:pPr>
      <w:r w:rsidRPr="00A61FE2">
        <w:rPr>
          <w:rFonts w:asciiTheme="minorHAnsi" w:hAnsiTheme="minorHAnsi" w:cstheme="minorHAnsi"/>
          <w:sz w:val="22"/>
          <w:szCs w:val="22"/>
        </w:rPr>
        <w:t>1 à 2</w:t>
      </w:r>
      <w:r w:rsidR="000031AF" w:rsidRPr="00A61FE2">
        <w:rPr>
          <w:rFonts w:asciiTheme="minorHAnsi" w:hAnsiTheme="minorHAnsi" w:cstheme="minorHAnsi"/>
          <w:sz w:val="22"/>
          <w:szCs w:val="22"/>
        </w:rPr>
        <w:t xml:space="preserve"> distributeurs de boissons chaudes </w:t>
      </w:r>
      <w:r w:rsidRPr="00A61FE2">
        <w:rPr>
          <w:rFonts w:asciiTheme="minorHAnsi" w:hAnsiTheme="minorHAnsi" w:cstheme="minorHAnsi"/>
          <w:sz w:val="22"/>
          <w:szCs w:val="22"/>
        </w:rPr>
        <w:t>(</w:t>
      </w:r>
      <w:r w:rsidR="00A61FE2" w:rsidRPr="00A61FE2">
        <w:rPr>
          <w:rFonts w:asciiTheme="minorHAnsi" w:hAnsiTheme="minorHAnsi" w:cstheme="minorHAnsi"/>
          <w:sz w:val="22"/>
          <w:szCs w:val="22"/>
        </w:rPr>
        <w:t>arrivées d’eau déjà en place</w:t>
      </w:r>
      <w:r w:rsidRPr="00A61FE2">
        <w:rPr>
          <w:rFonts w:asciiTheme="minorHAnsi" w:hAnsiTheme="minorHAnsi" w:cstheme="minorHAnsi"/>
          <w:sz w:val="22"/>
          <w:szCs w:val="22"/>
        </w:rPr>
        <w:t>)</w:t>
      </w:r>
    </w:p>
    <w:p w14:paraId="63CB04AD" w14:textId="7862F3D7" w:rsidR="00FE6E70" w:rsidRPr="00A61FE2" w:rsidRDefault="00FE6E70" w:rsidP="00607BD1">
      <w:pPr>
        <w:pStyle w:val="Paragraphedeliste"/>
        <w:numPr>
          <w:ilvl w:val="0"/>
          <w:numId w:val="34"/>
        </w:numPr>
        <w:jc w:val="both"/>
        <w:rPr>
          <w:rFonts w:asciiTheme="minorHAnsi" w:hAnsiTheme="minorHAnsi" w:cstheme="minorHAnsi"/>
          <w:sz w:val="22"/>
          <w:szCs w:val="22"/>
        </w:rPr>
      </w:pPr>
      <w:r w:rsidRPr="00A61FE2">
        <w:rPr>
          <w:rFonts w:asciiTheme="minorHAnsi" w:hAnsiTheme="minorHAnsi" w:cstheme="minorHAnsi"/>
          <w:sz w:val="22"/>
          <w:szCs w:val="22"/>
        </w:rPr>
        <w:t xml:space="preserve">1 à 2 distributeurs de boissons fraîches et produits alimentaires </w:t>
      </w:r>
    </w:p>
    <w:p w14:paraId="789F938F" w14:textId="20600509" w:rsidR="00DC0CE6" w:rsidRPr="00A61FE2" w:rsidRDefault="00FE6E70" w:rsidP="00607BD1">
      <w:pPr>
        <w:pStyle w:val="Paragraphedeliste"/>
        <w:numPr>
          <w:ilvl w:val="0"/>
          <w:numId w:val="34"/>
        </w:numPr>
        <w:jc w:val="both"/>
        <w:rPr>
          <w:rFonts w:asciiTheme="minorHAnsi" w:hAnsiTheme="minorHAnsi" w:cstheme="minorHAnsi"/>
          <w:sz w:val="22"/>
          <w:szCs w:val="22"/>
        </w:rPr>
      </w:pPr>
      <w:r w:rsidRPr="00A61FE2">
        <w:rPr>
          <w:rFonts w:asciiTheme="minorHAnsi" w:hAnsiTheme="minorHAnsi" w:cstheme="minorHAnsi"/>
          <w:sz w:val="22"/>
          <w:szCs w:val="22"/>
        </w:rPr>
        <w:t>2 à 4</w:t>
      </w:r>
      <w:r w:rsidR="00DC0CE6" w:rsidRPr="00A61FE2">
        <w:rPr>
          <w:rFonts w:asciiTheme="minorHAnsi" w:hAnsiTheme="minorHAnsi" w:cstheme="minorHAnsi"/>
          <w:sz w:val="22"/>
          <w:szCs w:val="22"/>
        </w:rPr>
        <w:t xml:space="preserve"> fours micro-ondes et les équipements dédiés (meubles…)</w:t>
      </w:r>
    </w:p>
    <w:p w14:paraId="1CECD1DB" w14:textId="77777777" w:rsidR="000031AF" w:rsidRDefault="000031AF" w:rsidP="00607BD1">
      <w:pPr>
        <w:jc w:val="both"/>
        <w:rPr>
          <w:rFonts w:asciiTheme="minorHAnsi" w:hAnsiTheme="minorHAnsi" w:cstheme="minorHAnsi"/>
          <w:sz w:val="22"/>
          <w:szCs w:val="22"/>
        </w:rPr>
      </w:pPr>
    </w:p>
    <w:p w14:paraId="36AD5E21" w14:textId="6A41DAEE" w:rsidR="006E2FB6" w:rsidRPr="00A61FE2" w:rsidRDefault="006E2FB6" w:rsidP="00607BD1">
      <w:pPr>
        <w:jc w:val="both"/>
        <w:rPr>
          <w:rFonts w:asciiTheme="minorHAnsi" w:hAnsiTheme="minorHAnsi" w:cstheme="minorHAnsi"/>
          <w:sz w:val="22"/>
          <w:szCs w:val="22"/>
        </w:rPr>
      </w:pPr>
      <w:r w:rsidRPr="00A61FE2">
        <w:rPr>
          <w:rFonts w:asciiTheme="minorHAnsi" w:hAnsiTheme="minorHAnsi" w:cstheme="minorHAnsi"/>
          <w:sz w:val="22"/>
          <w:szCs w:val="22"/>
        </w:rPr>
        <w:t xml:space="preserve">Les produits alimentaires à réchauffer devront obligatoirement </w:t>
      </w:r>
      <w:r w:rsidR="000A099D">
        <w:rPr>
          <w:rFonts w:asciiTheme="minorHAnsi" w:hAnsiTheme="minorHAnsi" w:cstheme="minorHAnsi"/>
          <w:sz w:val="22"/>
          <w:szCs w:val="22"/>
        </w:rPr>
        <w:t xml:space="preserve">et uniquement </w:t>
      </w:r>
      <w:r w:rsidRPr="00A61FE2">
        <w:rPr>
          <w:rFonts w:asciiTheme="minorHAnsi" w:hAnsiTheme="minorHAnsi" w:cstheme="minorHAnsi"/>
          <w:sz w:val="22"/>
          <w:szCs w:val="22"/>
        </w:rPr>
        <w:t>être disposés au foyer.</w:t>
      </w:r>
    </w:p>
    <w:p w14:paraId="22A1FB4B" w14:textId="77777777" w:rsidR="006E2FB6" w:rsidRPr="00A61FE2" w:rsidRDefault="006E2FB6" w:rsidP="00607BD1">
      <w:pPr>
        <w:jc w:val="both"/>
        <w:rPr>
          <w:rFonts w:asciiTheme="minorHAnsi" w:hAnsiTheme="minorHAnsi" w:cstheme="minorHAnsi"/>
          <w:sz w:val="22"/>
          <w:szCs w:val="22"/>
        </w:rPr>
      </w:pPr>
    </w:p>
    <w:p w14:paraId="624D1B8A" w14:textId="1AE29053" w:rsidR="00E84450" w:rsidRPr="00D82FCD" w:rsidRDefault="00E84450" w:rsidP="00E84450">
      <w:pPr>
        <w:jc w:val="both"/>
        <w:rPr>
          <w:rFonts w:asciiTheme="minorHAnsi" w:hAnsiTheme="minorHAnsi" w:cstheme="minorHAnsi"/>
          <w:sz w:val="22"/>
          <w:szCs w:val="22"/>
        </w:rPr>
      </w:pPr>
      <w:r w:rsidRPr="00A61FE2">
        <w:rPr>
          <w:rFonts w:asciiTheme="minorHAnsi" w:hAnsiTheme="minorHAnsi" w:cstheme="minorHAnsi"/>
          <w:sz w:val="22"/>
          <w:szCs w:val="22"/>
        </w:rPr>
        <w:t>Prévoir également 3 dispositifs de fontaines à eau (raccordement sur arrivée d’eau de l’école avec système de filtration et refroidissement de l’eau), mises à disposition respectivement dans le couloir de l’Administration, dans le foyer et dans l’espace détente du 1</w:t>
      </w:r>
      <w:r w:rsidRPr="00A61FE2">
        <w:rPr>
          <w:rFonts w:asciiTheme="minorHAnsi" w:hAnsiTheme="minorHAnsi" w:cstheme="minorHAnsi"/>
          <w:sz w:val="22"/>
          <w:szCs w:val="22"/>
          <w:vertAlign w:val="superscript"/>
        </w:rPr>
        <w:t>er</w:t>
      </w:r>
      <w:r w:rsidRPr="00A61FE2">
        <w:rPr>
          <w:rFonts w:asciiTheme="minorHAnsi" w:hAnsiTheme="minorHAnsi" w:cstheme="minorHAnsi"/>
          <w:sz w:val="22"/>
          <w:szCs w:val="22"/>
        </w:rPr>
        <w:t xml:space="preserve"> étage du bâtiment nord.</w:t>
      </w:r>
      <w:r w:rsidR="00892DDE" w:rsidRPr="00A61FE2">
        <w:rPr>
          <w:rFonts w:asciiTheme="minorHAnsi" w:hAnsiTheme="minorHAnsi" w:cstheme="minorHAnsi"/>
          <w:sz w:val="22"/>
          <w:szCs w:val="22"/>
        </w:rPr>
        <w:t xml:space="preserve"> Le prestataire assurera la fourniture des gobelets.</w:t>
      </w:r>
    </w:p>
    <w:p w14:paraId="133E90FE" w14:textId="77777777" w:rsidR="00E84450" w:rsidRDefault="00E84450" w:rsidP="00607BD1">
      <w:pPr>
        <w:jc w:val="both"/>
        <w:rPr>
          <w:rFonts w:asciiTheme="minorHAnsi" w:hAnsiTheme="minorHAnsi" w:cstheme="minorHAnsi"/>
          <w:sz w:val="22"/>
          <w:szCs w:val="22"/>
        </w:rPr>
      </w:pPr>
    </w:p>
    <w:p w14:paraId="21BD5128" w14:textId="07F2B968" w:rsidR="000C1EB9" w:rsidRDefault="000C1EB9" w:rsidP="00607BD1">
      <w:pPr>
        <w:jc w:val="both"/>
        <w:rPr>
          <w:rFonts w:asciiTheme="minorHAnsi" w:hAnsiTheme="minorHAnsi" w:cstheme="minorHAnsi"/>
          <w:sz w:val="22"/>
          <w:szCs w:val="22"/>
        </w:rPr>
      </w:pPr>
      <w:r w:rsidRPr="00A61FE2">
        <w:rPr>
          <w:rFonts w:asciiTheme="minorHAnsi" w:hAnsiTheme="minorHAnsi" w:cstheme="minorHAnsi"/>
          <w:sz w:val="22"/>
          <w:szCs w:val="22"/>
        </w:rPr>
        <w:t xml:space="preserve">Il est précisé qu’éklore-ed Pau autorise des </w:t>
      </w:r>
      <w:proofErr w:type="spellStart"/>
      <w:r w:rsidRPr="00A61FE2">
        <w:rPr>
          <w:rFonts w:asciiTheme="minorHAnsi" w:hAnsiTheme="minorHAnsi" w:cstheme="minorHAnsi"/>
          <w:sz w:val="22"/>
          <w:szCs w:val="22"/>
        </w:rPr>
        <w:t>food</w:t>
      </w:r>
      <w:proofErr w:type="spellEnd"/>
      <w:r w:rsidRPr="00A61FE2">
        <w:rPr>
          <w:rFonts w:asciiTheme="minorHAnsi" w:hAnsiTheme="minorHAnsi" w:cstheme="minorHAnsi"/>
          <w:sz w:val="22"/>
          <w:szCs w:val="22"/>
        </w:rPr>
        <w:t xml:space="preserve"> trucks à occuper son parvis de manière </w:t>
      </w:r>
      <w:r w:rsidR="00A61FE2" w:rsidRPr="00A61FE2">
        <w:rPr>
          <w:rFonts w:asciiTheme="minorHAnsi" w:hAnsiTheme="minorHAnsi" w:cstheme="minorHAnsi"/>
          <w:sz w:val="22"/>
          <w:szCs w:val="22"/>
        </w:rPr>
        <w:t>occasionnelle</w:t>
      </w:r>
      <w:r w:rsidRPr="00A61FE2">
        <w:rPr>
          <w:rFonts w:asciiTheme="minorHAnsi" w:hAnsiTheme="minorHAnsi" w:cstheme="minorHAnsi"/>
          <w:sz w:val="22"/>
          <w:szCs w:val="22"/>
        </w:rPr>
        <w:t>, et qu’une solution de restauration sur place est également envisagée dans l’enceinte du foyer</w:t>
      </w:r>
      <w:r w:rsidR="00A61FE2" w:rsidRPr="00A61FE2">
        <w:rPr>
          <w:rFonts w:asciiTheme="minorHAnsi" w:hAnsiTheme="minorHAnsi" w:cstheme="minorHAnsi"/>
          <w:sz w:val="22"/>
          <w:szCs w:val="22"/>
        </w:rPr>
        <w:t>, mais pas encore mise en place à ce jour.</w:t>
      </w:r>
    </w:p>
    <w:p w14:paraId="6BE2DCCC" w14:textId="77777777" w:rsidR="000C1EB9" w:rsidRDefault="000C1EB9" w:rsidP="00607BD1">
      <w:pPr>
        <w:jc w:val="both"/>
        <w:rPr>
          <w:rFonts w:asciiTheme="minorHAnsi" w:hAnsiTheme="minorHAnsi" w:cstheme="minorHAnsi"/>
          <w:sz w:val="22"/>
          <w:szCs w:val="22"/>
        </w:rPr>
      </w:pPr>
    </w:p>
    <w:p w14:paraId="5726099F" w14:textId="6F571E18" w:rsidR="002845C0" w:rsidRPr="00AA1214" w:rsidRDefault="002845C0" w:rsidP="002845C0">
      <w:pPr>
        <w:jc w:val="both"/>
        <w:rPr>
          <w:rFonts w:asciiTheme="minorHAnsi" w:hAnsiTheme="minorHAnsi" w:cstheme="minorHAnsi"/>
          <w:b/>
          <w:bCs/>
          <w:sz w:val="22"/>
          <w:szCs w:val="22"/>
          <w:u w:val="single"/>
        </w:rPr>
      </w:pPr>
      <w:r w:rsidRPr="00AA1214">
        <w:rPr>
          <w:rFonts w:asciiTheme="minorHAnsi" w:hAnsiTheme="minorHAnsi" w:cstheme="minorHAnsi"/>
          <w:b/>
          <w:bCs/>
          <w:sz w:val="22"/>
          <w:szCs w:val="22"/>
          <w:u w:val="single"/>
        </w:rPr>
        <w:t>Pour éklore-ed Bizanos :</w:t>
      </w:r>
    </w:p>
    <w:p w14:paraId="030C8FCA" w14:textId="619C4878" w:rsidR="000A110D" w:rsidRPr="00AA1214" w:rsidRDefault="000A110D" w:rsidP="000A110D">
      <w:pPr>
        <w:pStyle w:val="Paragraphedeliste"/>
        <w:numPr>
          <w:ilvl w:val="0"/>
          <w:numId w:val="39"/>
        </w:numPr>
        <w:jc w:val="both"/>
        <w:rPr>
          <w:rFonts w:asciiTheme="minorHAnsi" w:hAnsiTheme="minorHAnsi" w:cstheme="minorHAnsi"/>
          <w:sz w:val="22"/>
          <w:szCs w:val="22"/>
        </w:rPr>
      </w:pPr>
      <w:r w:rsidRPr="00AA1214">
        <w:rPr>
          <w:rFonts w:asciiTheme="minorHAnsi" w:hAnsiTheme="minorHAnsi" w:cstheme="minorHAnsi"/>
          <w:sz w:val="22"/>
          <w:szCs w:val="22"/>
        </w:rPr>
        <w:t xml:space="preserve">2 distributeurs de boissons chaudes dans la salle espace détente des étudiants </w:t>
      </w:r>
      <w:r w:rsidR="00A61FE2" w:rsidRPr="00AA1214">
        <w:rPr>
          <w:rFonts w:asciiTheme="minorHAnsi" w:hAnsiTheme="minorHAnsi" w:cstheme="minorHAnsi"/>
          <w:sz w:val="22"/>
          <w:szCs w:val="22"/>
        </w:rPr>
        <w:t>au RDC (arrivées d’eau déjà en place)</w:t>
      </w:r>
    </w:p>
    <w:p w14:paraId="13F4F467" w14:textId="470FDFC9" w:rsidR="000A110D" w:rsidRPr="00AA1214" w:rsidRDefault="000A110D" w:rsidP="000A110D">
      <w:pPr>
        <w:pStyle w:val="Paragraphedeliste"/>
        <w:numPr>
          <w:ilvl w:val="0"/>
          <w:numId w:val="39"/>
        </w:numPr>
        <w:jc w:val="both"/>
        <w:rPr>
          <w:rFonts w:asciiTheme="minorHAnsi" w:hAnsiTheme="minorHAnsi" w:cstheme="minorHAnsi"/>
          <w:sz w:val="22"/>
          <w:szCs w:val="22"/>
        </w:rPr>
      </w:pPr>
      <w:r w:rsidRPr="00AA1214">
        <w:rPr>
          <w:rFonts w:asciiTheme="minorHAnsi" w:hAnsiTheme="minorHAnsi" w:cstheme="minorHAnsi"/>
          <w:sz w:val="22"/>
          <w:szCs w:val="22"/>
        </w:rPr>
        <w:t>1 distributeurs de boissons fraîches et produits alimentaires</w:t>
      </w:r>
    </w:p>
    <w:p w14:paraId="6DB54598" w14:textId="77777777" w:rsidR="00065F53" w:rsidRPr="00AA1214" w:rsidRDefault="00065F53" w:rsidP="00F543E8">
      <w:pPr>
        <w:pStyle w:val="Paragraphedeliste"/>
        <w:jc w:val="both"/>
        <w:rPr>
          <w:rFonts w:asciiTheme="minorHAnsi" w:hAnsiTheme="minorHAnsi" w:cstheme="minorHAnsi"/>
          <w:sz w:val="22"/>
          <w:szCs w:val="22"/>
        </w:rPr>
      </w:pPr>
    </w:p>
    <w:p w14:paraId="09C0C3A4" w14:textId="40119FD1" w:rsidR="00E107F6" w:rsidRPr="00AA1214" w:rsidRDefault="00E107F6" w:rsidP="00E107F6">
      <w:pPr>
        <w:jc w:val="both"/>
        <w:rPr>
          <w:rFonts w:asciiTheme="minorHAnsi" w:hAnsiTheme="minorHAnsi" w:cstheme="minorHAnsi"/>
          <w:sz w:val="22"/>
          <w:szCs w:val="22"/>
        </w:rPr>
      </w:pPr>
      <w:r w:rsidRPr="00AA1214">
        <w:rPr>
          <w:rFonts w:asciiTheme="minorHAnsi" w:hAnsiTheme="minorHAnsi" w:cstheme="minorHAnsi"/>
          <w:sz w:val="22"/>
          <w:szCs w:val="22"/>
        </w:rPr>
        <w:t xml:space="preserve">Prévoir également </w:t>
      </w:r>
      <w:r w:rsidR="003C032A" w:rsidRPr="00AA1214">
        <w:rPr>
          <w:rFonts w:asciiTheme="minorHAnsi" w:hAnsiTheme="minorHAnsi" w:cstheme="minorHAnsi"/>
          <w:sz w:val="22"/>
          <w:szCs w:val="22"/>
        </w:rPr>
        <w:t>1</w:t>
      </w:r>
      <w:r w:rsidRPr="00AA1214">
        <w:rPr>
          <w:rFonts w:asciiTheme="minorHAnsi" w:hAnsiTheme="minorHAnsi" w:cstheme="minorHAnsi"/>
          <w:sz w:val="22"/>
          <w:szCs w:val="22"/>
        </w:rPr>
        <w:t xml:space="preserve"> dispositifs de fontaines à eau (raccordement sur arrivée d’eau de l’école avec système de filtration et refroidissement de l’eau), mises à disposition au R+1. Le prestataire assurera la fourniture des gobelets.</w:t>
      </w:r>
    </w:p>
    <w:p w14:paraId="08D0D654" w14:textId="77777777" w:rsidR="00E107F6" w:rsidRPr="00AA1214" w:rsidRDefault="00E107F6" w:rsidP="00F543E8">
      <w:pPr>
        <w:pStyle w:val="Paragraphedeliste"/>
        <w:jc w:val="both"/>
        <w:rPr>
          <w:rFonts w:asciiTheme="minorHAnsi" w:hAnsiTheme="minorHAnsi" w:cstheme="minorHAnsi"/>
          <w:sz w:val="22"/>
          <w:szCs w:val="22"/>
        </w:rPr>
      </w:pPr>
    </w:p>
    <w:p w14:paraId="3EFED4F2" w14:textId="508041DA" w:rsidR="001C6EE9" w:rsidRPr="001C6EE9" w:rsidRDefault="001C6EE9" w:rsidP="001C6EE9">
      <w:pPr>
        <w:jc w:val="both"/>
        <w:rPr>
          <w:rFonts w:asciiTheme="minorHAnsi" w:hAnsiTheme="minorHAnsi" w:cstheme="minorHAnsi"/>
          <w:sz w:val="22"/>
          <w:szCs w:val="22"/>
        </w:rPr>
      </w:pPr>
      <w:r w:rsidRPr="00AA1214">
        <w:rPr>
          <w:rFonts w:asciiTheme="minorHAnsi" w:hAnsiTheme="minorHAnsi" w:cstheme="minorHAnsi"/>
          <w:sz w:val="22"/>
          <w:szCs w:val="22"/>
        </w:rPr>
        <w:t xml:space="preserve">Il est précisé qu’éklore-ed Bizanos </w:t>
      </w:r>
      <w:r w:rsidR="000C1EB9" w:rsidRPr="00AA1214">
        <w:rPr>
          <w:rFonts w:asciiTheme="minorHAnsi" w:hAnsiTheme="minorHAnsi" w:cstheme="minorHAnsi"/>
          <w:sz w:val="22"/>
          <w:szCs w:val="22"/>
        </w:rPr>
        <w:t xml:space="preserve">ne </w:t>
      </w:r>
      <w:r w:rsidRPr="00AA1214">
        <w:rPr>
          <w:rFonts w:asciiTheme="minorHAnsi" w:hAnsiTheme="minorHAnsi" w:cstheme="minorHAnsi"/>
          <w:sz w:val="22"/>
          <w:szCs w:val="22"/>
        </w:rPr>
        <w:t>dispose</w:t>
      </w:r>
      <w:r w:rsidR="000C1EB9" w:rsidRPr="00AA1214">
        <w:rPr>
          <w:rFonts w:asciiTheme="minorHAnsi" w:hAnsiTheme="minorHAnsi" w:cstheme="minorHAnsi"/>
          <w:sz w:val="22"/>
          <w:szCs w:val="22"/>
        </w:rPr>
        <w:t>, à ce jour, que</w:t>
      </w:r>
      <w:r w:rsidRPr="00AA1214">
        <w:rPr>
          <w:rFonts w:asciiTheme="minorHAnsi" w:hAnsiTheme="minorHAnsi" w:cstheme="minorHAnsi"/>
          <w:sz w:val="22"/>
          <w:szCs w:val="22"/>
        </w:rPr>
        <w:t xml:space="preserve"> de peu de solutions de restauration à proximité.</w:t>
      </w:r>
    </w:p>
    <w:p w14:paraId="0BED4F05" w14:textId="77777777" w:rsidR="001C6EE9" w:rsidRPr="00F94BB8" w:rsidRDefault="001C6EE9" w:rsidP="00F543E8">
      <w:pPr>
        <w:pStyle w:val="Paragraphedeliste"/>
        <w:jc w:val="both"/>
        <w:rPr>
          <w:rFonts w:asciiTheme="minorHAnsi" w:hAnsiTheme="minorHAnsi" w:cstheme="minorHAnsi"/>
          <w:sz w:val="22"/>
          <w:szCs w:val="22"/>
        </w:rPr>
      </w:pPr>
    </w:p>
    <w:p w14:paraId="5E3BC52A" w14:textId="02FC1D95" w:rsidR="00541D3C" w:rsidRPr="00862FDD" w:rsidRDefault="00541D3C" w:rsidP="005808C5">
      <w:pPr>
        <w:jc w:val="both"/>
        <w:rPr>
          <w:rFonts w:asciiTheme="minorHAnsi" w:hAnsiTheme="minorHAnsi" w:cstheme="minorHAnsi"/>
          <w:sz w:val="22"/>
          <w:szCs w:val="22"/>
        </w:rPr>
      </w:pPr>
      <w:r w:rsidRPr="00883801">
        <w:rPr>
          <w:rFonts w:asciiTheme="minorHAnsi" w:hAnsiTheme="minorHAnsi" w:cstheme="minorHAnsi"/>
          <w:b/>
          <w:sz w:val="22"/>
          <w:szCs w:val="22"/>
        </w:rPr>
        <w:t>2.5.</w:t>
      </w:r>
      <w:r w:rsidRPr="00883801">
        <w:rPr>
          <w:rFonts w:asciiTheme="minorHAnsi" w:hAnsiTheme="minorHAnsi" w:cstheme="minorHAnsi"/>
          <w:sz w:val="22"/>
          <w:szCs w:val="22"/>
        </w:rPr>
        <w:t xml:space="preserve"> Le </w:t>
      </w:r>
      <w:r w:rsidR="00883801" w:rsidRPr="00862FDD">
        <w:rPr>
          <w:rFonts w:asciiTheme="minorHAnsi" w:hAnsiTheme="minorHAnsi" w:cstheme="minorHAnsi"/>
          <w:sz w:val="22"/>
          <w:szCs w:val="22"/>
        </w:rPr>
        <w:t>T</w:t>
      </w:r>
      <w:r w:rsidRPr="00862FDD">
        <w:rPr>
          <w:rFonts w:asciiTheme="minorHAnsi" w:hAnsiTheme="minorHAnsi" w:cstheme="minorHAnsi"/>
          <w:sz w:val="22"/>
          <w:szCs w:val="22"/>
        </w:rPr>
        <w:t xml:space="preserve">itulaire </w:t>
      </w:r>
      <w:r w:rsidR="00D75D03" w:rsidRPr="00862FDD">
        <w:rPr>
          <w:rFonts w:asciiTheme="minorHAnsi" w:hAnsiTheme="minorHAnsi" w:cstheme="minorHAnsi"/>
          <w:sz w:val="22"/>
          <w:szCs w:val="22"/>
        </w:rPr>
        <w:t>s’assurera du</w:t>
      </w:r>
      <w:r w:rsidRPr="00862FDD">
        <w:rPr>
          <w:rFonts w:asciiTheme="minorHAnsi" w:hAnsiTheme="minorHAnsi" w:cstheme="minorHAnsi"/>
          <w:sz w:val="22"/>
          <w:szCs w:val="22"/>
        </w:rPr>
        <w:t xml:space="preserve"> bon fonctionnement des distributeurs :</w:t>
      </w:r>
    </w:p>
    <w:p w14:paraId="3607BA4B" w14:textId="043313A4" w:rsidR="00FE7412" w:rsidRPr="00862FDD" w:rsidRDefault="00541D3C" w:rsidP="00137F12">
      <w:pPr>
        <w:pStyle w:val="Paragraphedeliste"/>
        <w:numPr>
          <w:ilvl w:val="0"/>
          <w:numId w:val="35"/>
        </w:numPr>
        <w:jc w:val="both"/>
        <w:rPr>
          <w:rFonts w:asciiTheme="minorHAnsi" w:hAnsiTheme="minorHAnsi" w:cstheme="minorHAnsi"/>
          <w:sz w:val="22"/>
          <w:szCs w:val="22"/>
        </w:rPr>
      </w:pPr>
      <w:r w:rsidRPr="00862FDD">
        <w:rPr>
          <w:rFonts w:asciiTheme="minorHAnsi" w:hAnsiTheme="minorHAnsi" w:cstheme="minorHAnsi"/>
          <w:sz w:val="22"/>
          <w:szCs w:val="22"/>
        </w:rPr>
        <w:t>Approvisionnement : le Titulaire assure</w:t>
      </w:r>
      <w:r w:rsidR="00FE7412" w:rsidRPr="00862FDD">
        <w:rPr>
          <w:rFonts w:asciiTheme="minorHAnsi" w:hAnsiTheme="minorHAnsi" w:cstheme="minorHAnsi"/>
          <w:sz w:val="22"/>
          <w:szCs w:val="22"/>
        </w:rPr>
        <w:t xml:space="preserve">ra un approvisionnement </w:t>
      </w:r>
      <w:r w:rsidR="00A63B0B" w:rsidRPr="00862FDD">
        <w:rPr>
          <w:rFonts w:asciiTheme="minorHAnsi" w:hAnsiTheme="minorHAnsi" w:cstheme="minorHAnsi"/>
          <w:sz w:val="22"/>
          <w:szCs w:val="22"/>
        </w:rPr>
        <w:t>régulier</w:t>
      </w:r>
      <w:r w:rsidRPr="00862FDD">
        <w:rPr>
          <w:rFonts w:asciiTheme="minorHAnsi" w:hAnsiTheme="minorHAnsi" w:cstheme="minorHAnsi"/>
          <w:sz w:val="22"/>
          <w:szCs w:val="22"/>
        </w:rPr>
        <w:t xml:space="preserve"> de ses machines, de manière à éviter toute rupture de stock</w:t>
      </w:r>
      <w:r w:rsidR="00F61B15" w:rsidRPr="00862FDD">
        <w:rPr>
          <w:rFonts w:asciiTheme="minorHAnsi" w:hAnsiTheme="minorHAnsi" w:cstheme="minorHAnsi"/>
          <w:sz w:val="22"/>
          <w:szCs w:val="22"/>
        </w:rPr>
        <w:t xml:space="preserve">. </w:t>
      </w:r>
      <w:r w:rsidR="002D0773" w:rsidRPr="00862FDD">
        <w:rPr>
          <w:rFonts w:asciiTheme="minorHAnsi" w:hAnsiTheme="minorHAnsi" w:cstheme="minorHAnsi"/>
          <w:sz w:val="22"/>
          <w:szCs w:val="22"/>
        </w:rPr>
        <w:t xml:space="preserve">Le passage sera obligatoirement </w:t>
      </w:r>
      <w:r w:rsidR="002D0773" w:rsidRPr="00862FDD">
        <w:rPr>
          <w:rFonts w:asciiTheme="minorHAnsi" w:hAnsiTheme="minorHAnsi" w:cstheme="minorHAnsi"/>
          <w:sz w:val="22"/>
          <w:szCs w:val="22"/>
        </w:rPr>
        <w:lastRenderedPageBreak/>
        <w:t>quotidien sur éklore-ed Pau. La périodicité sera définie par le Titulaire concernant les autres sites.</w:t>
      </w:r>
    </w:p>
    <w:p w14:paraId="6182A783" w14:textId="77777777" w:rsidR="00541D3C" w:rsidRPr="00FE7412" w:rsidRDefault="00541D3C" w:rsidP="00137F12">
      <w:pPr>
        <w:pStyle w:val="Paragraphedeliste"/>
        <w:numPr>
          <w:ilvl w:val="0"/>
          <w:numId w:val="35"/>
        </w:numPr>
        <w:jc w:val="both"/>
        <w:rPr>
          <w:rFonts w:asciiTheme="minorHAnsi" w:hAnsiTheme="minorHAnsi" w:cstheme="minorHAnsi"/>
          <w:sz w:val="22"/>
          <w:szCs w:val="22"/>
        </w:rPr>
      </w:pPr>
      <w:r w:rsidRPr="00FE7412">
        <w:rPr>
          <w:rFonts w:asciiTheme="minorHAnsi" w:hAnsiTheme="minorHAnsi" w:cstheme="minorHAnsi"/>
          <w:sz w:val="22"/>
          <w:szCs w:val="22"/>
        </w:rPr>
        <w:t>Nettoyage : le Titulaire devra veiller à maintenir ses distributeurs dans un état de propreté satisfaisant</w:t>
      </w:r>
    </w:p>
    <w:p w14:paraId="6C612561" w14:textId="77777777" w:rsidR="00541D3C" w:rsidRPr="00F61B15" w:rsidRDefault="00541D3C" w:rsidP="00541D3C">
      <w:pPr>
        <w:pStyle w:val="Paragraphedeliste"/>
        <w:numPr>
          <w:ilvl w:val="0"/>
          <w:numId w:val="35"/>
        </w:numPr>
        <w:jc w:val="both"/>
        <w:rPr>
          <w:rFonts w:asciiTheme="minorHAnsi" w:hAnsiTheme="minorHAnsi" w:cstheme="minorHAnsi"/>
          <w:sz w:val="22"/>
          <w:szCs w:val="22"/>
        </w:rPr>
      </w:pPr>
      <w:r w:rsidRPr="00F61B15">
        <w:rPr>
          <w:rFonts w:asciiTheme="minorHAnsi" w:hAnsiTheme="minorHAnsi" w:cstheme="minorHAnsi"/>
          <w:sz w:val="22"/>
          <w:szCs w:val="22"/>
        </w:rPr>
        <w:t>Maintenance : le Titulaire devra assurer la maintenance préventive et curative des distributeurs mis à disposition</w:t>
      </w:r>
      <w:r w:rsidR="00E464A1" w:rsidRPr="00F61B15">
        <w:rPr>
          <w:rFonts w:asciiTheme="minorHAnsi" w:hAnsiTheme="minorHAnsi" w:cstheme="minorHAnsi"/>
          <w:sz w:val="22"/>
          <w:szCs w:val="22"/>
        </w:rPr>
        <w:t>. En cas de panne, le Titulaire doit être en mesure d’intervenir dans un délai de 8 heures ouvrées maximum (horaires d’ouvertures : 8h30-12h30 ; 14h-17h30)</w:t>
      </w:r>
    </w:p>
    <w:p w14:paraId="65E3DD71" w14:textId="77777777" w:rsidR="00CA73A6" w:rsidRPr="00883801" w:rsidRDefault="00CA73A6">
      <w:pPr>
        <w:jc w:val="both"/>
        <w:rPr>
          <w:rFonts w:asciiTheme="minorHAnsi" w:hAnsiTheme="minorHAnsi" w:cstheme="minorHAnsi"/>
          <w:sz w:val="22"/>
          <w:szCs w:val="22"/>
        </w:rPr>
      </w:pPr>
    </w:p>
    <w:p w14:paraId="71B324C5" w14:textId="421502E4" w:rsidR="00883801" w:rsidRDefault="00883801">
      <w:pPr>
        <w:jc w:val="both"/>
        <w:rPr>
          <w:rFonts w:asciiTheme="minorHAnsi" w:hAnsiTheme="minorHAnsi" w:cstheme="minorHAnsi"/>
          <w:sz w:val="22"/>
          <w:szCs w:val="22"/>
        </w:rPr>
      </w:pPr>
      <w:r w:rsidRPr="00F61B15">
        <w:rPr>
          <w:rFonts w:asciiTheme="minorHAnsi" w:hAnsiTheme="minorHAnsi" w:cstheme="minorHAnsi"/>
          <w:b/>
          <w:sz w:val="22"/>
          <w:szCs w:val="22"/>
        </w:rPr>
        <w:t xml:space="preserve">2.6. </w:t>
      </w:r>
      <w:r w:rsidRPr="00F61B15">
        <w:rPr>
          <w:rFonts w:asciiTheme="minorHAnsi" w:hAnsiTheme="minorHAnsi" w:cstheme="minorHAnsi"/>
          <w:sz w:val="22"/>
          <w:szCs w:val="22"/>
        </w:rPr>
        <w:t xml:space="preserve">Le Titulaire prévoira un système de tarifs </w:t>
      </w:r>
      <w:r w:rsidR="00FE7412">
        <w:rPr>
          <w:rFonts w:asciiTheme="minorHAnsi" w:hAnsiTheme="minorHAnsi" w:cstheme="minorHAnsi"/>
          <w:sz w:val="22"/>
          <w:szCs w:val="22"/>
        </w:rPr>
        <w:t xml:space="preserve">préférentiels </w:t>
      </w:r>
      <w:r w:rsidR="001C6EE9">
        <w:rPr>
          <w:rFonts w:asciiTheme="minorHAnsi" w:hAnsiTheme="minorHAnsi" w:cstheme="minorHAnsi"/>
          <w:sz w:val="22"/>
          <w:szCs w:val="22"/>
        </w:rPr>
        <w:t>pour le personnel</w:t>
      </w:r>
      <w:r w:rsidRPr="00F61B15">
        <w:rPr>
          <w:rFonts w:asciiTheme="minorHAnsi" w:hAnsiTheme="minorHAnsi" w:cstheme="minorHAnsi"/>
          <w:sz w:val="22"/>
          <w:szCs w:val="22"/>
        </w:rPr>
        <w:t xml:space="preserve">, à base de badges, clés ou tout autre système ; et ce </w:t>
      </w:r>
      <w:r w:rsidR="001C6EE9">
        <w:rPr>
          <w:rFonts w:asciiTheme="minorHAnsi" w:hAnsiTheme="minorHAnsi" w:cstheme="minorHAnsi"/>
          <w:sz w:val="22"/>
          <w:szCs w:val="22"/>
        </w:rPr>
        <w:t>a minima pour un type de café (café standard non aromatisé, long ou court).</w:t>
      </w:r>
      <w:r w:rsidR="0088733D">
        <w:rPr>
          <w:rFonts w:asciiTheme="minorHAnsi" w:hAnsiTheme="minorHAnsi" w:cstheme="minorHAnsi"/>
          <w:sz w:val="22"/>
          <w:szCs w:val="22"/>
        </w:rPr>
        <w:t xml:space="preserve"> Ce dernier sera au prix maximum de 0,35 € TTC pour le personnel</w:t>
      </w:r>
      <w:r w:rsidR="00E1106D">
        <w:rPr>
          <w:rFonts w:asciiTheme="minorHAnsi" w:hAnsiTheme="minorHAnsi" w:cstheme="minorHAnsi"/>
          <w:sz w:val="22"/>
          <w:szCs w:val="22"/>
        </w:rPr>
        <w:t xml:space="preserve"> de l’Hôtel Consulaire</w:t>
      </w:r>
      <w:r w:rsidR="00862FDD">
        <w:rPr>
          <w:rFonts w:asciiTheme="minorHAnsi" w:hAnsiTheme="minorHAnsi" w:cstheme="minorHAnsi"/>
          <w:sz w:val="22"/>
          <w:szCs w:val="22"/>
        </w:rPr>
        <w:t xml:space="preserve"> et d’éklore-ed</w:t>
      </w:r>
      <w:r w:rsidR="0088733D">
        <w:rPr>
          <w:rFonts w:asciiTheme="minorHAnsi" w:hAnsiTheme="minorHAnsi" w:cstheme="minorHAnsi"/>
          <w:sz w:val="22"/>
          <w:szCs w:val="22"/>
        </w:rPr>
        <w:t>.</w:t>
      </w:r>
    </w:p>
    <w:p w14:paraId="009688EA" w14:textId="77777777" w:rsidR="00EC7015" w:rsidRDefault="00EC7015">
      <w:pPr>
        <w:jc w:val="both"/>
        <w:rPr>
          <w:rFonts w:asciiTheme="minorHAnsi" w:hAnsiTheme="minorHAnsi" w:cstheme="minorHAnsi"/>
          <w:sz w:val="22"/>
          <w:szCs w:val="22"/>
        </w:rPr>
      </w:pPr>
    </w:p>
    <w:p w14:paraId="2A0F297D" w14:textId="3929B1D8" w:rsidR="00883801" w:rsidRDefault="00EC7015">
      <w:pPr>
        <w:jc w:val="both"/>
        <w:rPr>
          <w:rFonts w:asciiTheme="minorHAnsi" w:hAnsiTheme="minorHAnsi" w:cstheme="minorHAnsi"/>
          <w:sz w:val="22"/>
          <w:szCs w:val="22"/>
        </w:rPr>
      </w:pPr>
      <w:r w:rsidRPr="00F61B15">
        <w:rPr>
          <w:rFonts w:asciiTheme="minorHAnsi" w:hAnsiTheme="minorHAnsi" w:cstheme="minorHAnsi"/>
          <w:b/>
          <w:sz w:val="22"/>
          <w:szCs w:val="22"/>
        </w:rPr>
        <w:t>2.7.</w:t>
      </w:r>
      <w:r w:rsidRPr="00F61B15">
        <w:rPr>
          <w:rFonts w:asciiTheme="minorHAnsi" w:hAnsiTheme="minorHAnsi" w:cstheme="minorHAnsi"/>
          <w:sz w:val="22"/>
          <w:szCs w:val="22"/>
        </w:rPr>
        <w:t xml:space="preserve"> Il n’est pas exigé la mise à disposition de distributeurs neufs, toutefois ceux-ci devront être en très bon état général</w:t>
      </w:r>
      <w:r w:rsidR="00FE7412">
        <w:rPr>
          <w:rFonts w:asciiTheme="minorHAnsi" w:hAnsiTheme="minorHAnsi" w:cstheme="minorHAnsi"/>
          <w:sz w:val="22"/>
          <w:szCs w:val="22"/>
        </w:rPr>
        <w:t>. I</w:t>
      </w:r>
      <w:r w:rsidRPr="00F61B15">
        <w:rPr>
          <w:rFonts w:asciiTheme="minorHAnsi" w:hAnsiTheme="minorHAnsi" w:cstheme="minorHAnsi"/>
          <w:sz w:val="22"/>
          <w:szCs w:val="22"/>
        </w:rPr>
        <w:t>l sera particulièrement apprécié que ses distributeurs soient modernes et en excellent état</w:t>
      </w:r>
      <w:r w:rsidR="00B77D35" w:rsidRPr="00F61B15">
        <w:rPr>
          <w:rFonts w:asciiTheme="minorHAnsi" w:hAnsiTheme="minorHAnsi" w:cstheme="minorHAnsi"/>
          <w:sz w:val="22"/>
          <w:szCs w:val="22"/>
        </w:rPr>
        <w:t>. U</w:t>
      </w:r>
      <w:r w:rsidR="00F543E8" w:rsidRPr="00F61B15">
        <w:rPr>
          <w:rFonts w:asciiTheme="minorHAnsi" w:hAnsiTheme="minorHAnsi" w:cstheme="minorHAnsi"/>
          <w:sz w:val="22"/>
          <w:szCs w:val="22"/>
        </w:rPr>
        <w:t>n encadrement mobilier</w:t>
      </w:r>
      <w:r w:rsidR="00F61B15" w:rsidRPr="00F61B15">
        <w:rPr>
          <w:rFonts w:asciiTheme="minorHAnsi" w:hAnsiTheme="minorHAnsi" w:cstheme="minorHAnsi"/>
          <w:sz w:val="22"/>
          <w:szCs w:val="22"/>
        </w:rPr>
        <w:t>,</w:t>
      </w:r>
      <w:r w:rsidR="00F543E8" w:rsidRPr="00F61B15">
        <w:rPr>
          <w:rFonts w:asciiTheme="minorHAnsi" w:hAnsiTheme="minorHAnsi" w:cstheme="minorHAnsi"/>
          <w:sz w:val="22"/>
          <w:szCs w:val="22"/>
        </w:rPr>
        <w:t xml:space="preserve"> éventuellement publicitaire</w:t>
      </w:r>
      <w:r w:rsidR="00F61B15" w:rsidRPr="00F61B15">
        <w:rPr>
          <w:rFonts w:asciiTheme="minorHAnsi" w:hAnsiTheme="minorHAnsi" w:cstheme="minorHAnsi"/>
          <w:sz w:val="22"/>
          <w:szCs w:val="22"/>
        </w:rPr>
        <w:t>,</w:t>
      </w:r>
      <w:r w:rsidR="00F543E8" w:rsidRPr="00F61B15">
        <w:rPr>
          <w:rFonts w:asciiTheme="minorHAnsi" w:hAnsiTheme="minorHAnsi" w:cstheme="minorHAnsi"/>
          <w:sz w:val="22"/>
          <w:szCs w:val="22"/>
        </w:rPr>
        <w:t xml:space="preserve"> </w:t>
      </w:r>
      <w:r w:rsidR="009B7DB0" w:rsidRPr="00F61B15">
        <w:rPr>
          <w:rFonts w:asciiTheme="minorHAnsi" w:hAnsiTheme="minorHAnsi" w:cstheme="minorHAnsi"/>
          <w:sz w:val="22"/>
          <w:szCs w:val="22"/>
        </w:rPr>
        <w:t>est à</w:t>
      </w:r>
      <w:r w:rsidR="00F543E8" w:rsidRPr="00F61B15">
        <w:rPr>
          <w:rFonts w:asciiTheme="minorHAnsi" w:hAnsiTheme="minorHAnsi" w:cstheme="minorHAnsi"/>
          <w:sz w:val="22"/>
          <w:szCs w:val="22"/>
        </w:rPr>
        <w:t xml:space="preserve"> prévoir</w:t>
      </w:r>
      <w:r w:rsidR="00A76568">
        <w:rPr>
          <w:rFonts w:asciiTheme="minorHAnsi" w:hAnsiTheme="minorHAnsi" w:cstheme="minorHAnsi"/>
          <w:sz w:val="22"/>
          <w:szCs w:val="22"/>
        </w:rPr>
        <w:t xml:space="preserve"> au moins pour les emplacements les plus importants</w:t>
      </w:r>
      <w:r w:rsidR="00F543E8" w:rsidRPr="00F61B15">
        <w:rPr>
          <w:rFonts w:asciiTheme="minorHAnsi" w:hAnsiTheme="minorHAnsi" w:cstheme="minorHAnsi"/>
          <w:sz w:val="22"/>
          <w:szCs w:val="22"/>
        </w:rPr>
        <w:t>.</w:t>
      </w:r>
      <w:r w:rsidR="009B7DB0">
        <w:rPr>
          <w:rFonts w:asciiTheme="minorHAnsi" w:hAnsiTheme="minorHAnsi" w:cstheme="minorHAnsi"/>
          <w:sz w:val="22"/>
          <w:szCs w:val="22"/>
        </w:rPr>
        <w:t xml:space="preserve"> </w:t>
      </w:r>
    </w:p>
    <w:p w14:paraId="39999AFD" w14:textId="340B49AC" w:rsidR="009E20D3" w:rsidRDefault="009E20D3">
      <w:pPr>
        <w:jc w:val="both"/>
        <w:rPr>
          <w:rFonts w:asciiTheme="minorHAnsi" w:hAnsiTheme="minorHAnsi" w:cstheme="minorHAnsi"/>
          <w:sz w:val="22"/>
          <w:szCs w:val="22"/>
        </w:rPr>
      </w:pPr>
    </w:p>
    <w:p w14:paraId="1EC51467" w14:textId="518B85D8" w:rsidR="009E20D3" w:rsidRPr="00A76568" w:rsidRDefault="009E20D3" w:rsidP="009E20D3">
      <w:pPr>
        <w:jc w:val="both"/>
        <w:rPr>
          <w:rFonts w:asciiTheme="minorHAnsi" w:hAnsiTheme="minorHAnsi" w:cstheme="minorHAnsi"/>
          <w:sz w:val="22"/>
          <w:szCs w:val="22"/>
        </w:rPr>
      </w:pPr>
      <w:r w:rsidRPr="00A76568">
        <w:rPr>
          <w:rFonts w:asciiTheme="minorHAnsi" w:hAnsiTheme="minorHAnsi" w:cstheme="minorHAnsi"/>
          <w:b/>
          <w:sz w:val="22"/>
          <w:szCs w:val="22"/>
        </w:rPr>
        <w:t>2.8</w:t>
      </w:r>
      <w:r w:rsidRPr="00A76568">
        <w:rPr>
          <w:rFonts w:asciiTheme="minorHAnsi" w:hAnsiTheme="minorHAnsi" w:cstheme="minorHAnsi"/>
          <w:sz w:val="22"/>
          <w:szCs w:val="22"/>
        </w:rPr>
        <w:t xml:space="preserve"> Il sera particulièrement apprécié dans les distributeurs de boissons fraîches la présence de smoothies et jus vitaminés, ainsi que dans le distributeur de snacking des collations </w:t>
      </w:r>
      <w:proofErr w:type="spellStart"/>
      <w:r w:rsidRPr="00A76568">
        <w:rPr>
          <w:rFonts w:asciiTheme="minorHAnsi" w:hAnsiTheme="minorHAnsi" w:cstheme="minorHAnsi"/>
          <w:sz w:val="22"/>
          <w:szCs w:val="22"/>
        </w:rPr>
        <w:t>healthy</w:t>
      </w:r>
      <w:proofErr w:type="spellEnd"/>
      <w:r w:rsidRPr="00A76568">
        <w:rPr>
          <w:rFonts w:asciiTheme="minorHAnsi" w:hAnsiTheme="minorHAnsi" w:cstheme="minorHAnsi"/>
          <w:sz w:val="22"/>
          <w:szCs w:val="22"/>
        </w:rPr>
        <w:t xml:space="preserve"> sucrés et salés : fruits secs et oléagineux, </w:t>
      </w:r>
      <w:proofErr w:type="spellStart"/>
      <w:r w:rsidRPr="00A76568">
        <w:rPr>
          <w:rFonts w:asciiTheme="minorHAnsi" w:hAnsiTheme="minorHAnsi" w:cstheme="minorHAnsi"/>
          <w:sz w:val="22"/>
          <w:szCs w:val="22"/>
        </w:rPr>
        <w:t>energy</w:t>
      </w:r>
      <w:proofErr w:type="spellEnd"/>
      <w:r w:rsidRPr="00A76568">
        <w:rPr>
          <w:rFonts w:asciiTheme="minorHAnsi" w:hAnsiTheme="minorHAnsi" w:cstheme="minorHAnsi"/>
          <w:sz w:val="22"/>
          <w:szCs w:val="22"/>
        </w:rPr>
        <w:t xml:space="preserve"> </w:t>
      </w:r>
      <w:proofErr w:type="spellStart"/>
      <w:r w:rsidRPr="00A76568">
        <w:rPr>
          <w:rFonts w:asciiTheme="minorHAnsi" w:hAnsiTheme="minorHAnsi" w:cstheme="minorHAnsi"/>
          <w:sz w:val="22"/>
          <w:szCs w:val="22"/>
        </w:rPr>
        <w:t>balls</w:t>
      </w:r>
      <w:proofErr w:type="spellEnd"/>
      <w:r w:rsidRPr="00A76568">
        <w:rPr>
          <w:rFonts w:asciiTheme="minorHAnsi" w:hAnsiTheme="minorHAnsi" w:cstheme="minorHAnsi"/>
          <w:sz w:val="22"/>
          <w:szCs w:val="22"/>
        </w:rPr>
        <w:t>, smoothies, biscuits protéinés, biscuits bio, chocolatés</w:t>
      </w:r>
      <w:r w:rsidR="00043876" w:rsidRPr="00A76568">
        <w:rPr>
          <w:rFonts w:asciiTheme="minorHAnsi" w:hAnsiTheme="minorHAnsi" w:cstheme="minorHAnsi"/>
          <w:sz w:val="22"/>
          <w:szCs w:val="22"/>
        </w:rPr>
        <w:t>.</w:t>
      </w:r>
    </w:p>
    <w:p w14:paraId="5A9368DF" w14:textId="74CDEF04" w:rsidR="00137F12" w:rsidRPr="00A76568" w:rsidRDefault="00137F12">
      <w:pPr>
        <w:jc w:val="both"/>
        <w:rPr>
          <w:rFonts w:asciiTheme="minorHAnsi" w:hAnsiTheme="minorHAnsi" w:cstheme="minorHAnsi"/>
          <w:sz w:val="22"/>
          <w:szCs w:val="22"/>
        </w:rPr>
      </w:pPr>
    </w:p>
    <w:p w14:paraId="091517C6" w14:textId="5EF32294" w:rsidR="00137F12" w:rsidRDefault="00137F12">
      <w:pPr>
        <w:jc w:val="both"/>
        <w:rPr>
          <w:rFonts w:asciiTheme="minorHAnsi" w:hAnsiTheme="minorHAnsi" w:cstheme="minorHAnsi"/>
          <w:sz w:val="22"/>
          <w:szCs w:val="22"/>
        </w:rPr>
      </w:pPr>
      <w:r w:rsidRPr="00A76568">
        <w:rPr>
          <w:rFonts w:asciiTheme="minorHAnsi" w:hAnsiTheme="minorHAnsi" w:cstheme="minorHAnsi"/>
          <w:b/>
          <w:sz w:val="22"/>
          <w:szCs w:val="22"/>
        </w:rPr>
        <w:t>2.</w:t>
      </w:r>
      <w:r w:rsidR="009E20D3" w:rsidRPr="00A76568">
        <w:rPr>
          <w:rFonts w:asciiTheme="minorHAnsi" w:hAnsiTheme="minorHAnsi" w:cstheme="minorHAnsi"/>
          <w:b/>
          <w:sz w:val="22"/>
          <w:szCs w:val="22"/>
        </w:rPr>
        <w:t>9</w:t>
      </w:r>
      <w:r w:rsidRPr="00A76568">
        <w:rPr>
          <w:rFonts w:asciiTheme="minorHAnsi" w:hAnsiTheme="minorHAnsi" w:cstheme="minorHAnsi"/>
          <w:sz w:val="22"/>
          <w:szCs w:val="22"/>
        </w:rPr>
        <w:t xml:space="preserve"> Il sera particulièrement apprécié que le contenu des distributeurs</w:t>
      </w:r>
      <w:r w:rsidR="00EC6341" w:rsidRPr="00A76568">
        <w:rPr>
          <w:rFonts w:asciiTheme="minorHAnsi" w:hAnsiTheme="minorHAnsi" w:cstheme="minorHAnsi"/>
          <w:sz w:val="22"/>
          <w:szCs w:val="22"/>
        </w:rPr>
        <w:t xml:space="preserve"> notamment les distributeurs de denrées alimentaires</w:t>
      </w:r>
      <w:r w:rsidRPr="00A76568">
        <w:rPr>
          <w:rFonts w:asciiTheme="minorHAnsi" w:hAnsiTheme="minorHAnsi" w:cstheme="minorHAnsi"/>
          <w:sz w:val="22"/>
          <w:szCs w:val="22"/>
        </w:rPr>
        <w:t xml:space="preserve"> puisse comporter certains éléments/produits issus d’approvisionnements directs ou avec le moins d’intermédiaires p</w:t>
      </w:r>
      <w:r w:rsidR="00EC6341" w:rsidRPr="00A76568">
        <w:rPr>
          <w:rFonts w:asciiTheme="minorHAnsi" w:hAnsiTheme="minorHAnsi" w:cstheme="minorHAnsi"/>
          <w:sz w:val="22"/>
          <w:szCs w:val="22"/>
        </w:rPr>
        <w:t xml:space="preserve">ossible, des produits provenant de l’agriculture </w:t>
      </w:r>
      <w:r w:rsidR="00D82FCD" w:rsidRPr="00A76568">
        <w:rPr>
          <w:rFonts w:asciiTheme="minorHAnsi" w:hAnsiTheme="minorHAnsi" w:cstheme="minorHAnsi"/>
          <w:sz w:val="22"/>
          <w:szCs w:val="22"/>
        </w:rPr>
        <w:t xml:space="preserve">biologique, </w:t>
      </w:r>
      <w:r w:rsidR="00EC6341" w:rsidRPr="00A76568">
        <w:rPr>
          <w:rFonts w:asciiTheme="minorHAnsi" w:hAnsiTheme="minorHAnsi" w:cstheme="minorHAnsi"/>
          <w:sz w:val="22"/>
          <w:szCs w:val="22"/>
        </w:rPr>
        <w:t xml:space="preserve">des produits </w:t>
      </w:r>
      <w:r w:rsidR="00143BDA" w:rsidRPr="00A76568">
        <w:rPr>
          <w:rFonts w:asciiTheme="minorHAnsi" w:hAnsiTheme="minorHAnsi" w:cstheme="minorHAnsi"/>
          <w:sz w:val="22"/>
          <w:szCs w:val="22"/>
        </w:rPr>
        <w:t>à connotation régionale</w:t>
      </w:r>
      <w:r w:rsidR="00D82FCD" w:rsidRPr="00A76568">
        <w:rPr>
          <w:rFonts w:asciiTheme="minorHAnsi" w:hAnsiTheme="minorHAnsi" w:cstheme="minorHAnsi"/>
          <w:sz w:val="22"/>
          <w:szCs w:val="22"/>
        </w:rPr>
        <w:t xml:space="preserve"> et des produits frais.</w:t>
      </w:r>
    </w:p>
    <w:p w14:paraId="47A5DB59" w14:textId="77777777" w:rsidR="00137F12" w:rsidRDefault="00137F12">
      <w:pPr>
        <w:jc w:val="both"/>
        <w:rPr>
          <w:rFonts w:asciiTheme="minorHAnsi" w:hAnsiTheme="minorHAnsi" w:cstheme="minorHAnsi"/>
          <w:sz w:val="22"/>
          <w:szCs w:val="22"/>
        </w:rPr>
      </w:pPr>
    </w:p>
    <w:p w14:paraId="586A9476" w14:textId="38AD42EC" w:rsidR="00137F12" w:rsidRDefault="00137F12">
      <w:pPr>
        <w:jc w:val="both"/>
        <w:rPr>
          <w:rFonts w:asciiTheme="minorHAnsi" w:hAnsiTheme="minorHAnsi" w:cstheme="minorHAnsi"/>
          <w:sz w:val="22"/>
          <w:szCs w:val="22"/>
        </w:rPr>
      </w:pPr>
      <w:r w:rsidRPr="00F27B8E">
        <w:rPr>
          <w:rFonts w:asciiTheme="minorHAnsi" w:hAnsiTheme="minorHAnsi" w:cstheme="minorHAnsi"/>
          <w:b/>
          <w:sz w:val="22"/>
          <w:szCs w:val="22"/>
        </w:rPr>
        <w:t>2.</w:t>
      </w:r>
      <w:r w:rsidR="009E20D3">
        <w:rPr>
          <w:rFonts w:asciiTheme="minorHAnsi" w:hAnsiTheme="minorHAnsi" w:cstheme="minorHAnsi"/>
          <w:b/>
          <w:sz w:val="22"/>
          <w:szCs w:val="22"/>
        </w:rPr>
        <w:t>10</w:t>
      </w:r>
      <w:r>
        <w:rPr>
          <w:rFonts w:asciiTheme="minorHAnsi" w:hAnsiTheme="minorHAnsi" w:cstheme="minorHAnsi"/>
          <w:sz w:val="22"/>
          <w:szCs w:val="22"/>
        </w:rPr>
        <w:t xml:space="preserve"> Le Titulaire prévoira pour ses distributeurs des technologies de paiement devenues courantes de type Paiement sans contact, lecteur de carte bancaire, paiement par téléphone en plus du traditionnel paiement </w:t>
      </w:r>
      <w:r w:rsidR="00043876">
        <w:rPr>
          <w:rFonts w:asciiTheme="minorHAnsi" w:hAnsiTheme="minorHAnsi" w:cstheme="minorHAnsi"/>
          <w:sz w:val="22"/>
          <w:szCs w:val="22"/>
        </w:rPr>
        <w:t>p</w:t>
      </w:r>
      <w:r>
        <w:rPr>
          <w:rFonts w:asciiTheme="minorHAnsi" w:hAnsiTheme="minorHAnsi" w:cstheme="minorHAnsi"/>
          <w:sz w:val="22"/>
          <w:szCs w:val="22"/>
        </w:rPr>
        <w:t xml:space="preserve">ièces et </w:t>
      </w:r>
      <w:r w:rsidR="00043876">
        <w:rPr>
          <w:rFonts w:asciiTheme="minorHAnsi" w:hAnsiTheme="minorHAnsi" w:cstheme="minorHAnsi"/>
          <w:sz w:val="22"/>
          <w:szCs w:val="22"/>
        </w:rPr>
        <w:t>b</w:t>
      </w:r>
      <w:r>
        <w:rPr>
          <w:rFonts w:asciiTheme="minorHAnsi" w:hAnsiTheme="minorHAnsi" w:cstheme="minorHAnsi"/>
          <w:sz w:val="22"/>
          <w:szCs w:val="22"/>
        </w:rPr>
        <w:t>illets</w:t>
      </w:r>
      <w:r w:rsidR="00043876">
        <w:rPr>
          <w:rFonts w:asciiTheme="minorHAnsi" w:hAnsiTheme="minorHAnsi" w:cstheme="minorHAnsi"/>
          <w:sz w:val="22"/>
          <w:szCs w:val="22"/>
        </w:rPr>
        <w:t>.</w:t>
      </w:r>
    </w:p>
    <w:p w14:paraId="75AF435A" w14:textId="65C009EE" w:rsidR="00137F12" w:rsidRDefault="00137F12">
      <w:pPr>
        <w:jc w:val="both"/>
        <w:rPr>
          <w:rFonts w:asciiTheme="minorHAnsi" w:hAnsiTheme="minorHAnsi" w:cstheme="minorHAnsi"/>
          <w:sz w:val="22"/>
          <w:szCs w:val="22"/>
        </w:rPr>
      </w:pPr>
    </w:p>
    <w:p w14:paraId="1349E16E" w14:textId="763CEF7F" w:rsidR="00137F12" w:rsidRPr="00883801" w:rsidRDefault="00F27B8E">
      <w:pPr>
        <w:jc w:val="both"/>
        <w:rPr>
          <w:rFonts w:asciiTheme="minorHAnsi" w:hAnsiTheme="minorHAnsi" w:cstheme="minorHAnsi"/>
          <w:sz w:val="22"/>
          <w:szCs w:val="22"/>
        </w:rPr>
      </w:pPr>
      <w:r w:rsidRPr="00A76568">
        <w:rPr>
          <w:rFonts w:asciiTheme="minorHAnsi" w:hAnsiTheme="minorHAnsi" w:cstheme="minorHAnsi"/>
          <w:b/>
          <w:sz w:val="22"/>
          <w:szCs w:val="22"/>
        </w:rPr>
        <w:t>2.1</w:t>
      </w:r>
      <w:r w:rsidR="009E20D3" w:rsidRPr="00A76568">
        <w:rPr>
          <w:rFonts w:asciiTheme="minorHAnsi" w:hAnsiTheme="minorHAnsi" w:cstheme="minorHAnsi"/>
          <w:b/>
          <w:sz w:val="22"/>
          <w:szCs w:val="22"/>
        </w:rPr>
        <w:t>1</w:t>
      </w:r>
      <w:r w:rsidRPr="00A76568">
        <w:rPr>
          <w:rFonts w:asciiTheme="minorHAnsi" w:hAnsiTheme="minorHAnsi" w:cstheme="minorHAnsi"/>
          <w:sz w:val="22"/>
          <w:szCs w:val="22"/>
        </w:rPr>
        <w:t xml:space="preserve"> Dans la mesure du possible, i</w:t>
      </w:r>
      <w:r w:rsidR="00137F12" w:rsidRPr="00A76568">
        <w:rPr>
          <w:rFonts w:asciiTheme="minorHAnsi" w:hAnsiTheme="minorHAnsi" w:cstheme="minorHAnsi"/>
          <w:sz w:val="22"/>
          <w:szCs w:val="22"/>
        </w:rPr>
        <w:t xml:space="preserve">l sera particulièrement apprécié dans l’offre du Titulaire une dimension </w:t>
      </w:r>
      <w:r w:rsidRPr="00A76568">
        <w:rPr>
          <w:rFonts w:asciiTheme="minorHAnsi" w:hAnsiTheme="minorHAnsi" w:cstheme="minorHAnsi"/>
          <w:sz w:val="22"/>
          <w:szCs w:val="22"/>
        </w:rPr>
        <w:t>écoresponsable</w:t>
      </w:r>
      <w:r w:rsidR="00137F12" w:rsidRPr="00A76568">
        <w:rPr>
          <w:rFonts w:asciiTheme="minorHAnsi" w:hAnsiTheme="minorHAnsi" w:cstheme="minorHAnsi"/>
          <w:sz w:val="22"/>
          <w:szCs w:val="22"/>
        </w:rPr>
        <w:t xml:space="preserve"> avec des détecteurs de mug</w:t>
      </w:r>
      <w:r w:rsidRPr="00A76568">
        <w:rPr>
          <w:rFonts w:asciiTheme="minorHAnsi" w:hAnsiTheme="minorHAnsi" w:cstheme="minorHAnsi"/>
          <w:sz w:val="22"/>
          <w:szCs w:val="22"/>
        </w:rPr>
        <w:t>, distributeurs peu énergivores et</w:t>
      </w:r>
      <w:r w:rsidR="00137F12" w:rsidRPr="00A76568">
        <w:rPr>
          <w:rFonts w:asciiTheme="minorHAnsi" w:hAnsiTheme="minorHAnsi" w:cstheme="minorHAnsi"/>
          <w:sz w:val="22"/>
          <w:szCs w:val="22"/>
        </w:rPr>
        <w:t xml:space="preserve"> des consommables recyclables et/ou recyclés</w:t>
      </w:r>
      <w:r w:rsidRPr="00A76568">
        <w:rPr>
          <w:rFonts w:asciiTheme="minorHAnsi" w:hAnsiTheme="minorHAnsi" w:cstheme="minorHAnsi"/>
          <w:sz w:val="22"/>
          <w:szCs w:val="22"/>
        </w:rPr>
        <w:t>.</w:t>
      </w:r>
    </w:p>
    <w:p w14:paraId="22B767E5" w14:textId="77777777" w:rsidR="00883801" w:rsidRPr="00883801" w:rsidRDefault="00883801">
      <w:pPr>
        <w:jc w:val="both"/>
        <w:rPr>
          <w:rFonts w:asciiTheme="minorHAnsi" w:hAnsiTheme="minorHAnsi" w:cstheme="minorHAnsi"/>
          <w:b/>
          <w:sz w:val="22"/>
          <w:szCs w:val="22"/>
        </w:rPr>
      </w:pPr>
    </w:p>
    <w:p w14:paraId="7119861B" w14:textId="77777777" w:rsidR="00FA19E6" w:rsidRPr="00883801" w:rsidRDefault="00FA19E6">
      <w:pPr>
        <w:jc w:val="both"/>
        <w:rPr>
          <w:rFonts w:asciiTheme="minorHAnsi" w:hAnsiTheme="minorHAnsi" w:cstheme="minorHAnsi"/>
          <w:sz w:val="22"/>
          <w:szCs w:val="22"/>
        </w:rPr>
      </w:pPr>
    </w:p>
    <w:p w14:paraId="7B3AAE0E" w14:textId="77777777" w:rsidR="00BD50E5" w:rsidRPr="00883801" w:rsidRDefault="003F0D31" w:rsidP="00E25CF9">
      <w:pPr>
        <w:pStyle w:val="Titre2"/>
        <w:rPr>
          <w:rFonts w:cstheme="minorHAnsi"/>
          <w:szCs w:val="22"/>
        </w:rPr>
      </w:pPr>
      <w:bookmarkStart w:id="13" w:name="_Toc32640410"/>
      <w:bookmarkStart w:id="14" w:name="_Toc216760959"/>
      <w:bookmarkStart w:id="15" w:name="_Toc39068100"/>
      <w:r w:rsidRPr="00883801">
        <w:rPr>
          <w:rFonts w:cstheme="minorHAnsi"/>
          <w:szCs w:val="22"/>
        </w:rPr>
        <w:t xml:space="preserve">ARTICLE 3 - </w:t>
      </w:r>
      <w:r w:rsidR="00EC09D2" w:rsidRPr="00883801">
        <w:rPr>
          <w:rFonts w:cstheme="minorHAnsi"/>
          <w:szCs w:val="22"/>
        </w:rPr>
        <w:t>DESIGNATION DES SURFACES ET EMPLACEMENTS MIS</w:t>
      </w:r>
      <w:r w:rsidR="00BD50E5" w:rsidRPr="00883801">
        <w:rPr>
          <w:rFonts w:cstheme="minorHAnsi"/>
          <w:szCs w:val="22"/>
        </w:rPr>
        <w:t xml:space="preserve"> A LA DISPOSITION DU </w:t>
      </w:r>
      <w:bookmarkEnd w:id="13"/>
      <w:bookmarkEnd w:id="14"/>
      <w:r w:rsidR="004133B9" w:rsidRPr="00883801">
        <w:rPr>
          <w:rFonts w:cstheme="minorHAnsi"/>
          <w:szCs w:val="22"/>
        </w:rPr>
        <w:t>BENEFICIAIRE</w:t>
      </w:r>
      <w:bookmarkEnd w:id="15"/>
    </w:p>
    <w:p w14:paraId="15345B6E" w14:textId="77777777" w:rsidR="00BD50E5" w:rsidRPr="00883801" w:rsidRDefault="00BD50E5" w:rsidP="00E25CF9">
      <w:pPr>
        <w:keepNext/>
        <w:jc w:val="both"/>
        <w:rPr>
          <w:rFonts w:asciiTheme="minorHAnsi" w:hAnsiTheme="minorHAnsi" w:cstheme="minorHAnsi"/>
          <w:sz w:val="22"/>
          <w:szCs w:val="22"/>
        </w:rPr>
      </w:pPr>
    </w:p>
    <w:p w14:paraId="6EA9C2AB" w14:textId="592DA2E9" w:rsidR="00FE7412" w:rsidRDefault="005B5C22" w:rsidP="00F34080">
      <w:pPr>
        <w:keepNext/>
        <w:jc w:val="both"/>
        <w:rPr>
          <w:rFonts w:asciiTheme="minorHAnsi" w:hAnsiTheme="minorHAnsi" w:cstheme="minorHAnsi"/>
          <w:sz w:val="22"/>
          <w:szCs w:val="22"/>
        </w:rPr>
      </w:pPr>
      <w:r w:rsidRPr="00883801">
        <w:rPr>
          <w:rFonts w:asciiTheme="minorHAnsi" w:hAnsiTheme="minorHAnsi" w:cstheme="minorHAnsi"/>
          <w:b/>
          <w:sz w:val="22"/>
          <w:szCs w:val="22"/>
        </w:rPr>
        <w:t>3.1</w:t>
      </w:r>
      <w:r w:rsidRPr="00883801">
        <w:rPr>
          <w:rFonts w:asciiTheme="minorHAnsi" w:hAnsiTheme="minorHAnsi" w:cstheme="minorHAnsi"/>
          <w:sz w:val="22"/>
          <w:szCs w:val="22"/>
        </w:rPr>
        <w:t xml:space="preserve"> </w:t>
      </w:r>
      <w:r w:rsidR="00E608C9">
        <w:rPr>
          <w:rFonts w:asciiTheme="minorHAnsi" w:hAnsiTheme="minorHAnsi" w:cstheme="minorHAnsi"/>
          <w:sz w:val="22"/>
          <w:szCs w:val="22"/>
        </w:rPr>
        <w:t>La Personne Publique</w:t>
      </w:r>
      <w:r w:rsidRPr="00883801">
        <w:rPr>
          <w:rFonts w:asciiTheme="minorHAnsi" w:hAnsiTheme="minorHAnsi" w:cstheme="minorHAnsi"/>
          <w:sz w:val="22"/>
          <w:szCs w:val="22"/>
        </w:rPr>
        <w:t xml:space="preserve"> met à la disposition du Titulaire les surfaces </w:t>
      </w:r>
      <w:r w:rsidR="00065F53" w:rsidRPr="00883801">
        <w:rPr>
          <w:rFonts w:asciiTheme="minorHAnsi" w:hAnsiTheme="minorHAnsi" w:cstheme="minorHAnsi"/>
          <w:sz w:val="22"/>
          <w:szCs w:val="22"/>
        </w:rPr>
        <w:t xml:space="preserve">décrites à l’article 2 de la présente convention et figurant </w:t>
      </w:r>
      <w:r w:rsidR="002F083C" w:rsidRPr="00883801">
        <w:rPr>
          <w:rFonts w:asciiTheme="minorHAnsi" w:hAnsiTheme="minorHAnsi" w:cstheme="minorHAnsi"/>
          <w:sz w:val="22"/>
          <w:szCs w:val="22"/>
        </w:rPr>
        <w:t>aux plans annexés</w:t>
      </w:r>
      <w:r w:rsidR="00F34080">
        <w:rPr>
          <w:rFonts w:asciiTheme="minorHAnsi" w:hAnsiTheme="minorHAnsi" w:cstheme="minorHAnsi"/>
          <w:sz w:val="22"/>
          <w:szCs w:val="22"/>
        </w:rPr>
        <w:t>.</w:t>
      </w:r>
    </w:p>
    <w:p w14:paraId="27456C6B" w14:textId="77777777" w:rsidR="00B77D35" w:rsidRPr="00883801" w:rsidRDefault="00B77D35" w:rsidP="00FE7412">
      <w:pPr>
        <w:jc w:val="both"/>
        <w:rPr>
          <w:rFonts w:asciiTheme="minorHAnsi" w:hAnsiTheme="minorHAnsi" w:cstheme="minorHAnsi"/>
          <w:sz w:val="22"/>
          <w:szCs w:val="22"/>
        </w:rPr>
      </w:pPr>
    </w:p>
    <w:p w14:paraId="2D5D1173" w14:textId="2D59F818" w:rsidR="003E041D" w:rsidRPr="00883801" w:rsidRDefault="00BD50E5" w:rsidP="00921FF8">
      <w:pPr>
        <w:jc w:val="both"/>
        <w:rPr>
          <w:rFonts w:asciiTheme="minorHAnsi" w:hAnsiTheme="minorHAnsi" w:cstheme="minorHAnsi"/>
          <w:sz w:val="22"/>
          <w:szCs w:val="22"/>
        </w:rPr>
      </w:pPr>
      <w:r w:rsidRPr="00883801">
        <w:rPr>
          <w:rFonts w:asciiTheme="minorHAnsi" w:hAnsiTheme="minorHAnsi" w:cstheme="minorHAnsi"/>
          <w:b/>
          <w:sz w:val="22"/>
          <w:szCs w:val="22"/>
        </w:rPr>
        <w:t>3.2</w:t>
      </w:r>
      <w:r w:rsidR="00982B53" w:rsidRPr="00883801">
        <w:rPr>
          <w:rFonts w:asciiTheme="minorHAnsi" w:hAnsiTheme="minorHAnsi" w:cstheme="minorHAnsi"/>
          <w:sz w:val="22"/>
          <w:szCs w:val="22"/>
        </w:rPr>
        <w:t xml:space="preserve"> Le </w:t>
      </w:r>
      <w:r w:rsidR="00727B69" w:rsidRPr="00883801">
        <w:rPr>
          <w:rFonts w:asciiTheme="minorHAnsi" w:hAnsiTheme="minorHAnsi" w:cstheme="minorHAnsi"/>
          <w:sz w:val="22"/>
          <w:szCs w:val="22"/>
        </w:rPr>
        <w:t>Titulaire</w:t>
      </w:r>
      <w:r w:rsidR="00982B53" w:rsidRPr="00883801">
        <w:rPr>
          <w:rFonts w:asciiTheme="minorHAnsi" w:hAnsiTheme="minorHAnsi" w:cstheme="minorHAnsi"/>
          <w:sz w:val="22"/>
          <w:szCs w:val="22"/>
        </w:rPr>
        <w:t xml:space="preserve"> prendra possession </w:t>
      </w:r>
      <w:r w:rsidR="00211B5B" w:rsidRPr="00883801">
        <w:rPr>
          <w:rFonts w:asciiTheme="minorHAnsi" w:hAnsiTheme="minorHAnsi" w:cstheme="minorHAnsi"/>
          <w:sz w:val="22"/>
          <w:szCs w:val="22"/>
        </w:rPr>
        <w:t>des espaces</w:t>
      </w:r>
      <w:r w:rsidR="00A36C30" w:rsidRPr="00883801">
        <w:rPr>
          <w:rFonts w:asciiTheme="minorHAnsi" w:hAnsiTheme="minorHAnsi" w:cstheme="minorHAnsi"/>
          <w:sz w:val="22"/>
          <w:szCs w:val="22"/>
        </w:rPr>
        <w:t xml:space="preserve"> </w:t>
      </w:r>
      <w:r w:rsidR="00982B53" w:rsidRPr="00883801">
        <w:rPr>
          <w:rFonts w:asciiTheme="minorHAnsi" w:hAnsiTheme="minorHAnsi" w:cstheme="minorHAnsi"/>
          <w:sz w:val="22"/>
          <w:szCs w:val="22"/>
        </w:rPr>
        <w:t xml:space="preserve">dans l’état où </w:t>
      </w:r>
      <w:r w:rsidR="002015A6" w:rsidRPr="00883801">
        <w:rPr>
          <w:rFonts w:asciiTheme="minorHAnsi" w:hAnsiTheme="minorHAnsi" w:cstheme="minorHAnsi"/>
          <w:sz w:val="22"/>
          <w:szCs w:val="22"/>
        </w:rPr>
        <w:t>il</w:t>
      </w:r>
      <w:r w:rsidR="00211B5B" w:rsidRPr="00883801">
        <w:rPr>
          <w:rFonts w:asciiTheme="minorHAnsi" w:hAnsiTheme="minorHAnsi" w:cstheme="minorHAnsi"/>
          <w:sz w:val="22"/>
          <w:szCs w:val="22"/>
        </w:rPr>
        <w:t>s</w:t>
      </w:r>
      <w:r w:rsidR="00982B53" w:rsidRPr="00883801">
        <w:rPr>
          <w:rFonts w:asciiTheme="minorHAnsi" w:hAnsiTheme="minorHAnsi" w:cstheme="minorHAnsi"/>
          <w:sz w:val="22"/>
          <w:szCs w:val="22"/>
        </w:rPr>
        <w:t xml:space="preserve"> se trouve</w:t>
      </w:r>
      <w:r w:rsidR="00211B5B" w:rsidRPr="00883801">
        <w:rPr>
          <w:rFonts w:asciiTheme="minorHAnsi" w:hAnsiTheme="minorHAnsi" w:cstheme="minorHAnsi"/>
          <w:sz w:val="22"/>
          <w:szCs w:val="22"/>
        </w:rPr>
        <w:t>nt</w:t>
      </w:r>
      <w:r w:rsidR="00982B53" w:rsidRPr="00883801">
        <w:rPr>
          <w:rFonts w:asciiTheme="minorHAnsi" w:hAnsiTheme="minorHAnsi" w:cstheme="minorHAnsi"/>
          <w:sz w:val="22"/>
          <w:szCs w:val="22"/>
        </w:rPr>
        <w:t xml:space="preserve"> sans pouvoir élever aucune réclamation ni recours contre qui que ce soit, ni former aucun recours contre </w:t>
      </w:r>
      <w:r w:rsidR="00E608C9">
        <w:rPr>
          <w:rFonts w:asciiTheme="minorHAnsi" w:hAnsiTheme="minorHAnsi" w:cstheme="minorHAnsi"/>
          <w:sz w:val="22"/>
          <w:szCs w:val="22"/>
        </w:rPr>
        <w:t>La Personne Publique</w:t>
      </w:r>
      <w:r w:rsidR="00982B53" w:rsidRPr="00883801">
        <w:rPr>
          <w:rFonts w:asciiTheme="minorHAnsi" w:hAnsiTheme="minorHAnsi" w:cstheme="minorHAnsi"/>
          <w:sz w:val="22"/>
          <w:szCs w:val="22"/>
        </w:rPr>
        <w:t>.</w:t>
      </w:r>
      <w:r w:rsidR="000450BD" w:rsidRPr="00883801">
        <w:rPr>
          <w:rFonts w:asciiTheme="minorHAnsi" w:hAnsiTheme="minorHAnsi" w:cstheme="minorHAnsi"/>
          <w:sz w:val="22"/>
          <w:szCs w:val="22"/>
        </w:rPr>
        <w:t xml:space="preserve"> </w:t>
      </w:r>
      <w:r w:rsidR="00541D3C" w:rsidRPr="00883801">
        <w:rPr>
          <w:rFonts w:asciiTheme="minorHAnsi" w:hAnsiTheme="minorHAnsi" w:cstheme="minorHAnsi"/>
          <w:sz w:val="22"/>
          <w:szCs w:val="22"/>
        </w:rPr>
        <w:t xml:space="preserve">Les raccordements nécessaires seront fournis au Titulaire par </w:t>
      </w:r>
      <w:r w:rsidR="00E608C9">
        <w:rPr>
          <w:rFonts w:asciiTheme="minorHAnsi" w:hAnsiTheme="minorHAnsi" w:cstheme="minorHAnsi"/>
          <w:sz w:val="22"/>
          <w:szCs w:val="22"/>
        </w:rPr>
        <w:t>la Personne Publique</w:t>
      </w:r>
      <w:r w:rsidR="00541D3C" w:rsidRPr="00883801">
        <w:rPr>
          <w:rFonts w:asciiTheme="minorHAnsi" w:hAnsiTheme="minorHAnsi" w:cstheme="minorHAnsi"/>
          <w:sz w:val="22"/>
          <w:szCs w:val="22"/>
        </w:rPr>
        <w:t>.</w:t>
      </w:r>
    </w:p>
    <w:p w14:paraId="6673402E" w14:textId="77777777" w:rsidR="00A36C30" w:rsidRPr="00883801" w:rsidRDefault="00A36C30" w:rsidP="00921FF8">
      <w:pPr>
        <w:jc w:val="both"/>
        <w:rPr>
          <w:rFonts w:asciiTheme="minorHAnsi" w:hAnsiTheme="minorHAnsi" w:cstheme="minorHAnsi"/>
          <w:sz w:val="22"/>
          <w:szCs w:val="22"/>
        </w:rPr>
      </w:pPr>
    </w:p>
    <w:p w14:paraId="6E720D45" w14:textId="77777777" w:rsidR="002F7885" w:rsidRPr="00883801" w:rsidRDefault="002F7885" w:rsidP="002F7885">
      <w:pPr>
        <w:jc w:val="both"/>
        <w:rPr>
          <w:rFonts w:asciiTheme="minorHAnsi" w:hAnsiTheme="minorHAnsi" w:cstheme="minorHAnsi"/>
          <w:sz w:val="22"/>
          <w:szCs w:val="22"/>
        </w:rPr>
      </w:pPr>
      <w:r w:rsidRPr="00883801">
        <w:rPr>
          <w:rFonts w:asciiTheme="minorHAnsi" w:hAnsiTheme="minorHAnsi" w:cstheme="minorHAnsi"/>
          <w:b/>
          <w:sz w:val="22"/>
          <w:szCs w:val="22"/>
        </w:rPr>
        <w:t>3.4</w:t>
      </w:r>
      <w:r w:rsidRPr="00883801">
        <w:rPr>
          <w:rFonts w:asciiTheme="minorHAnsi" w:hAnsiTheme="minorHAnsi" w:cstheme="minorHAnsi"/>
          <w:sz w:val="22"/>
          <w:szCs w:val="22"/>
        </w:rPr>
        <w:t xml:space="preserve"> </w:t>
      </w:r>
      <w:r w:rsidR="00541D3C" w:rsidRPr="00883801">
        <w:rPr>
          <w:rFonts w:asciiTheme="minorHAnsi" w:hAnsiTheme="minorHAnsi" w:cstheme="minorHAnsi"/>
          <w:sz w:val="22"/>
          <w:szCs w:val="22"/>
        </w:rPr>
        <w:t>Le titulaire</w:t>
      </w:r>
      <w:r w:rsidRPr="00883801">
        <w:rPr>
          <w:rFonts w:asciiTheme="minorHAnsi" w:hAnsiTheme="minorHAnsi" w:cstheme="minorHAnsi"/>
          <w:sz w:val="22"/>
          <w:szCs w:val="22"/>
        </w:rPr>
        <w:t xml:space="preserve"> devra, pendant toute la durée de la présente convention, exercer de manière permanente la totalité de l’activité autorisée.</w:t>
      </w:r>
    </w:p>
    <w:p w14:paraId="28740F72" w14:textId="77777777" w:rsidR="00640345" w:rsidRPr="00883801" w:rsidRDefault="00640345" w:rsidP="002F7885">
      <w:pPr>
        <w:jc w:val="both"/>
        <w:rPr>
          <w:rFonts w:asciiTheme="minorHAnsi" w:hAnsiTheme="minorHAnsi" w:cstheme="minorHAnsi"/>
          <w:sz w:val="22"/>
          <w:szCs w:val="22"/>
        </w:rPr>
      </w:pPr>
    </w:p>
    <w:p w14:paraId="07815A2A" w14:textId="53A6A3D9" w:rsidR="002F7885" w:rsidRPr="00883801" w:rsidRDefault="002F7885" w:rsidP="002F7885">
      <w:pPr>
        <w:jc w:val="both"/>
        <w:rPr>
          <w:rFonts w:asciiTheme="minorHAnsi" w:hAnsiTheme="minorHAnsi" w:cstheme="minorHAnsi"/>
          <w:sz w:val="22"/>
          <w:szCs w:val="22"/>
        </w:rPr>
      </w:pPr>
      <w:r w:rsidRPr="00883801">
        <w:rPr>
          <w:rFonts w:asciiTheme="minorHAnsi" w:hAnsiTheme="minorHAnsi" w:cstheme="minorHAnsi"/>
          <w:sz w:val="22"/>
          <w:szCs w:val="22"/>
        </w:rPr>
        <w:lastRenderedPageBreak/>
        <w:t>Par c</w:t>
      </w:r>
      <w:r w:rsidR="001A1CBB" w:rsidRPr="00883801">
        <w:rPr>
          <w:rFonts w:asciiTheme="minorHAnsi" w:hAnsiTheme="minorHAnsi" w:cstheme="minorHAnsi"/>
          <w:sz w:val="22"/>
          <w:szCs w:val="22"/>
        </w:rPr>
        <w:t>onséquent, toute modification de l’</w:t>
      </w:r>
      <w:r w:rsidRPr="00883801">
        <w:rPr>
          <w:rFonts w:asciiTheme="minorHAnsi" w:hAnsiTheme="minorHAnsi" w:cstheme="minorHAnsi"/>
          <w:sz w:val="22"/>
          <w:szCs w:val="22"/>
        </w:rPr>
        <w:t xml:space="preserve">exploitation </w:t>
      </w:r>
      <w:r w:rsidR="001A1CBB" w:rsidRPr="00883801">
        <w:rPr>
          <w:rFonts w:asciiTheme="minorHAnsi" w:hAnsiTheme="minorHAnsi" w:cstheme="minorHAnsi"/>
          <w:sz w:val="22"/>
          <w:szCs w:val="22"/>
        </w:rPr>
        <w:t xml:space="preserve">ou de l’occupation </w:t>
      </w:r>
      <w:r w:rsidRPr="00883801">
        <w:rPr>
          <w:rFonts w:asciiTheme="minorHAnsi" w:hAnsiTheme="minorHAnsi" w:cstheme="minorHAnsi"/>
          <w:sz w:val="22"/>
          <w:szCs w:val="22"/>
        </w:rPr>
        <w:t>tel</w:t>
      </w:r>
      <w:r w:rsidR="001A1CBB" w:rsidRPr="00883801">
        <w:rPr>
          <w:rFonts w:asciiTheme="minorHAnsi" w:hAnsiTheme="minorHAnsi" w:cstheme="minorHAnsi"/>
          <w:sz w:val="22"/>
          <w:szCs w:val="22"/>
        </w:rPr>
        <w:t>le</w:t>
      </w:r>
      <w:r w:rsidRPr="00883801">
        <w:rPr>
          <w:rFonts w:asciiTheme="minorHAnsi" w:hAnsiTheme="minorHAnsi" w:cstheme="minorHAnsi"/>
          <w:sz w:val="22"/>
          <w:szCs w:val="22"/>
        </w:rPr>
        <w:t xml:space="preserve"> que défini</w:t>
      </w:r>
      <w:r w:rsidR="001A1CBB" w:rsidRPr="00883801">
        <w:rPr>
          <w:rFonts w:asciiTheme="minorHAnsi" w:hAnsiTheme="minorHAnsi" w:cstheme="minorHAnsi"/>
          <w:sz w:val="22"/>
          <w:szCs w:val="22"/>
        </w:rPr>
        <w:t>e</w:t>
      </w:r>
      <w:r w:rsidRPr="00883801">
        <w:rPr>
          <w:rFonts w:asciiTheme="minorHAnsi" w:hAnsiTheme="minorHAnsi" w:cstheme="minorHAnsi"/>
          <w:sz w:val="22"/>
          <w:szCs w:val="22"/>
        </w:rPr>
        <w:t xml:space="preserve"> dans cette convention devr</w:t>
      </w:r>
      <w:r w:rsidR="00251086" w:rsidRPr="00883801">
        <w:rPr>
          <w:rFonts w:asciiTheme="minorHAnsi" w:hAnsiTheme="minorHAnsi" w:cstheme="minorHAnsi"/>
          <w:sz w:val="22"/>
          <w:szCs w:val="22"/>
        </w:rPr>
        <w:t>a</w:t>
      </w:r>
      <w:r w:rsidRPr="00883801">
        <w:rPr>
          <w:rFonts w:asciiTheme="minorHAnsi" w:hAnsiTheme="minorHAnsi" w:cstheme="minorHAnsi"/>
          <w:sz w:val="22"/>
          <w:szCs w:val="22"/>
        </w:rPr>
        <w:t xml:space="preserve"> </w:t>
      </w:r>
      <w:r w:rsidR="001A1CBB" w:rsidRPr="00883801">
        <w:rPr>
          <w:rFonts w:asciiTheme="minorHAnsi" w:hAnsiTheme="minorHAnsi" w:cstheme="minorHAnsi"/>
          <w:sz w:val="22"/>
          <w:szCs w:val="22"/>
        </w:rPr>
        <w:t xml:space="preserve">être acceptée au préalable par </w:t>
      </w:r>
      <w:r w:rsidR="00196DAA">
        <w:rPr>
          <w:rFonts w:asciiTheme="minorHAnsi" w:hAnsiTheme="minorHAnsi" w:cstheme="minorHAnsi"/>
          <w:sz w:val="22"/>
          <w:szCs w:val="22"/>
        </w:rPr>
        <w:t>l</w:t>
      </w:r>
      <w:r w:rsidR="00E608C9">
        <w:rPr>
          <w:rFonts w:asciiTheme="minorHAnsi" w:hAnsiTheme="minorHAnsi" w:cstheme="minorHAnsi"/>
          <w:sz w:val="22"/>
          <w:szCs w:val="22"/>
        </w:rPr>
        <w:t>a Personne Publique</w:t>
      </w:r>
      <w:r w:rsidR="001A1CBB" w:rsidRPr="00883801">
        <w:rPr>
          <w:rFonts w:asciiTheme="minorHAnsi" w:hAnsiTheme="minorHAnsi" w:cstheme="minorHAnsi"/>
          <w:sz w:val="22"/>
          <w:szCs w:val="22"/>
        </w:rPr>
        <w:t xml:space="preserve"> et </w:t>
      </w:r>
      <w:r w:rsidRPr="00883801">
        <w:rPr>
          <w:rFonts w:asciiTheme="minorHAnsi" w:hAnsiTheme="minorHAnsi" w:cstheme="minorHAnsi"/>
          <w:sz w:val="22"/>
          <w:szCs w:val="22"/>
        </w:rPr>
        <w:t>faire l’objet d’un avenant.</w:t>
      </w:r>
    </w:p>
    <w:p w14:paraId="086CB742" w14:textId="77777777" w:rsidR="00542A8A" w:rsidRPr="00883801" w:rsidRDefault="00542A8A" w:rsidP="002F7885">
      <w:pPr>
        <w:jc w:val="both"/>
        <w:rPr>
          <w:rFonts w:asciiTheme="minorHAnsi" w:hAnsiTheme="minorHAnsi" w:cstheme="minorHAnsi"/>
          <w:sz w:val="22"/>
          <w:szCs w:val="22"/>
        </w:rPr>
      </w:pPr>
    </w:p>
    <w:p w14:paraId="0442D0EB" w14:textId="77777777" w:rsidR="00CA73A6" w:rsidRPr="00883801" w:rsidRDefault="00CA73A6" w:rsidP="002F7885">
      <w:pPr>
        <w:jc w:val="both"/>
        <w:rPr>
          <w:rFonts w:asciiTheme="minorHAnsi" w:hAnsiTheme="minorHAnsi" w:cstheme="minorHAnsi"/>
          <w:sz w:val="22"/>
          <w:szCs w:val="22"/>
        </w:rPr>
      </w:pPr>
    </w:p>
    <w:p w14:paraId="12556D4A" w14:textId="77777777" w:rsidR="00542A8A" w:rsidRPr="00883801" w:rsidRDefault="00542A8A" w:rsidP="00D12A0E">
      <w:pPr>
        <w:pStyle w:val="Titre2"/>
        <w:rPr>
          <w:rFonts w:cstheme="minorHAnsi"/>
          <w:szCs w:val="22"/>
        </w:rPr>
      </w:pPr>
      <w:bookmarkStart w:id="16" w:name="_Toc39068101"/>
      <w:r w:rsidRPr="00883801">
        <w:rPr>
          <w:rFonts w:cstheme="minorHAnsi"/>
          <w:szCs w:val="22"/>
        </w:rPr>
        <w:t>ARTICLE 4 – CARACTERE DE L’OCCUPATION</w:t>
      </w:r>
      <w:bookmarkEnd w:id="16"/>
    </w:p>
    <w:p w14:paraId="724E5FE9" w14:textId="77777777" w:rsidR="00542A8A" w:rsidRPr="00883801" w:rsidRDefault="00542A8A" w:rsidP="002F7885">
      <w:pPr>
        <w:jc w:val="both"/>
        <w:rPr>
          <w:rFonts w:asciiTheme="minorHAnsi" w:hAnsiTheme="minorHAnsi" w:cstheme="minorHAnsi"/>
          <w:sz w:val="22"/>
          <w:szCs w:val="22"/>
          <w:u w:val="single"/>
        </w:rPr>
      </w:pPr>
    </w:p>
    <w:p w14:paraId="43C2580B" w14:textId="3184D6A5" w:rsidR="00542A8A" w:rsidRPr="00883801" w:rsidRDefault="00542A8A" w:rsidP="002F7885">
      <w:pPr>
        <w:jc w:val="both"/>
        <w:rPr>
          <w:rFonts w:asciiTheme="minorHAnsi" w:hAnsiTheme="minorHAnsi" w:cstheme="minorHAnsi"/>
          <w:sz w:val="22"/>
          <w:szCs w:val="22"/>
        </w:rPr>
      </w:pPr>
      <w:r w:rsidRPr="00883801">
        <w:rPr>
          <w:rFonts w:asciiTheme="minorHAnsi" w:hAnsiTheme="minorHAnsi" w:cstheme="minorHAnsi"/>
          <w:sz w:val="22"/>
          <w:szCs w:val="22"/>
        </w:rPr>
        <w:t>L’autorisation d’occupation objet de la présente convention est consentie à titre personnel. Toutefois, un simple changement de raison sociale ne met pas fin à l’autorisation si ce changement est porté préalablement, par lettre recommandé</w:t>
      </w:r>
      <w:r w:rsidR="00211B5B" w:rsidRPr="00883801">
        <w:rPr>
          <w:rFonts w:asciiTheme="minorHAnsi" w:hAnsiTheme="minorHAnsi" w:cstheme="minorHAnsi"/>
          <w:sz w:val="22"/>
          <w:szCs w:val="22"/>
        </w:rPr>
        <w:t>e</w:t>
      </w:r>
      <w:r w:rsidRPr="00883801">
        <w:rPr>
          <w:rFonts w:asciiTheme="minorHAnsi" w:hAnsiTheme="minorHAnsi" w:cstheme="minorHAnsi"/>
          <w:sz w:val="22"/>
          <w:szCs w:val="22"/>
        </w:rPr>
        <w:t xml:space="preserve"> avec accusé de réception postal, à la connaissance du représentant légal </w:t>
      </w:r>
      <w:r w:rsidR="00E72A19" w:rsidRPr="00883801">
        <w:rPr>
          <w:rFonts w:asciiTheme="minorHAnsi" w:hAnsiTheme="minorHAnsi" w:cstheme="minorHAnsi"/>
          <w:sz w:val="22"/>
          <w:szCs w:val="22"/>
        </w:rPr>
        <w:t>d</w:t>
      </w:r>
      <w:r w:rsidR="00196DAA">
        <w:rPr>
          <w:rFonts w:asciiTheme="minorHAnsi" w:hAnsiTheme="minorHAnsi" w:cstheme="minorHAnsi"/>
          <w:sz w:val="22"/>
          <w:szCs w:val="22"/>
        </w:rPr>
        <w:t>e la</w:t>
      </w:r>
      <w:r w:rsidR="00E72A19" w:rsidRPr="00883801">
        <w:rPr>
          <w:rFonts w:asciiTheme="minorHAnsi" w:hAnsiTheme="minorHAnsi" w:cstheme="minorHAnsi"/>
          <w:sz w:val="22"/>
          <w:szCs w:val="22"/>
        </w:rPr>
        <w:t xml:space="preserve"> </w:t>
      </w:r>
      <w:r w:rsidR="006B7881">
        <w:rPr>
          <w:rFonts w:asciiTheme="minorHAnsi" w:hAnsiTheme="minorHAnsi" w:cstheme="minorHAnsi"/>
          <w:sz w:val="22"/>
          <w:szCs w:val="22"/>
        </w:rPr>
        <w:t>Personne Publique</w:t>
      </w:r>
      <w:r w:rsidRPr="00883801">
        <w:rPr>
          <w:rFonts w:asciiTheme="minorHAnsi" w:hAnsiTheme="minorHAnsi" w:cstheme="minorHAnsi"/>
          <w:sz w:val="22"/>
          <w:szCs w:val="22"/>
        </w:rPr>
        <w:t>.</w:t>
      </w:r>
    </w:p>
    <w:p w14:paraId="11B87524" w14:textId="77777777" w:rsidR="00A769B7" w:rsidRPr="00883801" w:rsidRDefault="00A769B7" w:rsidP="002F7885">
      <w:pPr>
        <w:jc w:val="both"/>
        <w:rPr>
          <w:rFonts w:asciiTheme="minorHAnsi" w:hAnsiTheme="minorHAnsi" w:cstheme="minorHAnsi"/>
          <w:sz w:val="22"/>
          <w:szCs w:val="22"/>
        </w:rPr>
      </w:pPr>
    </w:p>
    <w:p w14:paraId="6C72A311" w14:textId="08C3504E" w:rsidR="00542A8A" w:rsidRPr="00337027" w:rsidRDefault="00542A8A" w:rsidP="002F7885">
      <w:pPr>
        <w:jc w:val="both"/>
        <w:rPr>
          <w:rFonts w:asciiTheme="minorHAnsi" w:hAnsiTheme="minorHAnsi" w:cstheme="minorHAnsi"/>
          <w:sz w:val="22"/>
          <w:szCs w:val="22"/>
        </w:rPr>
      </w:pPr>
      <w:r w:rsidRPr="00883801">
        <w:rPr>
          <w:rFonts w:asciiTheme="minorHAnsi" w:hAnsiTheme="minorHAnsi" w:cstheme="minorHAnsi"/>
          <w:sz w:val="22"/>
          <w:szCs w:val="22"/>
        </w:rPr>
        <w:t>Toute cession totale ou partielle de la présente autorisation est</w:t>
      </w:r>
      <w:r w:rsidRPr="00337027">
        <w:rPr>
          <w:rFonts w:asciiTheme="minorHAnsi" w:hAnsiTheme="minorHAnsi" w:cstheme="minorHAnsi"/>
          <w:sz w:val="22"/>
          <w:szCs w:val="22"/>
        </w:rPr>
        <w:t xml:space="preserve"> interdit</w:t>
      </w:r>
      <w:r w:rsidR="00363B99" w:rsidRPr="00337027">
        <w:rPr>
          <w:rFonts w:asciiTheme="minorHAnsi" w:hAnsiTheme="minorHAnsi" w:cstheme="minorHAnsi"/>
          <w:sz w:val="22"/>
          <w:szCs w:val="22"/>
        </w:rPr>
        <w:t>e</w:t>
      </w:r>
      <w:r w:rsidR="008A5C4D" w:rsidRPr="00337027">
        <w:rPr>
          <w:rFonts w:asciiTheme="minorHAnsi" w:hAnsiTheme="minorHAnsi" w:cstheme="minorHAnsi"/>
          <w:sz w:val="22"/>
          <w:szCs w:val="22"/>
        </w:rPr>
        <w:t xml:space="preserve"> sans l’accord préalable </w:t>
      </w:r>
      <w:r w:rsidR="00E72A19">
        <w:rPr>
          <w:rFonts w:asciiTheme="minorHAnsi" w:hAnsiTheme="minorHAnsi" w:cstheme="minorHAnsi"/>
          <w:sz w:val="22"/>
          <w:szCs w:val="22"/>
        </w:rPr>
        <w:t xml:space="preserve">du </w:t>
      </w:r>
      <w:r w:rsidR="006B7881">
        <w:rPr>
          <w:rFonts w:asciiTheme="minorHAnsi" w:hAnsiTheme="minorHAnsi" w:cstheme="minorHAnsi"/>
          <w:sz w:val="22"/>
          <w:szCs w:val="22"/>
        </w:rPr>
        <w:t>Personne Publique</w:t>
      </w:r>
      <w:r w:rsidRPr="00337027">
        <w:rPr>
          <w:rFonts w:asciiTheme="minorHAnsi" w:hAnsiTheme="minorHAnsi" w:cstheme="minorHAnsi"/>
          <w:sz w:val="22"/>
          <w:szCs w:val="22"/>
        </w:rPr>
        <w:t>.</w:t>
      </w:r>
    </w:p>
    <w:p w14:paraId="04E6BDD6" w14:textId="77777777" w:rsidR="00542A8A" w:rsidRPr="00E72A19" w:rsidRDefault="00542A8A" w:rsidP="002F7885">
      <w:pPr>
        <w:jc w:val="both"/>
        <w:rPr>
          <w:rFonts w:asciiTheme="minorHAnsi" w:hAnsiTheme="minorHAnsi" w:cstheme="minorHAnsi"/>
          <w:sz w:val="24"/>
          <w:szCs w:val="24"/>
        </w:rPr>
      </w:pPr>
    </w:p>
    <w:p w14:paraId="230D7B8F" w14:textId="77777777" w:rsidR="00CA73A6" w:rsidRPr="00337027" w:rsidRDefault="00CA73A6">
      <w:pPr>
        <w:jc w:val="both"/>
        <w:rPr>
          <w:rFonts w:asciiTheme="minorHAnsi" w:hAnsiTheme="minorHAnsi" w:cstheme="minorHAnsi"/>
          <w:sz w:val="24"/>
          <w:szCs w:val="24"/>
        </w:rPr>
      </w:pPr>
    </w:p>
    <w:p w14:paraId="5749D4FF" w14:textId="77777777" w:rsidR="00BD50E5" w:rsidRPr="00337027" w:rsidRDefault="001A1CBB" w:rsidP="00D12A0E">
      <w:pPr>
        <w:pStyle w:val="Titre2"/>
        <w:rPr>
          <w:rFonts w:cstheme="minorHAnsi"/>
        </w:rPr>
      </w:pPr>
      <w:bookmarkStart w:id="17" w:name="_Toc32640411"/>
      <w:bookmarkStart w:id="18" w:name="_Toc216760960"/>
      <w:bookmarkStart w:id="19" w:name="_Toc39068102"/>
      <w:r w:rsidRPr="00337027">
        <w:rPr>
          <w:rFonts w:cstheme="minorHAnsi"/>
        </w:rPr>
        <w:t>ARTI</w:t>
      </w:r>
      <w:r w:rsidR="00656D0E" w:rsidRPr="00337027">
        <w:rPr>
          <w:rFonts w:cstheme="minorHAnsi"/>
        </w:rPr>
        <w:t>CL</w:t>
      </w:r>
      <w:r w:rsidRPr="00337027">
        <w:rPr>
          <w:rFonts w:cstheme="minorHAnsi"/>
        </w:rPr>
        <w:t xml:space="preserve">E </w:t>
      </w:r>
      <w:r w:rsidR="00692A99" w:rsidRPr="00337027">
        <w:rPr>
          <w:rFonts w:cstheme="minorHAnsi"/>
        </w:rPr>
        <w:t>5</w:t>
      </w:r>
      <w:r w:rsidRPr="00337027">
        <w:rPr>
          <w:rFonts w:cstheme="minorHAnsi"/>
        </w:rPr>
        <w:t xml:space="preserve"> - </w:t>
      </w:r>
      <w:r w:rsidR="00BD50E5" w:rsidRPr="00337027">
        <w:rPr>
          <w:rFonts w:cstheme="minorHAnsi"/>
        </w:rPr>
        <w:t>DUREE</w:t>
      </w:r>
      <w:bookmarkEnd w:id="17"/>
      <w:bookmarkEnd w:id="18"/>
      <w:bookmarkEnd w:id="19"/>
    </w:p>
    <w:p w14:paraId="467D0F61" w14:textId="77777777" w:rsidR="00BD50E5" w:rsidRPr="00337027" w:rsidRDefault="00BD50E5">
      <w:pPr>
        <w:jc w:val="both"/>
        <w:rPr>
          <w:rFonts w:asciiTheme="minorHAnsi" w:hAnsiTheme="minorHAnsi" w:cstheme="minorHAnsi"/>
          <w:sz w:val="24"/>
          <w:szCs w:val="24"/>
        </w:rPr>
      </w:pPr>
    </w:p>
    <w:p w14:paraId="46C3E6C9" w14:textId="77777777" w:rsidR="009752A9" w:rsidRPr="004058A1" w:rsidRDefault="002E6834" w:rsidP="009752A9">
      <w:pPr>
        <w:autoSpaceDE w:val="0"/>
        <w:autoSpaceDN w:val="0"/>
        <w:adjustRightInd w:val="0"/>
        <w:jc w:val="both"/>
        <w:rPr>
          <w:rFonts w:asciiTheme="minorHAnsi" w:hAnsiTheme="minorHAnsi" w:cstheme="minorHAnsi"/>
          <w:sz w:val="22"/>
          <w:szCs w:val="22"/>
        </w:rPr>
      </w:pPr>
      <w:r w:rsidRPr="004058A1">
        <w:rPr>
          <w:rFonts w:asciiTheme="minorHAnsi" w:hAnsiTheme="minorHAnsi" w:cstheme="minorHAnsi"/>
          <w:sz w:val="22"/>
          <w:szCs w:val="22"/>
        </w:rPr>
        <w:t>L</w:t>
      </w:r>
      <w:r w:rsidR="009732EF" w:rsidRPr="004058A1">
        <w:rPr>
          <w:rFonts w:asciiTheme="minorHAnsi" w:hAnsiTheme="minorHAnsi" w:cstheme="minorHAnsi"/>
          <w:sz w:val="22"/>
          <w:szCs w:val="22"/>
        </w:rPr>
        <w:t>’</w:t>
      </w:r>
      <w:r w:rsidR="009752A9" w:rsidRPr="004058A1">
        <w:rPr>
          <w:rFonts w:asciiTheme="minorHAnsi" w:hAnsiTheme="minorHAnsi" w:cstheme="minorHAnsi"/>
          <w:sz w:val="22"/>
          <w:szCs w:val="22"/>
        </w:rPr>
        <w:t xml:space="preserve">attribution </w:t>
      </w:r>
      <w:r w:rsidR="009732EF" w:rsidRPr="004058A1">
        <w:rPr>
          <w:rFonts w:asciiTheme="minorHAnsi" w:hAnsiTheme="minorHAnsi" w:cstheme="minorHAnsi"/>
          <w:sz w:val="22"/>
          <w:szCs w:val="22"/>
        </w:rPr>
        <w:t xml:space="preserve">de la présente autorisation d’occupation sera notifiée à son </w:t>
      </w:r>
      <w:r w:rsidR="00727B69" w:rsidRPr="004058A1">
        <w:rPr>
          <w:rFonts w:asciiTheme="minorHAnsi" w:hAnsiTheme="minorHAnsi" w:cstheme="minorHAnsi"/>
          <w:sz w:val="22"/>
          <w:szCs w:val="22"/>
        </w:rPr>
        <w:t>Titulaire</w:t>
      </w:r>
      <w:r w:rsidR="009732EF" w:rsidRPr="004058A1">
        <w:rPr>
          <w:rFonts w:asciiTheme="minorHAnsi" w:hAnsiTheme="minorHAnsi" w:cstheme="minorHAnsi"/>
          <w:sz w:val="22"/>
          <w:szCs w:val="22"/>
        </w:rPr>
        <w:t xml:space="preserve"> </w:t>
      </w:r>
      <w:r w:rsidR="009752A9" w:rsidRPr="004058A1">
        <w:rPr>
          <w:rFonts w:asciiTheme="minorHAnsi" w:hAnsiTheme="minorHAnsi" w:cstheme="minorHAnsi"/>
          <w:sz w:val="22"/>
          <w:szCs w:val="22"/>
        </w:rPr>
        <w:t xml:space="preserve">par </w:t>
      </w:r>
      <w:r w:rsidR="004058A1" w:rsidRPr="004058A1">
        <w:rPr>
          <w:rFonts w:asciiTheme="minorHAnsi" w:hAnsiTheme="minorHAnsi" w:cstheme="minorHAnsi"/>
          <w:sz w:val="22"/>
          <w:szCs w:val="22"/>
        </w:rPr>
        <w:t>courrier électronique</w:t>
      </w:r>
      <w:r w:rsidR="009752A9" w:rsidRPr="004058A1">
        <w:rPr>
          <w:rFonts w:asciiTheme="minorHAnsi" w:hAnsiTheme="minorHAnsi" w:cstheme="minorHAnsi"/>
          <w:sz w:val="22"/>
          <w:szCs w:val="22"/>
        </w:rPr>
        <w:t xml:space="preserve"> avec accusé de réception.</w:t>
      </w:r>
    </w:p>
    <w:p w14:paraId="64799219" w14:textId="77777777" w:rsidR="009752A9" w:rsidRPr="004058A1" w:rsidRDefault="009752A9" w:rsidP="009752A9">
      <w:pPr>
        <w:autoSpaceDE w:val="0"/>
        <w:autoSpaceDN w:val="0"/>
        <w:adjustRightInd w:val="0"/>
        <w:jc w:val="both"/>
        <w:rPr>
          <w:rFonts w:asciiTheme="minorHAnsi" w:hAnsiTheme="minorHAnsi" w:cstheme="minorHAnsi"/>
          <w:sz w:val="22"/>
          <w:szCs w:val="22"/>
        </w:rPr>
      </w:pPr>
    </w:p>
    <w:p w14:paraId="26E6A432" w14:textId="0F989007" w:rsidR="00BD50E5" w:rsidRPr="004058A1" w:rsidRDefault="002E6834" w:rsidP="00E253E8">
      <w:pPr>
        <w:autoSpaceDE w:val="0"/>
        <w:autoSpaceDN w:val="0"/>
        <w:adjustRightInd w:val="0"/>
        <w:jc w:val="both"/>
        <w:rPr>
          <w:rFonts w:asciiTheme="minorHAnsi" w:hAnsiTheme="minorHAnsi" w:cstheme="minorHAnsi"/>
          <w:sz w:val="22"/>
          <w:szCs w:val="22"/>
        </w:rPr>
      </w:pPr>
      <w:r w:rsidRPr="004B7E11">
        <w:rPr>
          <w:rFonts w:asciiTheme="minorHAnsi" w:hAnsiTheme="minorHAnsi" w:cstheme="minorHAnsi"/>
          <w:sz w:val="22"/>
          <w:szCs w:val="22"/>
        </w:rPr>
        <w:t>L</w:t>
      </w:r>
      <w:r w:rsidR="009752A9" w:rsidRPr="004B7E11">
        <w:rPr>
          <w:rFonts w:asciiTheme="minorHAnsi" w:hAnsiTheme="minorHAnsi" w:cstheme="minorHAnsi"/>
          <w:sz w:val="22"/>
          <w:szCs w:val="22"/>
        </w:rPr>
        <w:t xml:space="preserve">a présente </w:t>
      </w:r>
      <w:r w:rsidR="009377ED">
        <w:rPr>
          <w:rFonts w:asciiTheme="minorHAnsi" w:hAnsiTheme="minorHAnsi" w:cstheme="minorHAnsi"/>
          <w:sz w:val="22"/>
          <w:szCs w:val="22"/>
        </w:rPr>
        <w:t xml:space="preserve">convention </w:t>
      </w:r>
      <w:r w:rsidR="004058A1" w:rsidRPr="004B7E11">
        <w:rPr>
          <w:rFonts w:asciiTheme="minorHAnsi" w:hAnsiTheme="minorHAnsi" w:cstheme="minorHAnsi"/>
          <w:sz w:val="22"/>
          <w:szCs w:val="22"/>
        </w:rPr>
        <w:t>d’</w:t>
      </w:r>
      <w:r w:rsidR="009752A9" w:rsidRPr="004B7E11">
        <w:rPr>
          <w:rFonts w:asciiTheme="minorHAnsi" w:hAnsiTheme="minorHAnsi" w:cstheme="minorHAnsi"/>
          <w:sz w:val="22"/>
          <w:szCs w:val="22"/>
        </w:rPr>
        <w:t xml:space="preserve">autorisation d’occupation est consentie </w:t>
      </w:r>
      <w:r w:rsidR="00BD50E5" w:rsidRPr="004B7E11">
        <w:rPr>
          <w:rFonts w:asciiTheme="minorHAnsi" w:hAnsiTheme="minorHAnsi" w:cstheme="minorHAnsi"/>
          <w:sz w:val="22"/>
          <w:szCs w:val="22"/>
        </w:rPr>
        <w:t xml:space="preserve">à compter </w:t>
      </w:r>
      <w:r w:rsidR="009752A9" w:rsidRPr="004B7E11">
        <w:rPr>
          <w:rFonts w:asciiTheme="minorHAnsi" w:hAnsiTheme="minorHAnsi" w:cstheme="minorHAnsi"/>
          <w:sz w:val="22"/>
          <w:szCs w:val="22"/>
        </w:rPr>
        <w:t xml:space="preserve">de </w:t>
      </w:r>
      <w:r w:rsidR="002D08EB" w:rsidRPr="004B7E11">
        <w:rPr>
          <w:rFonts w:asciiTheme="minorHAnsi" w:hAnsiTheme="minorHAnsi" w:cstheme="minorHAnsi"/>
          <w:sz w:val="22"/>
          <w:szCs w:val="22"/>
        </w:rPr>
        <w:t xml:space="preserve">la mise à disposition effective des </w:t>
      </w:r>
      <w:r w:rsidR="002C278A" w:rsidRPr="004B7E11">
        <w:rPr>
          <w:rFonts w:asciiTheme="minorHAnsi" w:hAnsiTheme="minorHAnsi" w:cstheme="minorHAnsi"/>
          <w:sz w:val="22"/>
          <w:szCs w:val="22"/>
        </w:rPr>
        <w:t>espaces</w:t>
      </w:r>
      <w:r w:rsidR="002D08EB" w:rsidRPr="004B7E11">
        <w:rPr>
          <w:rFonts w:asciiTheme="minorHAnsi" w:hAnsiTheme="minorHAnsi" w:cstheme="minorHAnsi"/>
          <w:sz w:val="22"/>
          <w:szCs w:val="22"/>
        </w:rPr>
        <w:t xml:space="preserve"> au profit d</w:t>
      </w:r>
      <w:r w:rsidR="00211B5B" w:rsidRPr="004B7E11">
        <w:rPr>
          <w:rFonts w:asciiTheme="minorHAnsi" w:hAnsiTheme="minorHAnsi" w:cstheme="minorHAnsi"/>
          <w:sz w:val="22"/>
          <w:szCs w:val="22"/>
        </w:rPr>
        <w:t>u</w:t>
      </w:r>
      <w:r w:rsidR="002D08EB" w:rsidRPr="004B7E11">
        <w:rPr>
          <w:rFonts w:asciiTheme="minorHAnsi" w:hAnsiTheme="minorHAnsi" w:cstheme="minorHAnsi"/>
          <w:sz w:val="22"/>
          <w:szCs w:val="22"/>
        </w:rPr>
        <w:t xml:space="preserve"> </w:t>
      </w:r>
      <w:r w:rsidR="0024543F" w:rsidRPr="004B7E11">
        <w:rPr>
          <w:rFonts w:asciiTheme="minorHAnsi" w:hAnsiTheme="minorHAnsi" w:cstheme="minorHAnsi"/>
          <w:sz w:val="22"/>
          <w:szCs w:val="22"/>
        </w:rPr>
        <w:t>Titulaire</w:t>
      </w:r>
      <w:r w:rsidR="00A769B7" w:rsidRPr="004B7E11">
        <w:rPr>
          <w:rFonts w:asciiTheme="minorHAnsi" w:hAnsiTheme="minorHAnsi" w:cstheme="minorHAnsi"/>
          <w:sz w:val="22"/>
          <w:szCs w:val="22"/>
        </w:rPr>
        <w:t xml:space="preserve">, </w:t>
      </w:r>
      <w:r w:rsidR="003C5113" w:rsidRPr="004B7E11">
        <w:rPr>
          <w:rFonts w:asciiTheme="minorHAnsi" w:hAnsiTheme="minorHAnsi" w:cstheme="minorHAnsi"/>
          <w:sz w:val="22"/>
          <w:szCs w:val="22"/>
        </w:rPr>
        <w:t xml:space="preserve">soit </w:t>
      </w:r>
      <w:r w:rsidR="00A769B7" w:rsidRPr="004B7E11">
        <w:rPr>
          <w:rFonts w:asciiTheme="minorHAnsi" w:hAnsiTheme="minorHAnsi" w:cstheme="minorHAnsi"/>
          <w:sz w:val="22"/>
          <w:szCs w:val="22"/>
        </w:rPr>
        <w:t xml:space="preserve">le </w:t>
      </w:r>
      <w:r w:rsidR="009E7447">
        <w:rPr>
          <w:rFonts w:asciiTheme="minorHAnsi" w:hAnsiTheme="minorHAnsi" w:cstheme="minorHAnsi"/>
          <w:sz w:val="22"/>
          <w:szCs w:val="22"/>
        </w:rPr>
        <w:t>1</w:t>
      </w:r>
      <w:r w:rsidR="009E7447" w:rsidRPr="009E7447">
        <w:rPr>
          <w:rFonts w:asciiTheme="minorHAnsi" w:hAnsiTheme="minorHAnsi" w:cstheme="minorHAnsi"/>
          <w:sz w:val="22"/>
          <w:szCs w:val="22"/>
          <w:vertAlign w:val="superscript"/>
        </w:rPr>
        <w:t>er</w:t>
      </w:r>
      <w:r w:rsidR="009E7447">
        <w:rPr>
          <w:rFonts w:asciiTheme="minorHAnsi" w:hAnsiTheme="minorHAnsi" w:cstheme="minorHAnsi"/>
          <w:sz w:val="22"/>
          <w:szCs w:val="22"/>
        </w:rPr>
        <w:t xml:space="preserve"> </w:t>
      </w:r>
      <w:r w:rsidR="009377ED">
        <w:rPr>
          <w:rFonts w:asciiTheme="minorHAnsi" w:hAnsiTheme="minorHAnsi" w:cstheme="minorHAnsi"/>
          <w:sz w:val="22"/>
          <w:szCs w:val="22"/>
        </w:rPr>
        <w:t>février 2026</w:t>
      </w:r>
      <w:r w:rsidR="00E253E8" w:rsidRPr="004B7E11">
        <w:rPr>
          <w:rFonts w:asciiTheme="minorHAnsi" w:hAnsiTheme="minorHAnsi" w:cstheme="minorHAnsi"/>
          <w:sz w:val="22"/>
          <w:szCs w:val="22"/>
        </w:rPr>
        <w:t>.</w:t>
      </w:r>
      <w:r w:rsidR="004002DD" w:rsidRPr="004B7E11">
        <w:rPr>
          <w:rFonts w:asciiTheme="minorHAnsi" w:hAnsiTheme="minorHAnsi" w:cstheme="minorHAnsi"/>
          <w:sz w:val="22"/>
          <w:szCs w:val="22"/>
        </w:rPr>
        <w:t xml:space="preserve"> </w:t>
      </w:r>
    </w:p>
    <w:p w14:paraId="7935E734" w14:textId="77777777" w:rsidR="00BD50E5" w:rsidRPr="004058A1" w:rsidRDefault="00BD50E5">
      <w:pPr>
        <w:jc w:val="both"/>
        <w:rPr>
          <w:rFonts w:asciiTheme="minorHAnsi" w:hAnsiTheme="minorHAnsi" w:cstheme="minorHAnsi"/>
          <w:sz w:val="22"/>
          <w:szCs w:val="22"/>
        </w:rPr>
      </w:pPr>
    </w:p>
    <w:p w14:paraId="23F3BC50" w14:textId="348C93F8" w:rsidR="002D08EB" w:rsidRPr="004058A1" w:rsidRDefault="002E6834">
      <w:pPr>
        <w:jc w:val="both"/>
        <w:rPr>
          <w:rFonts w:asciiTheme="minorHAnsi" w:hAnsiTheme="minorHAnsi" w:cstheme="minorHAnsi"/>
          <w:color w:val="000000" w:themeColor="text1"/>
          <w:sz w:val="22"/>
          <w:szCs w:val="22"/>
        </w:rPr>
      </w:pPr>
      <w:r w:rsidRPr="004058A1">
        <w:rPr>
          <w:rFonts w:asciiTheme="minorHAnsi" w:hAnsiTheme="minorHAnsi" w:cstheme="minorHAnsi"/>
          <w:color w:val="000000" w:themeColor="text1"/>
          <w:sz w:val="22"/>
          <w:szCs w:val="22"/>
        </w:rPr>
        <w:t>L</w:t>
      </w:r>
      <w:r w:rsidR="002D08EB" w:rsidRPr="004058A1">
        <w:rPr>
          <w:rFonts w:asciiTheme="minorHAnsi" w:hAnsiTheme="minorHAnsi" w:cstheme="minorHAnsi"/>
          <w:color w:val="000000" w:themeColor="text1"/>
          <w:sz w:val="22"/>
          <w:szCs w:val="22"/>
        </w:rPr>
        <w:t xml:space="preserve">’échéance de la présente autorisation interviendra le </w:t>
      </w:r>
      <w:r w:rsidR="009E7447">
        <w:rPr>
          <w:rFonts w:asciiTheme="minorHAnsi" w:hAnsiTheme="minorHAnsi" w:cstheme="minorHAnsi"/>
          <w:color w:val="000000" w:themeColor="text1"/>
          <w:sz w:val="22"/>
          <w:szCs w:val="22"/>
        </w:rPr>
        <w:t xml:space="preserve">31 </w:t>
      </w:r>
      <w:r w:rsidR="009377ED">
        <w:rPr>
          <w:rFonts w:asciiTheme="minorHAnsi" w:hAnsiTheme="minorHAnsi" w:cstheme="minorHAnsi"/>
          <w:color w:val="000000" w:themeColor="text1"/>
          <w:sz w:val="22"/>
          <w:szCs w:val="22"/>
        </w:rPr>
        <w:t>janvier 2031</w:t>
      </w:r>
      <w:r w:rsidR="001466D6">
        <w:rPr>
          <w:rFonts w:asciiTheme="minorHAnsi" w:hAnsiTheme="minorHAnsi" w:cstheme="minorHAnsi"/>
          <w:color w:val="000000" w:themeColor="text1"/>
          <w:sz w:val="22"/>
          <w:szCs w:val="22"/>
        </w:rPr>
        <w:t>.</w:t>
      </w:r>
    </w:p>
    <w:p w14:paraId="588C1DCE" w14:textId="77777777" w:rsidR="00BD50E5" w:rsidRPr="004058A1" w:rsidRDefault="00310FAF" w:rsidP="00CA73A6">
      <w:pPr>
        <w:pStyle w:val="Titre1"/>
        <w:rPr>
          <w:rFonts w:cstheme="minorHAnsi"/>
        </w:rPr>
      </w:pPr>
      <w:bookmarkStart w:id="20" w:name="_Toc32640412"/>
      <w:bookmarkStart w:id="21" w:name="_Toc216760961"/>
      <w:r w:rsidRPr="004058A1">
        <w:rPr>
          <w:rFonts w:cstheme="minorHAnsi"/>
        </w:rPr>
        <w:br w:type="page"/>
      </w:r>
      <w:bookmarkStart w:id="22" w:name="_Toc39068103"/>
      <w:r w:rsidR="00BD50E5" w:rsidRPr="004058A1">
        <w:rPr>
          <w:rFonts w:cstheme="minorHAnsi"/>
        </w:rPr>
        <w:lastRenderedPageBreak/>
        <w:t>TITRE II - CONDITIONS GENERALES</w:t>
      </w:r>
      <w:bookmarkEnd w:id="20"/>
      <w:bookmarkEnd w:id="21"/>
      <w:bookmarkEnd w:id="22"/>
    </w:p>
    <w:p w14:paraId="12605263" w14:textId="77777777" w:rsidR="00BD50E5" w:rsidRPr="004058A1" w:rsidRDefault="00BD50E5">
      <w:pPr>
        <w:jc w:val="both"/>
        <w:rPr>
          <w:rFonts w:asciiTheme="minorHAnsi" w:hAnsiTheme="minorHAnsi" w:cstheme="minorHAnsi"/>
          <w:sz w:val="22"/>
          <w:szCs w:val="22"/>
        </w:rPr>
      </w:pPr>
    </w:p>
    <w:p w14:paraId="14455EAF" w14:textId="77777777" w:rsidR="00BD50E5" w:rsidRPr="004058A1" w:rsidRDefault="00BD50E5">
      <w:pPr>
        <w:jc w:val="both"/>
        <w:rPr>
          <w:rFonts w:asciiTheme="minorHAnsi" w:hAnsiTheme="minorHAnsi" w:cstheme="minorHAnsi"/>
          <w:sz w:val="22"/>
          <w:szCs w:val="22"/>
        </w:rPr>
      </w:pPr>
    </w:p>
    <w:p w14:paraId="444E1453" w14:textId="1AFC6267" w:rsidR="00BD50E5" w:rsidRPr="004058A1" w:rsidRDefault="00BD50E5" w:rsidP="00D12A0E">
      <w:pPr>
        <w:pStyle w:val="Titre2"/>
        <w:rPr>
          <w:rFonts w:cstheme="minorHAnsi"/>
          <w:szCs w:val="22"/>
        </w:rPr>
      </w:pPr>
      <w:bookmarkStart w:id="23" w:name="_Toc32640413"/>
      <w:bookmarkStart w:id="24" w:name="_Toc216760962"/>
      <w:bookmarkStart w:id="25" w:name="_Toc39068104"/>
      <w:r w:rsidRPr="004058A1">
        <w:rPr>
          <w:rFonts w:cstheme="minorHAnsi"/>
          <w:szCs w:val="22"/>
        </w:rPr>
        <w:t xml:space="preserve">ARTICLE </w:t>
      </w:r>
      <w:r w:rsidR="00692A99" w:rsidRPr="004058A1">
        <w:rPr>
          <w:rFonts w:cstheme="minorHAnsi"/>
          <w:szCs w:val="22"/>
        </w:rPr>
        <w:t>6</w:t>
      </w:r>
      <w:r w:rsidRPr="004058A1">
        <w:rPr>
          <w:rFonts w:cstheme="minorHAnsi"/>
          <w:szCs w:val="22"/>
        </w:rPr>
        <w:t xml:space="preserve"> - EFFET DU LIBRE USAGE DES </w:t>
      </w:r>
      <w:bookmarkEnd w:id="23"/>
      <w:bookmarkEnd w:id="24"/>
      <w:r w:rsidR="00890114">
        <w:rPr>
          <w:rFonts w:cstheme="minorHAnsi"/>
          <w:szCs w:val="22"/>
        </w:rPr>
        <w:t xml:space="preserve">LOCAUX DE </w:t>
      </w:r>
      <w:bookmarkEnd w:id="25"/>
      <w:r w:rsidR="000C1EB9">
        <w:rPr>
          <w:rFonts w:cstheme="minorHAnsi"/>
          <w:szCs w:val="22"/>
        </w:rPr>
        <w:t>LA PERSONNE PUBLIQUE</w:t>
      </w:r>
    </w:p>
    <w:p w14:paraId="026E8933" w14:textId="77777777" w:rsidR="00BD50E5" w:rsidRPr="004058A1" w:rsidRDefault="00BD50E5">
      <w:pPr>
        <w:jc w:val="both"/>
        <w:rPr>
          <w:rFonts w:asciiTheme="minorHAnsi" w:hAnsiTheme="minorHAnsi" w:cstheme="minorHAnsi"/>
          <w:sz w:val="22"/>
          <w:szCs w:val="22"/>
        </w:rPr>
      </w:pPr>
    </w:p>
    <w:p w14:paraId="65922338" w14:textId="3A2F0FCD" w:rsidR="00BD50E5" w:rsidRPr="004058A1" w:rsidRDefault="00FB37F3">
      <w:pPr>
        <w:jc w:val="both"/>
        <w:rPr>
          <w:rFonts w:asciiTheme="minorHAnsi" w:hAnsiTheme="minorHAnsi" w:cstheme="minorHAnsi"/>
          <w:sz w:val="22"/>
          <w:szCs w:val="22"/>
        </w:rPr>
      </w:pPr>
      <w:r w:rsidRPr="004058A1">
        <w:rPr>
          <w:rFonts w:asciiTheme="minorHAnsi" w:hAnsiTheme="minorHAnsi" w:cstheme="minorHAnsi"/>
          <w:sz w:val="22"/>
          <w:szCs w:val="22"/>
        </w:rPr>
        <w:t xml:space="preserve">Le </w:t>
      </w:r>
      <w:r w:rsidR="00727B69" w:rsidRPr="004058A1">
        <w:rPr>
          <w:rFonts w:asciiTheme="minorHAnsi" w:hAnsiTheme="minorHAnsi" w:cstheme="minorHAnsi"/>
          <w:sz w:val="22"/>
          <w:szCs w:val="22"/>
        </w:rPr>
        <w:t>Titulaire</w:t>
      </w:r>
      <w:r w:rsidR="00BD50E5" w:rsidRPr="004058A1">
        <w:rPr>
          <w:rFonts w:asciiTheme="minorHAnsi" w:hAnsiTheme="minorHAnsi" w:cstheme="minorHAnsi"/>
          <w:sz w:val="22"/>
          <w:szCs w:val="22"/>
        </w:rPr>
        <w:t xml:space="preserve"> ne pourra prétendre à aucune indemnité</w:t>
      </w:r>
      <w:r w:rsidR="001F2942" w:rsidRPr="004058A1">
        <w:rPr>
          <w:rFonts w:asciiTheme="minorHAnsi" w:hAnsiTheme="minorHAnsi" w:cstheme="minorHAnsi"/>
          <w:sz w:val="22"/>
          <w:szCs w:val="22"/>
        </w:rPr>
        <w:t xml:space="preserve"> ou exonération de quelque nature que ce soit,</w:t>
      </w:r>
      <w:r w:rsidR="00BD50E5" w:rsidRPr="004058A1">
        <w:rPr>
          <w:rFonts w:asciiTheme="minorHAnsi" w:hAnsiTheme="minorHAnsi" w:cstheme="minorHAnsi"/>
          <w:sz w:val="22"/>
          <w:szCs w:val="22"/>
        </w:rPr>
        <w:t xml:space="preserve"> en raison soit de l'état des dépendances et installations du domaine </w:t>
      </w:r>
      <w:r w:rsidR="00890114">
        <w:rPr>
          <w:rFonts w:asciiTheme="minorHAnsi" w:hAnsiTheme="minorHAnsi" w:cstheme="minorHAnsi"/>
          <w:sz w:val="22"/>
          <w:szCs w:val="22"/>
        </w:rPr>
        <w:t xml:space="preserve">de </w:t>
      </w:r>
      <w:r w:rsidR="000C1EB9">
        <w:rPr>
          <w:rFonts w:asciiTheme="minorHAnsi" w:hAnsiTheme="minorHAnsi" w:cstheme="minorHAnsi"/>
          <w:sz w:val="22"/>
          <w:szCs w:val="22"/>
        </w:rPr>
        <w:t>la Personne Publique</w:t>
      </w:r>
      <w:r w:rsidR="00BD50E5" w:rsidRPr="004058A1">
        <w:rPr>
          <w:rFonts w:asciiTheme="minorHAnsi" w:hAnsiTheme="minorHAnsi" w:cstheme="minorHAnsi"/>
          <w:sz w:val="22"/>
          <w:szCs w:val="22"/>
        </w:rPr>
        <w:t xml:space="preserve">, soit des troubles et interruptions </w:t>
      </w:r>
      <w:r w:rsidR="00890114">
        <w:rPr>
          <w:rFonts w:asciiTheme="minorHAnsi" w:hAnsiTheme="minorHAnsi" w:cstheme="minorHAnsi"/>
          <w:sz w:val="22"/>
          <w:szCs w:val="22"/>
        </w:rPr>
        <w:t>de toute nature et notamment :</w:t>
      </w:r>
    </w:p>
    <w:p w14:paraId="325E164E" w14:textId="77777777" w:rsidR="00890114" w:rsidRDefault="00890114" w:rsidP="00890114">
      <w:pPr>
        <w:ind w:left="426"/>
        <w:jc w:val="both"/>
        <w:rPr>
          <w:rFonts w:asciiTheme="minorHAnsi" w:hAnsiTheme="minorHAnsi" w:cstheme="minorHAnsi"/>
          <w:sz w:val="22"/>
          <w:szCs w:val="22"/>
        </w:rPr>
      </w:pPr>
    </w:p>
    <w:p w14:paraId="5E8A7B96" w14:textId="77777777" w:rsidR="00890114" w:rsidRPr="00890114" w:rsidRDefault="00890114" w:rsidP="00890114">
      <w:pPr>
        <w:pStyle w:val="Paragraphedeliste"/>
        <w:numPr>
          <w:ilvl w:val="0"/>
          <w:numId w:val="38"/>
        </w:numPr>
        <w:jc w:val="both"/>
        <w:rPr>
          <w:rFonts w:asciiTheme="minorHAnsi" w:hAnsiTheme="minorHAnsi" w:cstheme="minorHAnsi"/>
          <w:sz w:val="22"/>
          <w:szCs w:val="22"/>
        </w:rPr>
      </w:pPr>
      <w:r w:rsidRPr="00890114">
        <w:rPr>
          <w:rFonts w:asciiTheme="minorHAnsi" w:hAnsiTheme="minorHAnsi" w:cstheme="minorHAnsi"/>
          <w:sz w:val="22"/>
          <w:szCs w:val="22"/>
        </w:rPr>
        <w:t>L'exécution de travaux ;</w:t>
      </w:r>
    </w:p>
    <w:p w14:paraId="01B40DC0" w14:textId="77777777" w:rsidR="00BD50E5" w:rsidRPr="004058A1" w:rsidRDefault="00BD50E5">
      <w:pPr>
        <w:jc w:val="both"/>
        <w:rPr>
          <w:rFonts w:asciiTheme="minorHAnsi" w:hAnsiTheme="minorHAnsi" w:cstheme="minorHAnsi"/>
          <w:sz w:val="22"/>
          <w:szCs w:val="22"/>
        </w:rPr>
      </w:pPr>
    </w:p>
    <w:p w14:paraId="73803392" w14:textId="77777777" w:rsidR="00BD50E5" w:rsidRPr="00890114" w:rsidRDefault="00BD50E5" w:rsidP="00890114">
      <w:pPr>
        <w:pStyle w:val="Paragraphedeliste"/>
        <w:numPr>
          <w:ilvl w:val="0"/>
          <w:numId w:val="38"/>
        </w:numPr>
        <w:jc w:val="both"/>
        <w:rPr>
          <w:rFonts w:asciiTheme="minorHAnsi" w:hAnsiTheme="minorHAnsi" w:cstheme="minorHAnsi"/>
          <w:sz w:val="22"/>
          <w:szCs w:val="22"/>
        </w:rPr>
      </w:pPr>
      <w:r w:rsidRPr="00890114">
        <w:rPr>
          <w:rFonts w:asciiTheme="minorHAnsi" w:hAnsiTheme="minorHAnsi" w:cstheme="minorHAnsi"/>
          <w:sz w:val="22"/>
          <w:szCs w:val="22"/>
        </w:rPr>
        <w:t>L'application des</w:t>
      </w:r>
      <w:r w:rsidR="00890114" w:rsidRPr="00890114">
        <w:rPr>
          <w:rFonts w:asciiTheme="minorHAnsi" w:hAnsiTheme="minorHAnsi" w:cstheme="minorHAnsi"/>
          <w:sz w:val="22"/>
          <w:szCs w:val="22"/>
        </w:rPr>
        <w:t xml:space="preserve"> mesures de sécurité ;</w:t>
      </w:r>
    </w:p>
    <w:p w14:paraId="18476A6B" w14:textId="77777777" w:rsidR="00382207" w:rsidRPr="004058A1" w:rsidRDefault="00382207" w:rsidP="00382207">
      <w:pPr>
        <w:tabs>
          <w:tab w:val="num" w:pos="426"/>
        </w:tabs>
        <w:ind w:left="426" w:hanging="426"/>
        <w:jc w:val="both"/>
        <w:rPr>
          <w:rFonts w:asciiTheme="minorHAnsi" w:hAnsiTheme="minorHAnsi" w:cstheme="minorHAnsi"/>
          <w:sz w:val="22"/>
          <w:szCs w:val="22"/>
        </w:rPr>
      </w:pPr>
    </w:p>
    <w:p w14:paraId="06CA5787" w14:textId="73B947C3" w:rsidR="00BD50E5" w:rsidRPr="00890114" w:rsidRDefault="00BD50E5" w:rsidP="00890114">
      <w:pPr>
        <w:pStyle w:val="Paragraphedeliste"/>
        <w:numPr>
          <w:ilvl w:val="0"/>
          <w:numId w:val="38"/>
        </w:numPr>
        <w:jc w:val="both"/>
        <w:rPr>
          <w:rFonts w:asciiTheme="minorHAnsi" w:hAnsiTheme="minorHAnsi" w:cstheme="minorHAnsi"/>
          <w:sz w:val="22"/>
          <w:szCs w:val="22"/>
        </w:rPr>
      </w:pPr>
      <w:r w:rsidRPr="00890114">
        <w:rPr>
          <w:rFonts w:asciiTheme="minorHAnsi" w:hAnsiTheme="minorHAnsi" w:cstheme="minorHAnsi"/>
          <w:sz w:val="22"/>
          <w:szCs w:val="22"/>
        </w:rPr>
        <w:t xml:space="preserve">Une cause quelconque, fortuite ou non, </w:t>
      </w:r>
      <w:r w:rsidR="00F47F1D" w:rsidRPr="00890114">
        <w:rPr>
          <w:rFonts w:asciiTheme="minorHAnsi" w:hAnsiTheme="minorHAnsi" w:cstheme="minorHAnsi"/>
          <w:sz w:val="22"/>
          <w:szCs w:val="22"/>
        </w:rPr>
        <w:t>résultant</w:t>
      </w:r>
      <w:r w:rsidRPr="00890114">
        <w:rPr>
          <w:rFonts w:asciiTheme="minorHAnsi" w:hAnsiTheme="minorHAnsi" w:cstheme="minorHAnsi"/>
          <w:sz w:val="22"/>
          <w:szCs w:val="22"/>
        </w:rPr>
        <w:t xml:space="preserve"> du libre usage </w:t>
      </w:r>
      <w:r w:rsidR="00890114" w:rsidRPr="00890114">
        <w:rPr>
          <w:rFonts w:asciiTheme="minorHAnsi" w:hAnsiTheme="minorHAnsi" w:cstheme="minorHAnsi"/>
          <w:sz w:val="22"/>
          <w:szCs w:val="22"/>
        </w:rPr>
        <w:t xml:space="preserve">des locaux de </w:t>
      </w:r>
      <w:r w:rsidR="009E7447">
        <w:rPr>
          <w:rFonts w:asciiTheme="minorHAnsi" w:hAnsiTheme="minorHAnsi" w:cstheme="minorHAnsi"/>
          <w:sz w:val="22"/>
          <w:szCs w:val="22"/>
        </w:rPr>
        <w:t>l</w:t>
      </w:r>
      <w:r w:rsidR="000C1EB9">
        <w:rPr>
          <w:rFonts w:asciiTheme="minorHAnsi" w:hAnsiTheme="minorHAnsi" w:cstheme="minorHAnsi"/>
          <w:sz w:val="22"/>
          <w:szCs w:val="22"/>
        </w:rPr>
        <w:t>a Personne Publique</w:t>
      </w:r>
      <w:r w:rsidR="00890114" w:rsidRPr="00890114">
        <w:rPr>
          <w:rFonts w:asciiTheme="minorHAnsi" w:hAnsiTheme="minorHAnsi" w:cstheme="minorHAnsi"/>
          <w:sz w:val="22"/>
          <w:szCs w:val="22"/>
        </w:rPr>
        <w:t xml:space="preserve"> et</w:t>
      </w:r>
      <w:r w:rsidRPr="00890114">
        <w:rPr>
          <w:rFonts w:asciiTheme="minorHAnsi" w:hAnsiTheme="minorHAnsi" w:cstheme="minorHAnsi"/>
          <w:sz w:val="22"/>
          <w:szCs w:val="22"/>
        </w:rPr>
        <w:t xml:space="preserve"> de l'exercice d</w:t>
      </w:r>
      <w:r w:rsidR="00890114" w:rsidRPr="00890114">
        <w:rPr>
          <w:rFonts w:asciiTheme="minorHAnsi" w:hAnsiTheme="minorHAnsi" w:cstheme="minorHAnsi"/>
          <w:sz w:val="22"/>
          <w:szCs w:val="22"/>
        </w:rPr>
        <w:t>e ses missions de s</w:t>
      </w:r>
      <w:r w:rsidRPr="00890114">
        <w:rPr>
          <w:rFonts w:asciiTheme="minorHAnsi" w:hAnsiTheme="minorHAnsi" w:cstheme="minorHAnsi"/>
          <w:sz w:val="22"/>
          <w:szCs w:val="22"/>
        </w:rPr>
        <w:t>er</w:t>
      </w:r>
      <w:r w:rsidR="00382207" w:rsidRPr="00890114">
        <w:rPr>
          <w:rFonts w:asciiTheme="minorHAnsi" w:hAnsiTheme="minorHAnsi" w:cstheme="minorHAnsi"/>
          <w:sz w:val="22"/>
          <w:szCs w:val="22"/>
        </w:rPr>
        <w:t>vice public ;</w:t>
      </w:r>
    </w:p>
    <w:p w14:paraId="1B8C828E" w14:textId="77777777" w:rsidR="00382207" w:rsidRPr="004058A1" w:rsidRDefault="00382207" w:rsidP="00382207">
      <w:pPr>
        <w:tabs>
          <w:tab w:val="num" w:pos="426"/>
        </w:tabs>
        <w:ind w:left="426" w:hanging="426"/>
        <w:jc w:val="both"/>
        <w:rPr>
          <w:rFonts w:asciiTheme="minorHAnsi" w:hAnsiTheme="minorHAnsi" w:cstheme="minorHAnsi"/>
          <w:sz w:val="22"/>
          <w:szCs w:val="22"/>
        </w:rPr>
      </w:pPr>
    </w:p>
    <w:p w14:paraId="78793103" w14:textId="77777777" w:rsidR="00547D72" w:rsidRPr="00890114" w:rsidRDefault="002E6834" w:rsidP="00890114">
      <w:pPr>
        <w:pStyle w:val="Paragraphedeliste"/>
        <w:numPr>
          <w:ilvl w:val="0"/>
          <w:numId w:val="38"/>
        </w:numPr>
        <w:jc w:val="both"/>
        <w:rPr>
          <w:rFonts w:asciiTheme="minorHAnsi" w:hAnsiTheme="minorHAnsi" w:cstheme="minorHAnsi"/>
          <w:sz w:val="22"/>
          <w:szCs w:val="22"/>
        </w:rPr>
      </w:pPr>
      <w:r w:rsidRPr="00890114">
        <w:rPr>
          <w:rFonts w:asciiTheme="minorHAnsi" w:hAnsiTheme="minorHAnsi" w:cstheme="minorHAnsi"/>
          <w:sz w:val="22"/>
          <w:szCs w:val="22"/>
        </w:rPr>
        <w:t>Les c</w:t>
      </w:r>
      <w:r w:rsidR="00AB4CF0" w:rsidRPr="00890114">
        <w:rPr>
          <w:rFonts w:asciiTheme="minorHAnsi" w:hAnsiTheme="minorHAnsi" w:cstheme="minorHAnsi"/>
          <w:sz w:val="22"/>
          <w:szCs w:val="22"/>
        </w:rPr>
        <w:t>as de force majeure</w:t>
      </w:r>
      <w:r w:rsidR="0099340E" w:rsidRPr="00890114">
        <w:rPr>
          <w:rFonts w:asciiTheme="minorHAnsi" w:hAnsiTheme="minorHAnsi" w:cstheme="minorHAnsi"/>
          <w:sz w:val="22"/>
          <w:szCs w:val="22"/>
        </w:rPr>
        <w:t> ;</w:t>
      </w:r>
    </w:p>
    <w:p w14:paraId="5C5A3F77" w14:textId="77777777" w:rsidR="00890114" w:rsidRDefault="00890114" w:rsidP="00890114">
      <w:pPr>
        <w:ind w:left="426"/>
        <w:jc w:val="both"/>
        <w:rPr>
          <w:rFonts w:asciiTheme="minorHAnsi" w:hAnsiTheme="minorHAnsi" w:cstheme="minorHAnsi"/>
          <w:sz w:val="22"/>
          <w:szCs w:val="22"/>
        </w:rPr>
      </w:pPr>
    </w:p>
    <w:p w14:paraId="0D41B058" w14:textId="1F0A9EFE" w:rsidR="00890114" w:rsidRPr="00890114" w:rsidRDefault="00890114" w:rsidP="00890114">
      <w:pPr>
        <w:pStyle w:val="Paragraphedeliste"/>
        <w:numPr>
          <w:ilvl w:val="0"/>
          <w:numId w:val="37"/>
        </w:numPr>
        <w:jc w:val="both"/>
        <w:rPr>
          <w:rFonts w:asciiTheme="minorHAnsi" w:hAnsiTheme="minorHAnsi" w:cstheme="minorHAnsi"/>
          <w:sz w:val="22"/>
          <w:szCs w:val="22"/>
        </w:rPr>
      </w:pPr>
      <w:r w:rsidRPr="00890114">
        <w:rPr>
          <w:rFonts w:asciiTheme="minorHAnsi" w:hAnsiTheme="minorHAnsi" w:cstheme="minorHAnsi"/>
          <w:sz w:val="22"/>
          <w:szCs w:val="22"/>
        </w:rPr>
        <w:t xml:space="preserve">L’installation de toute solution de restauration en dehors du domaine de </w:t>
      </w:r>
      <w:r w:rsidR="000C1EB9">
        <w:rPr>
          <w:rFonts w:asciiTheme="minorHAnsi" w:hAnsiTheme="minorHAnsi" w:cstheme="minorHAnsi"/>
          <w:sz w:val="22"/>
          <w:szCs w:val="22"/>
        </w:rPr>
        <w:t>la Personne Publique</w:t>
      </w:r>
      <w:r>
        <w:rPr>
          <w:rFonts w:asciiTheme="minorHAnsi" w:hAnsiTheme="minorHAnsi" w:cstheme="minorHAnsi"/>
          <w:sz w:val="22"/>
          <w:szCs w:val="22"/>
        </w:rPr>
        <w:t> ;</w:t>
      </w:r>
    </w:p>
    <w:p w14:paraId="2C16D9F7" w14:textId="77777777" w:rsidR="00C30B27" w:rsidRPr="004058A1" w:rsidRDefault="00C30B27" w:rsidP="00382207">
      <w:pPr>
        <w:tabs>
          <w:tab w:val="num" w:pos="426"/>
        </w:tabs>
        <w:ind w:left="426" w:hanging="426"/>
        <w:jc w:val="both"/>
        <w:rPr>
          <w:rFonts w:asciiTheme="minorHAnsi" w:hAnsiTheme="minorHAnsi" w:cstheme="minorHAnsi"/>
          <w:sz w:val="22"/>
          <w:szCs w:val="22"/>
        </w:rPr>
      </w:pPr>
    </w:p>
    <w:p w14:paraId="03B4A2D7" w14:textId="77777777" w:rsidR="00CA73A6" w:rsidRPr="004058A1" w:rsidRDefault="00CA73A6" w:rsidP="00382207">
      <w:pPr>
        <w:tabs>
          <w:tab w:val="num" w:pos="426"/>
        </w:tabs>
        <w:ind w:left="426" w:hanging="426"/>
        <w:jc w:val="both"/>
        <w:rPr>
          <w:rFonts w:asciiTheme="minorHAnsi" w:hAnsiTheme="minorHAnsi" w:cstheme="minorHAnsi"/>
          <w:sz w:val="22"/>
          <w:szCs w:val="22"/>
        </w:rPr>
      </w:pPr>
    </w:p>
    <w:p w14:paraId="43D7B7DF" w14:textId="77777777" w:rsidR="00BD50E5" w:rsidRPr="004058A1" w:rsidRDefault="00542A8A" w:rsidP="00D12A0E">
      <w:pPr>
        <w:pStyle w:val="Titre2"/>
        <w:rPr>
          <w:rFonts w:cstheme="minorHAnsi"/>
          <w:szCs w:val="22"/>
        </w:rPr>
      </w:pPr>
      <w:bookmarkStart w:id="26" w:name="_Toc32640414"/>
      <w:bookmarkStart w:id="27" w:name="_Toc216760963"/>
      <w:bookmarkStart w:id="28" w:name="_Toc39068105"/>
      <w:r w:rsidRPr="004058A1">
        <w:rPr>
          <w:rFonts w:cstheme="minorHAnsi"/>
          <w:szCs w:val="22"/>
        </w:rPr>
        <w:t xml:space="preserve">ARTICLE </w:t>
      </w:r>
      <w:r w:rsidR="00692A99" w:rsidRPr="004058A1">
        <w:rPr>
          <w:rFonts w:cstheme="minorHAnsi"/>
          <w:szCs w:val="22"/>
        </w:rPr>
        <w:t>7</w:t>
      </w:r>
      <w:r w:rsidR="00BD50E5" w:rsidRPr="004058A1">
        <w:rPr>
          <w:rFonts w:cstheme="minorHAnsi"/>
          <w:szCs w:val="22"/>
        </w:rPr>
        <w:t xml:space="preserve"> –</w:t>
      </w:r>
      <w:bookmarkEnd w:id="26"/>
      <w:r w:rsidR="002E6834" w:rsidRPr="004058A1">
        <w:rPr>
          <w:rFonts w:cstheme="minorHAnsi"/>
          <w:szCs w:val="22"/>
        </w:rPr>
        <w:t xml:space="preserve"> </w:t>
      </w:r>
      <w:r w:rsidR="005B2BDC" w:rsidRPr="004058A1">
        <w:rPr>
          <w:rFonts w:cstheme="minorHAnsi"/>
          <w:szCs w:val="22"/>
        </w:rPr>
        <w:t xml:space="preserve">DISPOSITIONS GENERALES - </w:t>
      </w:r>
      <w:r w:rsidR="00BD50E5" w:rsidRPr="004058A1">
        <w:rPr>
          <w:rFonts w:cstheme="minorHAnsi"/>
          <w:szCs w:val="22"/>
        </w:rPr>
        <w:t>CADRE REGLEMENTAIRE</w:t>
      </w:r>
      <w:bookmarkEnd w:id="27"/>
      <w:bookmarkEnd w:id="28"/>
    </w:p>
    <w:p w14:paraId="45B5AE78" w14:textId="77777777" w:rsidR="00BD50E5" w:rsidRPr="004058A1" w:rsidRDefault="00BD50E5">
      <w:pPr>
        <w:jc w:val="both"/>
        <w:rPr>
          <w:rFonts w:asciiTheme="minorHAnsi" w:hAnsiTheme="minorHAnsi" w:cstheme="minorHAnsi"/>
          <w:sz w:val="22"/>
          <w:szCs w:val="22"/>
        </w:rPr>
      </w:pPr>
    </w:p>
    <w:p w14:paraId="65F2FDDE" w14:textId="77777777" w:rsidR="00481775" w:rsidRPr="00481775" w:rsidRDefault="00481775" w:rsidP="00481775">
      <w:pPr>
        <w:jc w:val="both"/>
        <w:rPr>
          <w:rFonts w:asciiTheme="minorHAnsi" w:hAnsiTheme="minorHAnsi" w:cstheme="minorHAnsi"/>
          <w:sz w:val="22"/>
          <w:szCs w:val="22"/>
        </w:rPr>
      </w:pPr>
      <w:r w:rsidRPr="00481775">
        <w:rPr>
          <w:rFonts w:asciiTheme="minorHAnsi" w:hAnsiTheme="minorHAnsi" w:cstheme="minorHAnsi"/>
          <w:sz w:val="22"/>
          <w:szCs w:val="22"/>
        </w:rPr>
        <w:t xml:space="preserve">Il est entendu que les denrées alimentaires commercialisées par le </w:t>
      </w:r>
      <w:r>
        <w:rPr>
          <w:rFonts w:asciiTheme="minorHAnsi" w:hAnsiTheme="minorHAnsi" w:cstheme="minorHAnsi"/>
          <w:sz w:val="22"/>
          <w:szCs w:val="22"/>
        </w:rPr>
        <w:t>Titulaire</w:t>
      </w:r>
      <w:r w:rsidRPr="00481775">
        <w:rPr>
          <w:rFonts w:asciiTheme="minorHAnsi" w:hAnsiTheme="minorHAnsi" w:cstheme="minorHAnsi"/>
          <w:sz w:val="22"/>
          <w:szCs w:val="22"/>
        </w:rPr>
        <w:t xml:space="preserve"> sont des produits de qualité, conformes aux réglementations en vigueur.</w:t>
      </w:r>
    </w:p>
    <w:p w14:paraId="36022A68" w14:textId="77777777" w:rsidR="00481775" w:rsidRPr="00481775" w:rsidRDefault="00481775" w:rsidP="00481775">
      <w:pPr>
        <w:jc w:val="both"/>
        <w:rPr>
          <w:rFonts w:asciiTheme="minorHAnsi" w:hAnsiTheme="minorHAnsi" w:cstheme="minorHAnsi"/>
          <w:sz w:val="22"/>
          <w:szCs w:val="22"/>
        </w:rPr>
      </w:pPr>
    </w:p>
    <w:p w14:paraId="0C219BD2" w14:textId="77777777" w:rsidR="00481775" w:rsidRPr="00481775" w:rsidRDefault="00481775" w:rsidP="00481775">
      <w:pPr>
        <w:jc w:val="both"/>
        <w:rPr>
          <w:rFonts w:asciiTheme="minorHAnsi" w:hAnsiTheme="minorHAnsi" w:cstheme="minorHAnsi"/>
          <w:sz w:val="22"/>
          <w:szCs w:val="22"/>
        </w:rPr>
      </w:pPr>
      <w:r w:rsidRPr="00481775">
        <w:rPr>
          <w:rFonts w:asciiTheme="minorHAnsi" w:hAnsiTheme="minorHAnsi" w:cstheme="minorHAnsi"/>
          <w:sz w:val="22"/>
          <w:szCs w:val="22"/>
        </w:rPr>
        <w:t>L’ensemble des prestations prévues est soumis aux prescriptions réglementant l’hygiène des aliments remis directement aux consommateurs.</w:t>
      </w:r>
    </w:p>
    <w:p w14:paraId="00637812" w14:textId="77777777" w:rsidR="00481775" w:rsidRPr="00481775" w:rsidRDefault="00481775" w:rsidP="00481775">
      <w:pPr>
        <w:jc w:val="both"/>
        <w:rPr>
          <w:rFonts w:asciiTheme="minorHAnsi" w:hAnsiTheme="minorHAnsi" w:cstheme="minorHAnsi"/>
          <w:sz w:val="22"/>
          <w:szCs w:val="22"/>
        </w:rPr>
      </w:pPr>
    </w:p>
    <w:p w14:paraId="03020789" w14:textId="77777777" w:rsidR="00BD50E5" w:rsidRPr="004058A1" w:rsidRDefault="00481775" w:rsidP="00481775">
      <w:pPr>
        <w:jc w:val="both"/>
        <w:rPr>
          <w:rFonts w:asciiTheme="minorHAnsi" w:hAnsiTheme="minorHAnsi" w:cstheme="minorHAnsi"/>
          <w:sz w:val="22"/>
          <w:szCs w:val="22"/>
        </w:rPr>
      </w:pPr>
      <w:r w:rsidRPr="00481775">
        <w:rPr>
          <w:rFonts w:asciiTheme="minorHAnsi" w:hAnsiTheme="minorHAnsi" w:cstheme="minorHAnsi"/>
          <w:sz w:val="22"/>
          <w:szCs w:val="22"/>
        </w:rPr>
        <w:t xml:space="preserve">Il est précisé que </w:t>
      </w:r>
      <w:r>
        <w:rPr>
          <w:rFonts w:asciiTheme="minorHAnsi" w:hAnsiTheme="minorHAnsi" w:cstheme="minorHAnsi"/>
          <w:sz w:val="22"/>
          <w:szCs w:val="22"/>
        </w:rPr>
        <w:t>le Titulaire</w:t>
      </w:r>
      <w:r w:rsidRPr="00481775">
        <w:rPr>
          <w:rFonts w:asciiTheme="minorHAnsi" w:hAnsiTheme="minorHAnsi" w:cstheme="minorHAnsi"/>
          <w:sz w:val="22"/>
          <w:szCs w:val="22"/>
        </w:rPr>
        <w:t xml:space="preserve"> devra satisfaire à toutes les obligations nécessaires à l’exercice de son commerce, qu’il devra tout comme ses employés, se conformer aux lois et règlements en vigueur, notamment à la réglementation relative à l’hygiène des produits présentés à la vente, à la réglementation en matière de salubrité publique et à la réglementation en matière de sécurité incendie.</w:t>
      </w:r>
    </w:p>
    <w:p w14:paraId="7FE7C0B3" w14:textId="77777777" w:rsidR="00D01320" w:rsidRPr="004058A1" w:rsidRDefault="00D01320" w:rsidP="00D01320">
      <w:pPr>
        <w:jc w:val="both"/>
        <w:rPr>
          <w:rFonts w:asciiTheme="minorHAnsi" w:hAnsiTheme="minorHAnsi" w:cstheme="minorHAnsi"/>
          <w:sz w:val="22"/>
          <w:szCs w:val="22"/>
        </w:rPr>
      </w:pPr>
    </w:p>
    <w:p w14:paraId="78D88880" w14:textId="77777777" w:rsidR="00CA73A6" w:rsidRPr="004058A1" w:rsidRDefault="00CA73A6" w:rsidP="00D01320">
      <w:pPr>
        <w:jc w:val="both"/>
        <w:rPr>
          <w:rFonts w:asciiTheme="minorHAnsi" w:hAnsiTheme="minorHAnsi" w:cstheme="minorHAnsi"/>
          <w:sz w:val="22"/>
          <w:szCs w:val="22"/>
        </w:rPr>
      </w:pPr>
    </w:p>
    <w:p w14:paraId="25F98FA9" w14:textId="77777777" w:rsidR="00BD50E5" w:rsidRPr="004058A1" w:rsidRDefault="00A97A88" w:rsidP="00D12A0E">
      <w:pPr>
        <w:pStyle w:val="Titre2"/>
        <w:rPr>
          <w:rFonts w:cstheme="minorHAnsi"/>
          <w:szCs w:val="22"/>
        </w:rPr>
      </w:pPr>
      <w:bookmarkStart w:id="29" w:name="_Toc32640415"/>
      <w:bookmarkStart w:id="30" w:name="_Toc216760964"/>
      <w:bookmarkStart w:id="31" w:name="_Toc39068106"/>
      <w:r w:rsidRPr="004058A1">
        <w:rPr>
          <w:rFonts w:cstheme="minorHAnsi"/>
          <w:szCs w:val="22"/>
        </w:rPr>
        <w:t xml:space="preserve">ARTICLE </w:t>
      </w:r>
      <w:r w:rsidR="00481775">
        <w:rPr>
          <w:rFonts w:cstheme="minorHAnsi"/>
          <w:szCs w:val="22"/>
        </w:rPr>
        <w:t>8</w:t>
      </w:r>
      <w:r w:rsidR="00D1424B" w:rsidRPr="004058A1">
        <w:rPr>
          <w:rFonts w:cstheme="minorHAnsi"/>
          <w:szCs w:val="22"/>
        </w:rPr>
        <w:t xml:space="preserve"> - USAGE DE L’ESPACE</w:t>
      </w:r>
      <w:r w:rsidR="00BD50E5" w:rsidRPr="004058A1">
        <w:rPr>
          <w:rFonts w:cstheme="minorHAnsi"/>
          <w:szCs w:val="22"/>
        </w:rPr>
        <w:t xml:space="preserve"> OCCUPE</w:t>
      </w:r>
      <w:bookmarkEnd w:id="29"/>
      <w:bookmarkEnd w:id="30"/>
      <w:bookmarkEnd w:id="31"/>
    </w:p>
    <w:p w14:paraId="7209154B" w14:textId="77777777" w:rsidR="00A97A88" w:rsidRPr="004058A1" w:rsidRDefault="00A97A88">
      <w:pPr>
        <w:jc w:val="both"/>
        <w:rPr>
          <w:rFonts w:asciiTheme="minorHAnsi" w:hAnsiTheme="minorHAnsi" w:cstheme="minorHAnsi"/>
          <w:sz w:val="22"/>
          <w:szCs w:val="22"/>
        </w:rPr>
      </w:pPr>
    </w:p>
    <w:p w14:paraId="6182C259" w14:textId="77777777" w:rsidR="00BD50E5" w:rsidRPr="004058A1" w:rsidRDefault="00D1424B">
      <w:pPr>
        <w:jc w:val="both"/>
        <w:rPr>
          <w:rFonts w:asciiTheme="minorHAnsi" w:hAnsiTheme="minorHAnsi" w:cstheme="minorHAnsi"/>
          <w:sz w:val="22"/>
          <w:szCs w:val="22"/>
        </w:rPr>
      </w:pPr>
      <w:r w:rsidRPr="004058A1">
        <w:rPr>
          <w:rFonts w:asciiTheme="minorHAnsi" w:hAnsiTheme="minorHAnsi" w:cstheme="minorHAnsi"/>
          <w:sz w:val="22"/>
          <w:szCs w:val="22"/>
        </w:rPr>
        <w:t xml:space="preserve">Il est interdit au </w:t>
      </w:r>
      <w:r w:rsidR="00727B69" w:rsidRPr="004058A1">
        <w:rPr>
          <w:rFonts w:asciiTheme="minorHAnsi" w:hAnsiTheme="minorHAnsi" w:cstheme="minorHAnsi"/>
          <w:sz w:val="22"/>
          <w:szCs w:val="22"/>
        </w:rPr>
        <w:t>Titulaire</w:t>
      </w:r>
      <w:r w:rsidRPr="004058A1">
        <w:rPr>
          <w:rFonts w:asciiTheme="minorHAnsi" w:hAnsiTheme="minorHAnsi" w:cstheme="minorHAnsi"/>
          <w:sz w:val="22"/>
          <w:szCs w:val="22"/>
        </w:rPr>
        <w:t xml:space="preserve"> de faire de</w:t>
      </w:r>
      <w:r w:rsidR="00313ECB" w:rsidRPr="004058A1">
        <w:rPr>
          <w:rFonts w:asciiTheme="minorHAnsi" w:hAnsiTheme="minorHAnsi" w:cstheme="minorHAnsi"/>
          <w:sz w:val="22"/>
          <w:szCs w:val="22"/>
        </w:rPr>
        <w:t xml:space="preserve">s </w:t>
      </w:r>
      <w:r w:rsidRPr="004058A1">
        <w:rPr>
          <w:rFonts w:asciiTheme="minorHAnsi" w:hAnsiTheme="minorHAnsi" w:cstheme="minorHAnsi"/>
          <w:sz w:val="22"/>
          <w:szCs w:val="22"/>
        </w:rPr>
        <w:t>espace</w:t>
      </w:r>
      <w:r w:rsidR="00313ECB" w:rsidRPr="004058A1">
        <w:rPr>
          <w:rFonts w:asciiTheme="minorHAnsi" w:hAnsiTheme="minorHAnsi" w:cstheme="minorHAnsi"/>
          <w:sz w:val="22"/>
          <w:szCs w:val="22"/>
        </w:rPr>
        <w:t>s</w:t>
      </w:r>
      <w:r w:rsidRPr="004058A1">
        <w:rPr>
          <w:rFonts w:asciiTheme="minorHAnsi" w:hAnsiTheme="minorHAnsi" w:cstheme="minorHAnsi"/>
          <w:sz w:val="22"/>
          <w:szCs w:val="22"/>
        </w:rPr>
        <w:t xml:space="preserve"> occupé</w:t>
      </w:r>
      <w:r w:rsidR="00313ECB" w:rsidRPr="004058A1">
        <w:rPr>
          <w:rFonts w:asciiTheme="minorHAnsi" w:hAnsiTheme="minorHAnsi" w:cstheme="minorHAnsi"/>
          <w:sz w:val="22"/>
          <w:szCs w:val="22"/>
        </w:rPr>
        <w:t>s</w:t>
      </w:r>
      <w:r w:rsidR="00BD50E5" w:rsidRPr="004058A1">
        <w:rPr>
          <w:rFonts w:asciiTheme="minorHAnsi" w:hAnsiTheme="minorHAnsi" w:cstheme="minorHAnsi"/>
          <w:sz w:val="22"/>
          <w:szCs w:val="22"/>
        </w:rPr>
        <w:t xml:space="preserve"> un usage qui ne corresponde pas à l'objet de l'autorisation et </w:t>
      </w:r>
      <w:r w:rsidRPr="004058A1">
        <w:rPr>
          <w:rFonts w:asciiTheme="minorHAnsi" w:hAnsiTheme="minorHAnsi" w:cstheme="minorHAnsi"/>
          <w:sz w:val="22"/>
          <w:szCs w:val="22"/>
        </w:rPr>
        <w:t>à la destination des lieux tel</w:t>
      </w:r>
      <w:r w:rsidR="00BD50E5" w:rsidRPr="004058A1">
        <w:rPr>
          <w:rFonts w:asciiTheme="minorHAnsi" w:hAnsiTheme="minorHAnsi" w:cstheme="minorHAnsi"/>
          <w:sz w:val="22"/>
          <w:szCs w:val="22"/>
        </w:rPr>
        <w:t>s qu'ils sont prévus</w:t>
      </w:r>
      <w:r w:rsidR="00542A6E" w:rsidRPr="004058A1">
        <w:rPr>
          <w:rFonts w:asciiTheme="minorHAnsi" w:hAnsiTheme="minorHAnsi" w:cstheme="minorHAnsi"/>
          <w:sz w:val="22"/>
          <w:szCs w:val="22"/>
        </w:rPr>
        <w:t xml:space="preserve"> dans la présente convention</w:t>
      </w:r>
      <w:r w:rsidR="00BD50E5" w:rsidRPr="004058A1">
        <w:rPr>
          <w:rFonts w:asciiTheme="minorHAnsi" w:hAnsiTheme="minorHAnsi" w:cstheme="minorHAnsi"/>
          <w:sz w:val="22"/>
          <w:szCs w:val="22"/>
        </w:rPr>
        <w:t>.</w:t>
      </w:r>
    </w:p>
    <w:p w14:paraId="7066C3F2" w14:textId="77777777" w:rsidR="00EA1703" w:rsidRPr="004058A1" w:rsidRDefault="00EA1703" w:rsidP="00EA1703">
      <w:pPr>
        <w:jc w:val="both"/>
        <w:rPr>
          <w:rFonts w:asciiTheme="minorHAnsi" w:hAnsiTheme="minorHAnsi" w:cstheme="minorHAnsi"/>
          <w:sz w:val="22"/>
          <w:szCs w:val="22"/>
        </w:rPr>
      </w:pPr>
    </w:p>
    <w:p w14:paraId="3177FF2B" w14:textId="3F615AF0" w:rsidR="00EA1703" w:rsidRPr="004058A1" w:rsidRDefault="00EA1703" w:rsidP="00EA1703">
      <w:pPr>
        <w:jc w:val="both"/>
        <w:rPr>
          <w:rFonts w:asciiTheme="minorHAnsi" w:hAnsiTheme="minorHAnsi" w:cstheme="minorHAnsi"/>
          <w:sz w:val="22"/>
          <w:szCs w:val="22"/>
        </w:rPr>
      </w:pPr>
      <w:r w:rsidRPr="004058A1">
        <w:rPr>
          <w:rFonts w:asciiTheme="minorHAnsi" w:hAnsiTheme="minorHAnsi" w:cstheme="minorHAnsi"/>
          <w:sz w:val="22"/>
          <w:szCs w:val="22"/>
        </w:rPr>
        <w:t xml:space="preserve">L'activité autorisée doit se poursuivre dans des conditions telles qu'elle ne </w:t>
      </w:r>
      <w:r w:rsidR="00B81D78" w:rsidRPr="004058A1">
        <w:rPr>
          <w:rFonts w:asciiTheme="minorHAnsi" w:hAnsiTheme="minorHAnsi" w:cstheme="minorHAnsi"/>
          <w:sz w:val="22"/>
          <w:szCs w:val="22"/>
        </w:rPr>
        <w:t xml:space="preserve">constitue pas un risque d’accident </w:t>
      </w:r>
      <w:r w:rsidRPr="004058A1">
        <w:rPr>
          <w:rFonts w:asciiTheme="minorHAnsi" w:hAnsiTheme="minorHAnsi" w:cstheme="minorHAnsi"/>
          <w:sz w:val="22"/>
          <w:szCs w:val="22"/>
        </w:rPr>
        <w:t xml:space="preserve">ou de dommage </w:t>
      </w:r>
      <w:r w:rsidR="00B62E9C">
        <w:rPr>
          <w:rFonts w:asciiTheme="minorHAnsi" w:hAnsiTheme="minorHAnsi" w:cstheme="minorHAnsi"/>
          <w:sz w:val="22"/>
          <w:szCs w:val="22"/>
        </w:rPr>
        <w:t xml:space="preserve">pour la </w:t>
      </w:r>
      <w:r w:rsidR="006B7881">
        <w:rPr>
          <w:rFonts w:asciiTheme="minorHAnsi" w:hAnsiTheme="minorHAnsi" w:cstheme="minorHAnsi"/>
          <w:sz w:val="22"/>
          <w:szCs w:val="22"/>
        </w:rPr>
        <w:t>Personne Publique</w:t>
      </w:r>
      <w:r w:rsidR="00B81D78" w:rsidRPr="004058A1">
        <w:rPr>
          <w:rFonts w:asciiTheme="minorHAnsi" w:hAnsiTheme="minorHAnsi" w:cstheme="minorHAnsi"/>
          <w:sz w:val="22"/>
          <w:szCs w:val="22"/>
        </w:rPr>
        <w:t xml:space="preserve">, </w:t>
      </w:r>
      <w:r w:rsidR="00B62E9C">
        <w:rPr>
          <w:rFonts w:asciiTheme="minorHAnsi" w:hAnsiTheme="minorHAnsi" w:cstheme="minorHAnsi"/>
          <w:sz w:val="22"/>
          <w:szCs w:val="22"/>
        </w:rPr>
        <w:t>l</w:t>
      </w:r>
      <w:r w:rsidR="00B81D78" w:rsidRPr="004058A1">
        <w:rPr>
          <w:rFonts w:asciiTheme="minorHAnsi" w:hAnsiTheme="minorHAnsi" w:cstheme="minorHAnsi"/>
          <w:sz w:val="22"/>
          <w:szCs w:val="22"/>
        </w:rPr>
        <w:t xml:space="preserve">es usagers ou </w:t>
      </w:r>
      <w:r w:rsidR="00B62E9C">
        <w:rPr>
          <w:rFonts w:asciiTheme="minorHAnsi" w:hAnsiTheme="minorHAnsi" w:cstheme="minorHAnsi"/>
          <w:sz w:val="22"/>
          <w:szCs w:val="22"/>
        </w:rPr>
        <w:t>l</w:t>
      </w:r>
      <w:r w:rsidR="00B81D78" w:rsidRPr="004058A1">
        <w:rPr>
          <w:rFonts w:asciiTheme="minorHAnsi" w:hAnsiTheme="minorHAnsi" w:cstheme="minorHAnsi"/>
          <w:sz w:val="22"/>
          <w:szCs w:val="22"/>
        </w:rPr>
        <w:t>es tiers et</w:t>
      </w:r>
      <w:r w:rsidRPr="004058A1">
        <w:rPr>
          <w:rFonts w:asciiTheme="minorHAnsi" w:hAnsiTheme="minorHAnsi" w:cstheme="minorHAnsi"/>
          <w:sz w:val="22"/>
          <w:szCs w:val="22"/>
        </w:rPr>
        <w:t xml:space="preserve"> qu'elle ne crée pas de risque ou de gêne pour </w:t>
      </w:r>
      <w:r w:rsidR="00481775">
        <w:rPr>
          <w:rFonts w:asciiTheme="minorHAnsi" w:hAnsiTheme="minorHAnsi" w:cstheme="minorHAnsi"/>
          <w:sz w:val="22"/>
          <w:szCs w:val="22"/>
        </w:rPr>
        <w:t xml:space="preserve">le bon fonctionnement des installations </w:t>
      </w:r>
      <w:r w:rsidR="00B62E9C">
        <w:rPr>
          <w:rFonts w:asciiTheme="minorHAnsi" w:hAnsiTheme="minorHAnsi" w:cstheme="minorHAnsi"/>
          <w:sz w:val="22"/>
          <w:szCs w:val="22"/>
        </w:rPr>
        <w:t>de la Personne Publique.</w:t>
      </w:r>
    </w:p>
    <w:p w14:paraId="6384EFF5" w14:textId="77777777" w:rsidR="00BD50E5" w:rsidRPr="004058A1" w:rsidRDefault="00BD50E5">
      <w:pPr>
        <w:jc w:val="both"/>
        <w:rPr>
          <w:rFonts w:asciiTheme="minorHAnsi" w:hAnsiTheme="minorHAnsi" w:cstheme="minorHAnsi"/>
          <w:sz w:val="22"/>
          <w:szCs w:val="22"/>
        </w:rPr>
      </w:pPr>
    </w:p>
    <w:p w14:paraId="7DF673F3" w14:textId="77777777" w:rsidR="00BD50E5" w:rsidRPr="004058A1" w:rsidRDefault="0072392F">
      <w:pPr>
        <w:jc w:val="both"/>
        <w:rPr>
          <w:rFonts w:asciiTheme="minorHAnsi" w:hAnsiTheme="minorHAnsi" w:cstheme="minorHAnsi"/>
          <w:sz w:val="22"/>
          <w:szCs w:val="22"/>
        </w:rPr>
      </w:pPr>
      <w:r w:rsidRPr="004058A1">
        <w:rPr>
          <w:rFonts w:asciiTheme="minorHAnsi" w:hAnsiTheme="minorHAnsi" w:cstheme="minorHAnsi"/>
          <w:sz w:val="22"/>
          <w:szCs w:val="22"/>
        </w:rPr>
        <w:t xml:space="preserve">Le </w:t>
      </w:r>
      <w:r w:rsidR="00727B69" w:rsidRPr="004058A1">
        <w:rPr>
          <w:rFonts w:asciiTheme="minorHAnsi" w:hAnsiTheme="minorHAnsi" w:cstheme="minorHAnsi"/>
          <w:sz w:val="22"/>
          <w:szCs w:val="22"/>
        </w:rPr>
        <w:t>Titulaire</w:t>
      </w:r>
      <w:r w:rsidR="00BD50E5" w:rsidRPr="004058A1">
        <w:rPr>
          <w:rFonts w:asciiTheme="minorHAnsi" w:hAnsiTheme="minorHAnsi" w:cstheme="minorHAnsi"/>
          <w:sz w:val="22"/>
          <w:szCs w:val="22"/>
        </w:rPr>
        <w:t xml:space="preserve"> s’engage à maintenir en bon état et à e</w:t>
      </w:r>
      <w:r w:rsidR="002C278A" w:rsidRPr="004058A1">
        <w:rPr>
          <w:rFonts w:asciiTheme="minorHAnsi" w:hAnsiTheme="minorHAnsi" w:cstheme="minorHAnsi"/>
          <w:sz w:val="22"/>
          <w:szCs w:val="22"/>
        </w:rPr>
        <w:t xml:space="preserve">ntretenir les </w:t>
      </w:r>
      <w:r w:rsidRPr="004058A1">
        <w:rPr>
          <w:rFonts w:asciiTheme="minorHAnsi" w:hAnsiTheme="minorHAnsi" w:cstheme="minorHAnsi"/>
          <w:sz w:val="22"/>
          <w:szCs w:val="22"/>
        </w:rPr>
        <w:t>espace</w:t>
      </w:r>
      <w:r w:rsidR="002C278A" w:rsidRPr="004058A1">
        <w:rPr>
          <w:rFonts w:asciiTheme="minorHAnsi" w:hAnsiTheme="minorHAnsi" w:cstheme="minorHAnsi"/>
          <w:sz w:val="22"/>
          <w:szCs w:val="22"/>
        </w:rPr>
        <w:t>s</w:t>
      </w:r>
      <w:r w:rsidR="00BD50E5" w:rsidRPr="004058A1">
        <w:rPr>
          <w:rFonts w:asciiTheme="minorHAnsi" w:hAnsiTheme="minorHAnsi" w:cstheme="minorHAnsi"/>
          <w:sz w:val="22"/>
          <w:szCs w:val="22"/>
        </w:rPr>
        <w:t xml:space="preserve"> mis à sa disposition.</w:t>
      </w:r>
    </w:p>
    <w:p w14:paraId="72CB2B55" w14:textId="77777777" w:rsidR="00BD50E5" w:rsidRPr="004058A1" w:rsidRDefault="00BD50E5">
      <w:pPr>
        <w:jc w:val="both"/>
        <w:rPr>
          <w:rFonts w:asciiTheme="minorHAnsi" w:hAnsiTheme="minorHAnsi" w:cstheme="minorHAnsi"/>
          <w:sz w:val="22"/>
          <w:szCs w:val="22"/>
        </w:rPr>
      </w:pPr>
    </w:p>
    <w:p w14:paraId="774A5808" w14:textId="2CD183CA" w:rsidR="00BD50E5" w:rsidRPr="004058A1" w:rsidRDefault="00BD50E5">
      <w:pPr>
        <w:jc w:val="both"/>
        <w:rPr>
          <w:rFonts w:asciiTheme="minorHAnsi" w:hAnsiTheme="minorHAnsi" w:cstheme="minorHAnsi"/>
          <w:sz w:val="22"/>
          <w:szCs w:val="22"/>
        </w:rPr>
      </w:pPr>
      <w:r w:rsidRPr="004058A1">
        <w:rPr>
          <w:rFonts w:asciiTheme="minorHAnsi" w:hAnsiTheme="minorHAnsi" w:cstheme="minorHAnsi"/>
          <w:sz w:val="22"/>
          <w:szCs w:val="22"/>
        </w:rPr>
        <w:t>La présente auto</w:t>
      </w:r>
      <w:r w:rsidR="00D1424B" w:rsidRPr="004058A1">
        <w:rPr>
          <w:rFonts w:asciiTheme="minorHAnsi" w:hAnsiTheme="minorHAnsi" w:cstheme="minorHAnsi"/>
          <w:sz w:val="22"/>
          <w:szCs w:val="22"/>
        </w:rPr>
        <w:t>ris</w:t>
      </w:r>
      <w:r w:rsidR="0072392F" w:rsidRPr="004058A1">
        <w:rPr>
          <w:rFonts w:asciiTheme="minorHAnsi" w:hAnsiTheme="minorHAnsi" w:cstheme="minorHAnsi"/>
          <w:sz w:val="22"/>
          <w:szCs w:val="22"/>
        </w:rPr>
        <w:t xml:space="preserve">ation ne confère au </w:t>
      </w:r>
      <w:r w:rsidR="00727B69" w:rsidRPr="004058A1">
        <w:rPr>
          <w:rFonts w:asciiTheme="minorHAnsi" w:hAnsiTheme="minorHAnsi" w:cstheme="minorHAnsi"/>
          <w:sz w:val="22"/>
          <w:szCs w:val="22"/>
        </w:rPr>
        <w:t>Titulaire</w:t>
      </w:r>
      <w:r w:rsidRPr="004058A1">
        <w:rPr>
          <w:rFonts w:asciiTheme="minorHAnsi" w:hAnsiTheme="minorHAnsi" w:cstheme="minorHAnsi"/>
          <w:sz w:val="22"/>
          <w:szCs w:val="22"/>
        </w:rPr>
        <w:t xml:space="preserve"> aucun droit d’intervention dans les mesures générales d’exploitation, de police, de circulation, de sécurité </w:t>
      </w:r>
      <w:r w:rsidR="00542A6E" w:rsidRPr="004058A1">
        <w:rPr>
          <w:rFonts w:asciiTheme="minorHAnsi" w:hAnsiTheme="minorHAnsi" w:cstheme="minorHAnsi"/>
          <w:sz w:val="22"/>
          <w:szCs w:val="22"/>
        </w:rPr>
        <w:t>ou</w:t>
      </w:r>
      <w:r w:rsidRPr="004058A1">
        <w:rPr>
          <w:rFonts w:asciiTheme="minorHAnsi" w:hAnsiTheme="minorHAnsi" w:cstheme="minorHAnsi"/>
          <w:sz w:val="22"/>
          <w:szCs w:val="22"/>
        </w:rPr>
        <w:t xml:space="preserve"> </w:t>
      </w:r>
      <w:r w:rsidR="00542A6E" w:rsidRPr="004058A1">
        <w:rPr>
          <w:rFonts w:asciiTheme="minorHAnsi" w:hAnsiTheme="minorHAnsi" w:cstheme="minorHAnsi"/>
          <w:sz w:val="22"/>
          <w:szCs w:val="22"/>
        </w:rPr>
        <w:t xml:space="preserve">toutes </w:t>
      </w:r>
      <w:r w:rsidRPr="004058A1">
        <w:rPr>
          <w:rFonts w:asciiTheme="minorHAnsi" w:hAnsiTheme="minorHAnsi" w:cstheme="minorHAnsi"/>
          <w:sz w:val="22"/>
          <w:szCs w:val="22"/>
        </w:rPr>
        <w:t>autres</w:t>
      </w:r>
      <w:r w:rsidR="00542A6E" w:rsidRPr="004058A1">
        <w:rPr>
          <w:rFonts w:asciiTheme="minorHAnsi" w:hAnsiTheme="minorHAnsi" w:cstheme="minorHAnsi"/>
          <w:sz w:val="22"/>
          <w:szCs w:val="22"/>
        </w:rPr>
        <w:t xml:space="preserve"> mesures</w:t>
      </w:r>
      <w:r w:rsidRPr="004058A1">
        <w:rPr>
          <w:rFonts w:asciiTheme="minorHAnsi" w:hAnsiTheme="minorHAnsi" w:cstheme="minorHAnsi"/>
          <w:sz w:val="22"/>
          <w:szCs w:val="22"/>
        </w:rPr>
        <w:t xml:space="preserve"> concernant </w:t>
      </w:r>
      <w:r w:rsidR="00B62E9C">
        <w:rPr>
          <w:rFonts w:asciiTheme="minorHAnsi" w:hAnsiTheme="minorHAnsi" w:cstheme="minorHAnsi"/>
          <w:sz w:val="22"/>
          <w:szCs w:val="22"/>
        </w:rPr>
        <w:t>la Personne Publique</w:t>
      </w:r>
      <w:r w:rsidR="00E25CF9" w:rsidRPr="004058A1">
        <w:rPr>
          <w:rFonts w:asciiTheme="minorHAnsi" w:hAnsiTheme="minorHAnsi" w:cstheme="minorHAnsi"/>
          <w:sz w:val="22"/>
          <w:szCs w:val="22"/>
        </w:rPr>
        <w:t xml:space="preserve"> </w:t>
      </w:r>
      <w:r w:rsidRPr="004058A1">
        <w:rPr>
          <w:rFonts w:asciiTheme="minorHAnsi" w:hAnsiTheme="minorHAnsi" w:cstheme="minorHAnsi"/>
          <w:sz w:val="22"/>
          <w:szCs w:val="22"/>
        </w:rPr>
        <w:t>et auxquelles il doit se conformer.</w:t>
      </w:r>
    </w:p>
    <w:p w14:paraId="7A202A5B" w14:textId="77777777" w:rsidR="00BD50E5" w:rsidRPr="004058A1" w:rsidRDefault="00BD50E5">
      <w:pPr>
        <w:jc w:val="both"/>
        <w:outlineLvl w:val="0"/>
        <w:rPr>
          <w:rFonts w:asciiTheme="minorHAnsi" w:hAnsiTheme="minorHAnsi" w:cstheme="minorHAnsi"/>
          <w:sz w:val="22"/>
          <w:szCs w:val="22"/>
          <w:u w:val="single"/>
        </w:rPr>
      </w:pPr>
    </w:p>
    <w:p w14:paraId="3F05E436" w14:textId="77777777" w:rsidR="00CA73A6" w:rsidRPr="004058A1" w:rsidRDefault="00CA73A6">
      <w:pPr>
        <w:jc w:val="both"/>
        <w:outlineLvl w:val="0"/>
        <w:rPr>
          <w:rFonts w:asciiTheme="minorHAnsi" w:hAnsiTheme="minorHAnsi" w:cstheme="minorHAnsi"/>
          <w:sz w:val="22"/>
          <w:szCs w:val="22"/>
          <w:u w:val="single"/>
        </w:rPr>
      </w:pPr>
    </w:p>
    <w:p w14:paraId="6010CEE5" w14:textId="77777777" w:rsidR="00BD50E5" w:rsidRPr="004058A1" w:rsidRDefault="001212FF" w:rsidP="00D12A0E">
      <w:pPr>
        <w:pStyle w:val="Titre2"/>
        <w:rPr>
          <w:rFonts w:cstheme="minorHAnsi"/>
          <w:szCs w:val="22"/>
        </w:rPr>
      </w:pPr>
      <w:bookmarkStart w:id="32" w:name="_Toc72053831"/>
      <w:bookmarkStart w:id="33" w:name="_Toc216760965"/>
      <w:bookmarkStart w:id="34" w:name="_Toc39068107"/>
      <w:r w:rsidRPr="004058A1">
        <w:rPr>
          <w:rFonts w:cstheme="minorHAnsi"/>
          <w:szCs w:val="22"/>
        </w:rPr>
        <w:t>ARTICLE</w:t>
      </w:r>
      <w:r w:rsidR="00A97A88" w:rsidRPr="004058A1">
        <w:rPr>
          <w:rFonts w:cstheme="minorHAnsi"/>
          <w:szCs w:val="22"/>
        </w:rPr>
        <w:t xml:space="preserve"> </w:t>
      </w:r>
      <w:r w:rsidR="00A57AE1">
        <w:rPr>
          <w:rFonts w:cstheme="minorHAnsi"/>
          <w:szCs w:val="22"/>
        </w:rPr>
        <w:t>9</w:t>
      </w:r>
      <w:r w:rsidR="00BD50E5" w:rsidRPr="004058A1">
        <w:rPr>
          <w:rFonts w:cstheme="minorHAnsi"/>
          <w:szCs w:val="22"/>
        </w:rPr>
        <w:t xml:space="preserve"> – RESPONSABILITE</w:t>
      </w:r>
      <w:bookmarkEnd w:id="32"/>
      <w:bookmarkEnd w:id="33"/>
      <w:bookmarkEnd w:id="34"/>
    </w:p>
    <w:p w14:paraId="7FDE1AE1" w14:textId="77777777" w:rsidR="00BD50E5" w:rsidRPr="004058A1" w:rsidRDefault="00BD50E5">
      <w:pPr>
        <w:jc w:val="both"/>
        <w:rPr>
          <w:rFonts w:asciiTheme="minorHAnsi" w:hAnsiTheme="minorHAnsi" w:cstheme="minorHAnsi"/>
          <w:sz w:val="22"/>
          <w:szCs w:val="22"/>
        </w:rPr>
      </w:pPr>
    </w:p>
    <w:p w14:paraId="06BA14F7" w14:textId="77777777" w:rsidR="00BD50E5" w:rsidRPr="004058A1" w:rsidRDefault="00A57AE1" w:rsidP="000D7D50">
      <w:pPr>
        <w:jc w:val="both"/>
        <w:rPr>
          <w:rFonts w:asciiTheme="minorHAnsi" w:hAnsiTheme="minorHAnsi" w:cstheme="minorHAnsi"/>
          <w:color w:val="000000"/>
          <w:sz w:val="22"/>
          <w:szCs w:val="22"/>
        </w:rPr>
      </w:pPr>
      <w:r>
        <w:rPr>
          <w:rFonts w:asciiTheme="minorHAnsi" w:hAnsiTheme="minorHAnsi" w:cstheme="minorHAnsi"/>
          <w:b/>
          <w:bCs/>
          <w:color w:val="000000"/>
          <w:sz w:val="22"/>
          <w:szCs w:val="22"/>
        </w:rPr>
        <w:t>9</w:t>
      </w:r>
      <w:r w:rsidR="00DC6542" w:rsidRPr="004058A1">
        <w:rPr>
          <w:rFonts w:asciiTheme="minorHAnsi" w:hAnsiTheme="minorHAnsi" w:cstheme="minorHAnsi"/>
          <w:b/>
          <w:bCs/>
          <w:color w:val="000000"/>
          <w:sz w:val="22"/>
          <w:szCs w:val="22"/>
        </w:rPr>
        <w:t>.1</w:t>
      </w:r>
      <w:r w:rsidR="00DC6542" w:rsidRPr="004058A1">
        <w:rPr>
          <w:rFonts w:asciiTheme="minorHAnsi" w:hAnsiTheme="minorHAnsi" w:cstheme="minorHAnsi"/>
          <w:bCs/>
          <w:color w:val="000000"/>
          <w:sz w:val="22"/>
          <w:szCs w:val="22"/>
        </w:rPr>
        <w:t xml:space="preserve"> </w:t>
      </w:r>
      <w:r>
        <w:rPr>
          <w:rFonts w:asciiTheme="minorHAnsi" w:hAnsiTheme="minorHAnsi" w:cstheme="minorHAnsi"/>
          <w:bCs/>
          <w:color w:val="000000"/>
          <w:sz w:val="22"/>
          <w:szCs w:val="22"/>
        </w:rPr>
        <w:t>L</w:t>
      </w:r>
      <w:r w:rsidR="0072392F" w:rsidRPr="004058A1">
        <w:rPr>
          <w:rFonts w:asciiTheme="minorHAnsi" w:hAnsiTheme="minorHAnsi" w:cstheme="minorHAnsi"/>
          <w:sz w:val="22"/>
          <w:szCs w:val="22"/>
        </w:rPr>
        <w:t xml:space="preserve">e </w:t>
      </w:r>
      <w:r w:rsidR="00727B69" w:rsidRPr="004058A1">
        <w:rPr>
          <w:rFonts w:asciiTheme="minorHAnsi" w:hAnsiTheme="minorHAnsi" w:cstheme="minorHAnsi"/>
          <w:sz w:val="22"/>
          <w:szCs w:val="22"/>
        </w:rPr>
        <w:t>Titulaire</w:t>
      </w:r>
      <w:r w:rsidR="00BD50E5" w:rsidRPr="004058A1">
        <w:rPr>
          <w:rFonts w:asciiTheme="minorHAnsi" w:hAnsiTheme="minorHAnsi" w:cstheme="minorHAnsi"/>
          <w:sz w:val="22"/>
          <w:szCs w:val="22"/>
        </w:rPr>
        <w:t xml:space="preserve"> demeure responsable de tous dommages ou accidents causés par lui-même, son personnel et toute personne dont il es</w:t>
      </w:r>
      <w:r w:rsidR="0072392F" w:rsidRPr="004058A1">
        <w:rPr>
          <w:rFonts w:asciiTheme="minorHAnsi" w:hAnsiTheme="minorHAnsi" w:cstheme="minorHAnsi"/>
          <w:sz w:val="22"/>
          <w:szCs w:val="22"/>
        </w:rPr>
        <w:t>t civilement responsable</w:t>
      </w:r>
      <w:r w:rsidR="00BD50E5" w:rsidRPr="004058A1">
        <w:rPr>
          <w:rFonts w:asciiTheme="minorHAnsi" w:hAnsiTheme="minorHAnsi" w:cstheme="minorHAnsi"/>
          <w:sz w:val="22"/>
          <w:szCs w:val="22"/>
        </w:rPr>
        <w:t xml:space="preserve"> quelles qu’en soient les victimes.</w:t>
      </w:r>
    </w:p>
    <w:p w14:paraId="2BC2F883" w14:textId="77777777" w:rsidR="00D1424B" w:rsidRPr="004058A1" w:rsidRDefault="00D1424B">
      <w:pPr>
        <w:jc w:val="both"/>
        <w:rPr>
          <w:rFonts w:asciiTheme="minorHAnsi" w:hAnsiTheme="minorHAnsi" w:cstheme="minorHAnsi"/>
          <w:sz w:val="22"/>
          <w:szCs w:val="22"/>
        </w:rPr>
      </w:pPr>
    </w:p>
    <w:p w14:paraId="71C47694" w14:textId="77777777" w:rsidR="00DC6542" w:rsidRPr="004058A1" w:rsidRDefault="00A57AE1" w:rsidP="00DC6542">
      <w:pPr>
        <w:jc w:val="both"/>
        <w:rPr>
          <w:rFonts w:asciiTheme="minorHAnsi" w:hAnsiTheme="minorHAnsi" w:cstheme="minorHAnsi"/>
          <w:sz w:val="22"/>
          <w:szCs w:val="22"/>
        </w:rPr>
      </w:pPr>
      <w:r>
        <w:rPr>
          <w:rFonts w:asciiTheme="minorHAnsi" w:hAnsiTheme="minorHAnsi" w:cstheme="minorHAnsi"/>
          <w:b/>
          <w:sz w:val="22"/>
          <w:szCs w:val="22"/>
        </w:rPr>
        <w:t>9</w:t>
      </w:r>
      <w:r w:rsidR="00DC6542" w:rsidRPr="004058A1">
        <w:rPr>
          <w:rFonts w:asciiTheme="minorHAnsi" w:hAnsiTheme="minorHAnsi" w:cstheme="minorHAnsi"/>
          <w:b/>
          <w:sz w:val="22"/>
          <w:szCs w:val="22"/>
        </w:rPr>
        <w:t>.2</w:t>
      </w:r>
      <w:r w:rsidR="00DC6542" w:rsidRPr="004058A1">
        <w:rPr>
          <w:rFonts w:asciiTheme="minorHAnsi" w:hAnsiTheme="minorHAnsi" w:cstheme="minorHAnsi"/>
          <w:sz w:val="22"/>
          <w:szCs w:val="22"/>
        </w:rPr>
        <w:t xml:space="preserve"> Le </w:t>
      </w:r>
      <w:r w:rsidR="00727B69" w:rsidRPr="004058A1">
        <w:rPr>
          <w:rFonts w:asciiTheme="minorHAnsi" w:hAnsiTheme="minorHAnsi" w:cstheme="minorHAnsi"/>
          <w:sz w:val="22"/>
          <w:szCs w:val="22"/>
        </w:rPr>
        <w:t>Titulaire</w:t>
      </w:r>
      <w:r w:rsidR="00DC6542" w:rsidRPr="004058A1">
        <w:rPr>
          <w:rFonts w:asciiTheme="minorHAnsi" w:hAnsiTheme="minorHAnsi" w:cstheme="minorHAnsi"/>
          <w:sz w:val="22"/>
          <w:szCs w:val="22"/>
        </w:rPr>
        <w:t xml:space="preserve"> est responsable de tous dommages ou accidents provoqués par les </w:t>
      </w:r>
      <w:r w:rsidR="00542A6E" w:rsidRPr="004058A1">
        <w:rPr>
          <w:rFonts w:asciiTheme="minorHAnsi" w:hAnsiTheme="minorHAnsi" w:cstheme="minorHAnsi"/>
          <w:sz w:val="22"/>
          <w:szCs w:val="22"/>
        </w:rPr>
        <w:t xml:space="preserve">produits et </w:t>
      </w:r>
      <w:r w:rsidR="00DC6542" w:rsidRPr="004058A1">
        <w:rPr>
          <w:rFonts w:asciiTheme="minorHAnsi" w:hAnsiTheme="minorHAnsi" w:cstheme="minorHAnsi"/>
          <w:sz w:val="22"/>
          <w:szCs w:val="22"/>
        </w:rPr>
        <w:t>services vendus par lui-même, son personnel et toute autre personne dont il est civilement responsable.</w:t>
      </w:r>
    </w:p>
    <w:p w14:paraId="1906066D" w14:textId="77777777" w:rsidR="00DC6542" w:rsidRPr="004058A1" w:rsidRDefault="00DC6542" w:rsidP="00DC6542">
      <w:pPr>
        <w:jc w:val="both"/>
        <w:rPr>
          <w:rFonts w:asciiTheme="minorHAnsi" w:hAnsiTheme="minorHAnsi" w:cstheme="minorHAnsi"/>
          <w:sz w:val="22"/>
          <w:szCs w:val="22"/>
        </w:rPr>
      </w:pPr>
    </w:p>
    <w:p w14:paraId="1731446A" w14:textId="621C3E08" w:rsidR="00DC6542" w:rsidRPr="004058A1" w:rsidRDefault="00A57AE1" w:rsidP="00DC6542">
      <w:pPr>
        <w:jc w:val="both"/>
        <w:rPr>
          <w:rFonts w:asciiTheme="minorHAnsi" w:hAnsiTheme="minorHAnsi" w:cstheme="minorHAnsi"/>
          <w:sz w:val="22"/>
          <w:szCs w:val="22"/>
        </w:rPr>
      </w:pPr>
      <w:r>
        <w:rPr>
          <w:rFonts w:asciiTheme="minorHAnsi" w:hAnsiTheme="minorHAnsi" w:cstheme="minorHAnsi"/>
          <w:b/>
          <w:sz w:val="22"/>
          <w:szCs w:val="22"/>
        </w:rPr>
        <w:t>9</w:t>
      </w:r>
      <w:r w:rsidR="00DC6542" w:rsidRPr="004058A1">
        <w:rPr>
          <w:rFonts w:asciiTheme="minorHAnsi" w:hAnsiTheme="minorHAnsi" w:cstheme="minorHAnsi"/>
          <w:b/>
          <w:sz w:val="22"/>
          <w:szCs w:val="22"/>
        </w:rPr>
        <w:t>.3</w:t>
      </w:r>
      <w:r w:rsidR="00DC6542" w:rsidRPr="004058A1">
        <w:rPr>
          <w:rFonts w:asciiTheme="minorHAnsi" w:hAnsiTheme="minorHAnsi" w:cstheme="minorHAnsi"/>
          <w:sz w:val="22"/>
          <w:szCs w:val="22"/>
        </w:rPr>
        <w:t xml:space="preserve"> </w:t>
      </w:r>
      <w:r w:rsidR="00E608C9">
        <w:rPr>
          <w:rFonts w:asciiTheme="minorHAnsi" w:hAnsiTheme="minorHAnsi" w:cstheme="minorHAnsi"/>
          <w:sz w:val="22"/>
          <w:szCs w:val="22"/>
        </w:rPr>
        <w:t>La Personne Publique</w:t>
      </w:r>
      <w:r w:rsidR="00DC6542" w:rsidRPr="004058A1">
        <w:rPr>
          <w:rFonts w:asciiTheme="minorHAnsi" w:hAnsiTheme="minorHAnsi" w:cstheme="minorHAnsi"/>
          <w:sz w:val="22"/>
          <w:szCs w:val="22"/>
        </w:rPr>
        <w:t xml:space="preserve"> </w:t>
      </w:r>
      <w:r w:rsidR="00101549" w:rsidRPr="004058A1">
        <w:rPr>
          <w:rFonts w:asciiTheme="minorHAnsi" w:hAnsiTheme="minorHAnsi" w:cstheme="minorHAnsi"/>
          <w:sz w:val="22"/>
          <w:szCs w:val="22"/>
        </w:rPr>
        <w:t>est dégagé</w:t>
      </w:r>
      <w:r w:rsidR="00DC6542" w:rsidRPr="004058A1">
        <w:rPr>
          <w:rFonts w:asciiTheme="minorHAnsi" w:hAnsiTheme="minorHAnsi" w:cstheme="minorHAnsi"/>
          <w:sz w:val="22"/>
          <w:szCs w:val="22"/>
        </w:rPr>
        <w:t xml:space="preserve"> de toute responsabilité pour les disparitions ou détériorations du mat</w:t>
      </w:r>
      <w:r>
        <w:rPr>
          <w:rFonts w:asciiTheme="minorHAnsi" w:hAnsiTheme="minorHAnsi" w:cstheme="minorHAnsi"/>
          <w:sz w:val="22"/>
          <w:szCs w:val="22"/>
        </w:rPr>
        <w:t>ériel entreposé dans les locaux</w:t>
      </w:r>
      <w:r w:rsidR="00DC6542" w:rsidRPr="004058A1">
        <w:rPr>
          <w:rFonts w:asciiTheme="minorHAnsi" w:hAnsiTheme="minorHAnsi" w:cstheme="minorHAnsi"/>
          <w:sz w:val="22"/>
          <w:szCs w:val="22"/>
        </w:rPr>
        <w:t xml:space="preserve"> occupés par le </w:t>
      </w:r>
      <w:r w:rsidR="00727B69" w:rsidRPr="004058A1">
        <w:rPr>
          <w:rFonts w:asciiTheme="minorHAnsi" w:hAnsiTheme="minorHAnsi" w:cstheme="minorHAnsi"/>
          <w:sz w:val="22"/>
          <w:szCs w:val="22"/>
        </w:rPr>
        <w:t>Titulaire</w:t>
      </w:r>
      <w:r w:rsidR="00DC6542" w:rsidRPr="004058A1">
        <w:rPr>
          <w:rFonts w:asciiTheme="minorHAnsi" w:hAnsiTheme="minorHAnsi" w:cstheme="minorHAnsi"/>
          <w:sz w:val="22"/>
          <w:szCs w:val="22"/>
        </w:rPr>
        <w:t>.</w:t>
      </w:r>
    </w:p>
    <w:p w14:paraId="581A4E8E" w14:textId="77777777" w:rsidR="00BD50E5" w:rsidRPr="004058A1" w:rsidRDefault="00BD50E5">
      <w:pPr>
        <w:jc w:val="both"/>
        <w:rPr>
          <w:rFonts w:asciiTheme="minorHAnsi" w:hAnsiTheme="minorHAnsi" w:cstheme="minorHAnsi"/>
          <w:sz w:val="22"/>
          <w:szCs w:val="22"/>
        </w:rPr>
      </w:pPr>
    </w:p>
    <w:p w14:paraId="04447255" w14:textId="77777777" w:rsidR="00CA73A6" w:rsidRPr="004058A1" w:rsidRDefault="00CA73A6">
      <w:pPr>
        <w:jc w:val="both"/>
        <w:rPr>
          <w:rFonts w:asciiTheme="minorHAnsi" w:hAnsiTheme="minorHAnsi" w:cstheme="minorHAnsi"/>
          <w:sz w:val="22"/>
          <w:szCs w:val="22"/>
        </w:rPr>
      </w:pPr>
    </w:p>
    <w:p w14:paraId="50E2EB10" w14:textId="77777777" w:rsidR="00BD50E5" w:rsidRPr="004058A1" w:rsidRDefault="00BD50E5" w:rsidP="00D12A0E">
      <w:pPr>
        <w:pStyle w:val="Titre2"/>
        <w:rPr>
          <w:rFonts w:cstheme="minorHAnsi"/>
          <w:szCs w:val="22"/>
        </w:rPr>
      </w:pPr>
      <w:bookmarkStart w:id="35" w:name="_Toc72053832"/>
      <w:bookmarkStart w:id="36" w:name="_Toc216760966"/>
      <w:bookmarkStart w:id="37" w:name="_Toc39068108"/>
      <w:r w:rsidRPr="004058A1">
        <w:rPr>
          <w:rFonts w:cstheme="minorHAnsi"/>
          <w:szCs w:val="22"/>
        </w:rPr>
        <w:t>A</w:t>
      </w:r>
      <w:r w:rsidR="001212FF" w:rsidRPr="004058A1">
        <w:rPr>
          <w:rFonts w:cstheme="minorHAnsi"/>
          <w:szCs w:val="22"/>
        </w:rPr>
        <w:t>RTICLE</w:t>
      </w:r>
      <w:r w:rsidR="00A97A88" w:rsidRPr="004058A1">
        <w:rPr>
          <w:rFonts w:cstheme="minorHAnsi"/>
          <w:szCs w:val="22"/>
        </w:rPr>
        <w:t xml:space="preserve"> 1</w:t>
      </w:r>
      <w:r w:rsidR="00F52507">
        <w:rPr>
          <w:rFonts w:cstheme="minorHAnsi"/>
          <w:szCs w:val="22"/>
        </w:rPr>
        <w:t>0</w:t>
      </w:r>
      <w:r w:rsidRPr="004058A1">
        <w:rPr>
          <w:rFonts w:cstheme="minorHAnsi"/>
          <w:szCs w:val="22"/>
        </w:rPr>
        <w:t xml:space="preserve"> – ASSURANCES</w:t>
      </w:r>
      <w:bookmarkEnd w:id="35"/>
      <w:bookmarkEnd w:id="36"/>
      <w:bookmarkEnd w:id="37"/>
    </w:p>
    <w:p w14:paraId="2C60A9E4" w14:textId="77777777" w:rsidR="00BD50E5" w:rsidRPr="004058A1" w:rsidRDefault="00BD50E5">
      <w:pPr>
        <w:jc w:val="both"/>
        <w:rPr>
          <w:rFonts w:asciiTheme="minorHAnsi" w:hAnsiTheme="minorHAnsi" w:cstheme="minorHAnsi"/>
          <w:sz w:val="22"/>
          <w:szCs w:val="22"/>
        </w:rPr>
      </w:pPr>
    </w:p>
    <w:p w14:paraId="13626AF2" w14:textId="77777777" w:rsidR="00BD50E5" w:rsidRPr="004058A1" w:rsidRDefault="00A97A88" w:rsidP="000D7D50">
      <w:pPr>
        <w:jc w:val="both"/>
        <w:rPr>
          <w:rFonts w:asciiTheme="minorHAnsi" w:hAnsiTheme="minorHAnsi" w:cstheme="minorHAnsi"/>
          <w:sz w:val="22"/>
          <w:szCs w:val="22"/>
        </w:rPr>
      </w:pPr>
      <w:r w:rsidRPr="004058A1">
        <w:rPr>
          <w:rFonts w:asciiTheme="minorHAnsi" w:hAnsiTheme="minorHAnsi" w:cstheme="minorHAnsi"/>
          <w:b/>
          <w:sz w:val="22"/>
          <w:szCs w:val="22"/>
        </w:rPr>
        <w:t>1</w:t>
      </w:r>
      <w:r w:rsidR="00F52507">
        <w:rPr>
          <w:rFonts w:asciiTheme="minorHAnsi" w:hAnsiTheme="minorHAnsi" w:cstheme="minorHAnsi"/>
          <w:b/>
          <w:sz w:val="22"/>
          <w:szCs w:val="22"/>
        </w:rPr>
        <w:t>0</w:t>
      </w:r>
      <w:r w:rsidR="0072392F" w:rsidRPr="004058A1">
        <w:rPr>
          <w:rFonts w:asciiTheme="minorHAnsi" w:hAnsiTheme="minorHAnsi" w:cstheme="minorHAnsi"/>
          <w:b/>
          <w:sz w:val="22"/>
          <w:szCs w:val="22"/>
        </w:rPr>
        <w:t>.1</w:t>
      </w:r>
      <w:r w:rsidRPr="004058A1">
        <w:rPr>
          <w:rFonts w:asciiTheme="minorHAnsi" w:hAnsiTheme="minorHAnsi" w:cstheme="minorHAnsi"/>
          <w:sz w:val="22"/>
          <w:szCs w:val="22"/>
        </w:rPr>
        <w:t xml:space="preserve"> </w:t>
      </w:r>
      <w:r w:rsidR="0072392F" w:rsidRPr="004058A1">
        <w:rPr>
          <w:rFonts w:asciiTheme="minorHAnsi" w:hAnsiTheme="minorHAnsi" w:cstheme="minorHAnsi"/>
          <w:sz w:val="22"/>
          <w:szCs w:val="22"/>
        </w:rPr>
        <w:t xml:space="preserve">Le </w:t>
      </w:r>
      <w:r w:rsidR="00727B69" w:rsidRPr="004058A1">
        <w:rPr>
          <w:rFonts w:asciiTheme="minorHAnsi" w:hAnsiTheme="minorHAnsi" w:cstheme="minorHAnsi"/>
          <w:sz w:val="22"/>
          <w:szCs w:val="22"/>
        </w:rPr>
        <w:t>Titulaire</w:t>
      </w:r>
      <w:r w:rsidR="00BD50E5" w:rsidRPr="004058A1">
        <w:rPr>
          <w:rFonts w:asciiTheme="minorHAnsi" w:hAnsiTheme="minorHAnsi" w:cstheme="minorHAnsi"/>
          <w:sz w:val="22"/>
          <w:szCs w:val="22"/>
        </w:rPr>
        <w:t xml:space="preserve"> devra assurer et maintenir assurés pendant tout le cours de la présente convention ses équipements, mobiliers, matériels et marchandises contre les risques d’incendie, d’explosion et de dégâts des eaux auprès d’une compagnie notoirement solvable.</w:t>
      </w:r>
    </w:p>
    <w:p w14:paraId="41AD7498" w14:textId="77777777" w:rsidR="00BD50E5" w:rsidRPr="004058A1" w:rsidRDefault="00BD50E5">
      <w:pPr>
        <w:ind w:left="426" w:hanging="426"/>
        <w:jc w:val="both"/>
        <w:rPr>
          <w:rFonts w:asciiTheme="minorHAnsi" w:hAnsiTheme="minorHAnsi" w:cstheme="minorHAnsi"/>
          <w:sz w:val="22"/>
          <w:szCs w:val="22"/>
        </w:rPr>
      </w:pPr>
    </w:p>
    <w:p w14:paraId="6DA93762" w14:textId="1E9D0022" w:rsidR="00BD50E5" w:rsidRDefault="0072392F" w:rsidP="00613EF4">
      <w:pPr>
        <w:jc w:val="both"/>
        <w:rPr>
          <w:rFonts w:asciiTheme="minorHAnsi" w:hAnsiTheme="minorHAnsi" w:cstheme="minorHAnsi"/>
          <w:sz w:val="22"/>
          <w:szCs w:val="22"/>
        </w:rPr>
      </w:pPr>
      <w:r w:rsidRPr="004058A1">
        <w:rPr>
          <w:rFonts w:asciiTheme="minorHAnsi" w:hAnsiTheme="minorHAnsi" w:cstheme="minorHAnsi"/>
          <w:sz w:val="22"/>
          <w:szCs w:val="22"/>
        </w:rPr>
        <w:t xml:space="preserve">Le </w:t>
      </w:r>
      <w:r w:rsidR="00727B69" w:rsidRPr="004058A1">
        <w:rPr>
          <w:rFonts w:asciiTheme="minorHAnsi" w:hAnsiTheme="minorHAnsi" w:cstheme="minorHAnsi"/>
          <w:sz w:val="22"/>
          <w:szCs w:val="22"/>
        </w:rPr>
        <w:t>Titulaire</w:t>
      </w:r>
      <w:r w:rsidR="00BD50E5" w:rsidRPr="004058A1">
        <w:rPr>
          <w:rFonts w:asciiTheme="minorHAnsi" w:hAnsiTheme="minorHAnsi" w:cstheme="minorHAnsi"/>
          <w:sz w:val="22"/>
          <w:szCs w:val="22"/>
        </w:rPr>
        <w:t xml:space="preserve"> devra également souscrire un contrat de responsabilité civile en vue de couvrir tous les dommages pouvant être causés aux tiers du fait de son exploitation</w:t>
      </w:r>
      <w:r w:rsidR="00236E97" w:rsidRPr="004058A1">
        <w:rPr>
          <w:rFonts w:asciiTheme="minorHAnsi" w:hAnsiTheme="minorHAnsi" w:cstheme="minorHAnsi"/>
          <w:sz w:val="22"/>
          <w:szCs w:val="22"/>
        </w:rPr>
        <w:t xml:space="preserve"> sur </w:t>
      </w:r>
      <w:r w:rsidR="00E25CF9">
        <w:rPr>
          <w:rFonts w:asciiTheme="minorHAnsi" w:hAnsiTheme="minorHAnsi" w:cstheme="minorHAnsi"/>
          <w:sz w:val="22"/>
          <w:szCs w:val="22"/>
        </w:rPr>
        <w:t xml:space="preserve">le domaine de </w:t>
      </w:r>
      <w:r w:rsidR="00EA4284">
        <w:rPr>
          <w:rFonts w:asciiTheme="minorHAnsi" w:hAnsiTheme="minorHAnsi" w:cstheme="minorHAnsi"/>
          <w:sz w:val="22"/>
          <w:szCs w:val="22"/>
        </w:rPr>
        <w:t>la Personne Publique</w:t>
      </w:r>
      <w:r w:rsidR="00E25CF9">
        <w:rPr>
          <w:rFonts w:asciiTheme="minorHAnsi" w:hAnsiTheme="minorHAnsi" w:cstheme="minorHAnsi"/>
          <w:sz w:val="22"/>
          <w:szCs w:val="22"/>
        </w:rPr>
        <w:t>.</w:t>
      </w:r>
    </w:p>
    <w:p w14:paraId="06AF07A1" w14:textId="77777777" w:rsidR="00E25CF9" w:rsidRPr="004058A1" w:rsidRDefault="00E25CF9" w:rsidP="00613EF4">
      <w:pPr>
        <w:jc w:val="both"/>
        <w:rPr>
          <w:rFonts w:asciiTheme="minorHAnsi" w:hAnsiTheme="minorHAnsi" w:cstheme="minorHAnsi"/>
          <w:sz w:val="22"/>
          <w:szCs w:val="22"/>
        </w:rPr>
      </w:pPr>
    </w:p>
    <w:p w14:paraId="0FBEAD94" w14:textId="1F66AF02" w:rsidR="00BD50E5" w:rsidRPr="004058A1" w:rsidRDefault="00236E97" w:rsidP="000D7D50">
      <w:pPr>
        <w:jc w:val="both"/>
        <w:rPr>
          <w:rFonts w:asciiTheme="minorHAnsi" w:hAnsiTheme="minorHAnsi" w:cstheme="minorHAnsi"/>
          <w:sz w:val="22"/>
          <w:szCs w:val="22"/>
        </w:rPr>
      </w:pPr>
      <w:r w:rsidRPr="004058A1">
        <w:rPr>
          <w:rFonts w:asciiTheme="minorHAnsi" w:hAnsiTheme="minorHAnsi" w:cstheme="minorHAnsi"/>
          <w:sz w:val="22"/>
          <w:szCs w:val="22"/>
        </w:rPr>
        <w:t xml:space="preserve">Le </w:t>
      </w:r>
      <w:r w:rsidR="00727B69" w:rsidRPr="004058A1">
        <w:rPr>
          <w:rFonts w:asciiTheme="minorHAnsi" w:hAnsiTheme="minorHAnsi" w:cstheme="minorHAnsi"/>
          <w:sz w:val="22"/>
          <w:szCs w:val="22"/>
        </w:rPr>
        <w:t>Titulaire</w:t>
      </w:r>
      <w:r w:rsidRPr="004058A1">
        <w:rPr>
          <w:rFonts w:asciiTheme="minorHAnsi" w:hAnsiTheme="minorHAnsi" w:cstheme="minorHAnsi"/>
          <w:sz w:val="22"/>
          <w:szCs w:val="22"/>
        </w:rPr>
        <w:t xml:space="preserve"> devra adresser </w:t>
      </w:r>
      <w:r w:rsidR="00EA4284">
        <w:rPr>
          <w:rFonts w:asciiTheme="minorHAnsi" w:hAnsiTheme="minorHAnsi" w:cstheme="minorHAnsi"/>
          <w:sz w:val="22"/>
          <w:szCs w:val="22"/>
        </w:rPr>
        <w:t>à la</w:t>
      </w:r>
      <w:r w:rsidR="00DC6542" w:rsidRPr="004058A1">
        <w:rPr>
          <w:rFonts w:asciiTheme="minorHAnsi" w:hAnsiTheme="minorHAnsi" w:cstheme="minorHAnsi"/>
          <w:sz w:val="22"/>
          <w:szCs w:val="22"/>
        </w:rPr>
        <w:t xml:space="preserve"> </w:t>
      </w:r>
      <w:r w:rsidR="006B7881">
        <w:rPr>
          <w:rFonts w:asciiTheme="minorHAnsi" w:hAnsiTheme="minorHAnsi" w:cstheme="minorHAnsi"/>
          <w:sz w:val="22"/>
          <w:szCs w:val="22"/>
        </w:rPr>
        <w:t>Personne Publique</w:t>
      </w:r>
      <w:r w:rsidR="00BD50E5" w:rsidRPr="004058A1">
        <w:rPr>
          <w:rFonts w:asciiTheme="minorHAnsi" w:hAnsiTheme="minorHAnsi" w:cstheme="minorHAnsi"/>
          <w:sz w:val="22"/>
          <w:szCs w:val="22"/>
        </w:rPr>
        <w:t xml:space="preserve"> une attestation d’assurance émanant de la compagnie d’assurance, mentionnant les garanties ci-dessus définies.</w:t>
      </w:r>
    </w:p>
    <w:p w14:paraId="2115CDBA" w14:textId="77777777" w:rsidR="00BD50E5" w:rsidRPr="004058A1" w:rsidRDefault="00BD50E5" w:rsidP="00613EF4">
      <w:pPr>
        <w:jc w:val="both"/>
        <w:rPr>
          <w:rFonts w:asciiTheme="minorHAnsi" w:hAnsiTheme="minorHAnsi" w:cstheme="minorHAnsi"/>
          <w:sz w:val="22"/>
          <w:szCs w:val="22"/>
        </w:rPr>
      </w:pPr>
    </w:p>
    <w:p w14:paraId="5C820C92" w14:textId="77777777" w:rsidR="00BD50E5" w:rsidRPr="004058A1" w:rsidRDefault="00A97A88" w:rsidP="000D7D50">
      <w:pPr>
        <w:jc w:val="both"/>
        <w:rPr>
          <w:rFonts w:asciiTheme="minorHAnsi" w:hAnsiTheme="minorHAnsi" w:cstheme="minorHAnsi"/>
          <w:sz w:val="22"/>
          <w:szCs w:val="22"/>
        </w:rPr>
      </w:pPr>
      <w:r w:rsidRPr="004058A1">
        <w:rPr>
          <w:rFonts w:asciiTheme="minorHAnsi" w:hAnsiTheme="minorHAnsi" w:cstheme="minorHAnsi"/>
          <w:b/>
          <w:sz w:val="22"/>
          <w:szCs w:val="22"/>
        </w:rPr>
        <w:t>1</w:t>
      </w:r>
      <w:r w:rsidR="00F52507">
        <w:rPr>
          <w:rFonts w:asciiTheme="minorHAnsi" w:hAnsiTheme="minorHAnsi" w:cstheme="minorHAnsi"/>
          <w:b/>
          <w:sz w:val="22"/>
          <w:szCs w:val="22"/>
        </w:rPr>
        <w:t>0</w:t>
      </w:r>
      <w:r w:rsidR="00BD50E5" w:rsidRPr="004058A1">
        <w:rPr>
          <w:rFonts w:asciiTheme="minorHAnsi" w:hAnsiTheme="minorHAnsi" w:cstheme="minorHAnsi"/>
          <w:b/>
          <w:sz w:val="22"/>
          <w:szCs w:val="22"/>
        </w:rPr>
        <w:t>.</w:t>
      </w:r>
      <w:r w:rsidR="00382207" w:rsidRPr="004058A1">
        <w:rPr>
          <w:rFonts w:asciiTheme="minorHAnsi" w:hAnsiTheme="minorHAnsi" w:cstheme="minorHAnsi"/>
          <w:b/>
          <w:sz w:val="22"/>
          <w:szCs w:val="22"/>
        </w:rPr>
        <w:t>2</w:t>
      </w:r>
      <w:r w:rsidRPr="004058A1">
        <w:rPr>
          <w:rFonts w:asciiTheme="minorHAnsi" w:hAnsiTheme="minorHAnsi" w:cstheme="minorHAnsi"/>
          <w:b/>
          <w:sz w:val="22"/>
          <w:szCs w:val="22"/>
        </w:rPr>
        <w:t xml:space="preserve"> </w:t>
      </w:r>
      <w:r w:rsidR="00BD50E5" w:rsidRPr="004058A1">
        <w:rPr>
          <w:rFonts w:asciiTheme="minorHAnsi" w:hAnsiTheme="minorHAnsi" w:cstheme="minorHAnsi"/>
          <w:sz w:val="22"/>
          <w:szCs w:val="22"/>
        </w:rPr>
        <w:t xml:space="preserve">Le </w:t>
      </w:r>
      <w:r w:rsidR="00727B69" w:rsidRPr="004058A1">
        <w:rPr>
          <w:rFonts w:asciiTheme="minorHAnsi" w:hAnsiTheme="minorHAnsi" w:cstheme="minorHAnsi"/>
          <w:sz w:val="22"/>
          <w:szCs w:val="22"/>
        </w:rPr>
        <w:t>Titulaire</w:t>
      </w:r>
      <w:r w:rsidR="00BD50E5" w:rsidRPr="004058A1">
        <w:rPr>
          <w:rFonts w:asciiTheme="minorHAnsi" w:hAnsiTheme="minorHAnsi" w:cstheme="minorHAnsi"/>
          <w:sz w:val="22"/>
          <w:szCs w:val="22"/>
        </w:rPr>
        <w:t xml:space="preserve"> devra, par ailleurs, pouvoir justifier à tout moment de la validité de ses assurances et du paiement des primes afférentes. </w:t>
      </w:r>
    </w:p>
    <w:p w14:paraId="04291921" w14:textId="77777777" w:rsidR="001A5C4C" w:rsidRPr="004058A1" w:rsidRDefault="001A5C4C" w:rsidP="000D7D50">
      <w:pPr>
        <w:tabs>
          <w:tab w:val="left" w:pos="993"/>
        </w:tabs>
        <w:jc w:val="both"/>
        <w:rPr>
          <w:rFonts w:asciiTheme="minorHAnsi" w:hAnsiTheme="minorHAnsi" w:cstheme="minorHAnsi"/>
          <w:sz w:val="22"/>
          <w:szCs w:val="22"/>
        </w:rPr>
      </w:pPr>
    </w:p>
    <w:p w14:paraId="37B5C388" w14:textId="77777777" w:rsidR="00CA73A6" w:rsidRPr="004058A1" w:rsidRDefault="00CA73A6" w:rsidP="000D7D50">
      <w:pPr>
        <w:tabs>
          <w:tab w:val="left" w:pos="993"/>
        </w:tabs>
        <w:jc w:val="both"/>
        <w:rPr>
          <w:rFonts w:asciiTheme="minorHAnsi" w:hAnsiTheme="minorHAnsi" w:cstheme="minorHAnsi"/>
          <w:sz w:val="22"/>
          <w:szCs w:val="22"/>
        </w:rPr>
      </w:pPr>
    </w:p>
    <w:p w14:paraId="531B0941" w14:textId="77777777" w:rsidR="00CA73A6" w:rsidRPr="004058A1" w:rsidRDefault="00CA73A6" w:rsidP="005A5EC2">
      <w:pPr>
        <w:pStyle w:val="En-tte"/>
        <w:tabs>
          <w:tab w:val="clear" w:pos="4536"/>
          <w:tab w:val="clear" w:pos="9072"/>
          <w:tab w:val="left" w:pos="567"/>
        </w:tabs>
        <w:ind w:left="1140"/>
        <w:jc w:val="both"/>
        <w:rPr>
          <w:rFonts w:asciiTheme="minorHAnsi" w:hAnsiTheme="minorHAnsi" w:cstheme="minorHAnsi"/>
          <w:b/>
          <w:sz w:val="22"/>
          <w:szCs w:val="22"/>
        </w:rPr>
      </w:pPr>
    </w:p>
    <w:p w14:paraId="4F3EDC14" w14:textId="77777777" w:rsidR="00C57112" w:rsidRPr="004058A1" w:rsidRDefault="00C57112" w:rsidP="00CA73A6">
      <w:pPr>
        <w:pStyle w:val="En-tte"/>
        <w:tabs>
          <w:tab w:val="clear" w:pos="4536"/>
          <w:tab w:val="clear" w:pos="9072"/>
          <w:tab w:val="left" w:pos="567"/>
        </w:tabs>
        <w:ind w:left="1140"/>
        <w:jc w:val="both"/>
        <w:rPr>
          <w:rFonts w:asciiTheme="minorHAnsi" w:hAnsiTheme="minorHAnsi" w:cstheme="minorHAnsi"/>
          <w:b/>
          <w:sz w:val="22"/>
          <w:szCs w:val="22"/>
        </w:rPr>
      </w:pPr>
      <w:r w:rsidRPr="004058A1">
        <w:rPr>
          <w:rFonts w:asciiTheme="minorHAnsi" w:hAnsiTheme="minorHAnsi" w:cstheme="minorHAnsi"/>
          <w:sz w:val="22"/>
          <w:szCs w:val="22"/>
        </w:rPr>
        <w:tab/>
      </w:r>
      <w:r w:rsidR="00727B69" w:rsidRPr="004058A1">
        <w:rPr>
          <w:rFonts w:asciiTheme="minorHAnsi" w:hAnsiTheme="minorHAnsi" w:cstheme="minorHAnsi"/>
          <w:sz w:val="22"/>
          <w:szCs w:val="22"/>
        </w:rPr>
        <w:t xml:space="preserve"> </w:t>
      </w:r>
    </w:p>
    <w:p w14:paraId="398DC076" w14:textId="77777777" w:rsidR="00BD50E5" w:rsidRPr="004058A1" w:rsidRDefault="00BD50E5">
      <w:pPr>
        <w:jc w:val="both"/>
        <w:rPr>
          <w:rFonts w:asciiTheme="minorHAnsi" w:hAnsiTheme="minorHAnsi" w:cstheme="minorHAnsi"/>
          <w:sz w:val="22"/>
          <w:szCs w:val="22"/>
        </w:rPr>
      </w:pPr>
    </w:p>
    <w:p w14:paraId="0E1D3681" w14:textId="77777777" w:rsidR="00BD50E5" w:rsidRPr="004058A1" w:rsidRDefault="00BD50E5">
      <w:pPr>
        <w:jc w:val="both"/>
        <w:rPr>
          <w:rFonts w:asciiTheme="minorHAnsi" w:hAnsiTheme="minorHAnsi" w:cstheme="minorHAnsi"/>
          <w:sz w:val="22"/>
          <w:szCs w:val="22"/>
        </w:rPr>
      </w:pPr>
    </w:p>
    <w:p w14:paraId="11C098DB" w14:textId="77777777" w:rsidR="00112C51" w:rsidRPr="004058A1" w:rsidRDefault="00112C51">
      <w:pPr>
        <w:jc w:val="both"/>
        <w:rPr>
          <w:rFonts w:asciiTheme="minorHAnsi" w:hAnsiTheme="minorHAnsi" w:cstheme="minorHAnsi"/>
          <w:sz w:val="22"/>
          <w:szCs w:val="22"/>
        </w:rPr>
      </w:pPr>
    </w:p>
    <w:p w14:paraId="24B4C08F" w14:textId="77777777" w:rsidR="00112C51" w:rsidRPr="004058A1" w:rsidRDefault="00112C51">
      <w:pPr>
        <w:jc w:val="both"/>
        <w:rPr>
          <w:rFonts w:asciiTheme="minorHAnsi" w:hAnsiTheme="minorHAnsi" w:cstheme="minorHAnsi"/>
          <w:sz w:val="22"/>
          <w:szCs w:val="22"/>
        </w:rPr>
      </w:pPr>
    </w:p>
    <w:p w14:paraId="454BEDDD" w14:textId="77777777" w:rsidR="002E56B0" w:rsidRDefault="002E56B0">
      <w:pPr>
        <w:rPr>
          <w:rFonts w:asciiTheme="minorHAnsi" w:hAnsiTheme="minorHAnsi" w:cstheme="minorHAnsi"/>
          <w:b/>
          <w:sz w:val="22"/>
          <w:szCs w:val="22"/>
        </w:rPr>
      </w:pPr>
      <w:bookmarkStart w:id="38" w:name="_Toc32640417"/>
      <w:bookmarkStart w:id="39" w:name="_Toc216760967"/>
      <w:r>
        <w:rPr>
          <w:rFonts w:cstheme="minorHAnsi"/>
        </w:rPr>
        <w:br w:type="page"/>
      </w:r>
    </w:p>
    <w:p w14:paraId="0CF10ECE" w14:textId="77777777" w:rsidR="00BD50E5" w:rsidRPr="004058A1" w:rsidRDefault="00BD50E5" w:rsidP="00CA73A6">
      <w:pPr>
        <w:pStyle w:val="Titre1"/>
        <w:rPr>
          <w:rFonts w:cstheme="minorHAnsi"/>
        </w:rPr>
      </w:pPr>
      <w:bookmarkStart w:id="40" w:name="_Toc39068109"/>
      <w:r w:rsidRPr="004058A1">
        <w:rPr>
          <w:rFonts w:cstheme="minorHAnsi"/>
        </w:rPr>
        <w:lastRenderedPageBreak/>
        <w:t>TITRE III - CONDITIONS D'EXPLOITATION</w:t>
      </w:r>
      <w:bookmarkEnd w:id="38"/>
      <w:bookmarkEnd w:id="39"/>
      <w:bookmarkEnd w:id="40"/>
    </w:p>
    <w:p w14:paraId="16D1AE4F" w14:textId="77777777" w:rsidR="00BD50E5" w:rsidRPr="004058A1" w:rsidRDefault="00BD50E5">
      <w:pPr>
        <w:jc w:val="both"/>
        <w:rPr>
          <w:rFonts w:asciiTheme="minorHAnsi" w:hAnsiTheme="minorHAnsi" w:cstheme="minorHAnsi"/>
          <w:sz w:val="22"/>
          <w:szCs w:val="22"/>
        </w:rPr>
      </w:pPr>
    </w:p>
    <w:p w14:paraId="0518CC64" w14:textId="77777777" w:rsidR="00CE703C" w:rsidRPr="004058A1" w:rsidRDefault="00CE703C" w:rsidP="00684279">
      <w:pPr>
        <w:jc w:val="both"/>
        <w:rPr>
          <w:rFonts w:asciiTheme="minorHAnsi" w:hAnsiTheme="minorHAnsi" w:cstheme="minorHAnsi"/>
          <w:b/>
          <w:sz w:val="22"/>
          <w:szCs w:val="22"/>
        </w:rPr>
      </w:pPr>
    </w:p>
    <w:p w14:paraId="2365DAF1" w14:textId="77777777" w:rsidR="00684279" w:rsidRPr="004058A1" w:rsidRDefault="00684279" w:rsidP="00FB11B8">
      <w:pPr>
        <w:pStyle w:val="Titre2"/>
        <w:rPr>
          <w:rFonts w:cstheme="minorHAnsi"/>
          <w:szCs w:val="22"/>
        </w:rPr>
      </w:pPr>
      <w:bookmarkStart w:id="41" w:name="_Toc39068110"/>
      <w:r w:rsidRPr="004058A1">
        <w:rPr>
          <w:rFonts w:cstheme="minorHAnsi"/>
          <w:szCs w:val="22"/>
        </w:rPr>
        <w:t>ARTICLE 1</w:t>
      </w:r>
      <w:r w:rsidR="004451AE">
        <w:rPr>
          <w:rFonts w:cstheme="minorHAnsi"/>
          <w:szCs w:val="22"/>
        </w:rPr>
        <w:t>1</w:t>
      </w:r>
      <w:r w:rsidRPr="004058A1">
        <w:rPr>
          <w:rFonts w:cstheme="minorHAnsi"/>
          <w:szCs w:val="22"/>
        </w:rPr>
        <w:t xml:space="preserve"> - CONDITIONS DE VENTE</w:t>
      </w:r>
      <w:bookmarkEnd w:id="41"/>
    </w:p>
    <w:p w14:paraId="158D1563" w14:textId="77777777" w:rsidR="00FE65EC" w:rsidRPr="004058A1" w:rsidRDefault="00FE65EC" w:rsidP="00FF5DDF">
      <w:pPr>
        <w:jc w:val="both"/>
        <w:rPr>
          <w:rFonts w:asciiTheme="minorHAnsi" w:hAnsiTheme="minorHAnsi" w:cstheme="minorHAnsi"/>
          <w:sz w:val="22"/>
          <w:szCs w:val="22"/>
        </w:rPr>
      </w:pPr>
    </w:p>
    <w:p w14:paraId="607A3587" w14:textId="77777777" w:rsidR="00684279" w:rsidRPr="004058A1" w:rsidRDefault="00684279" w:rsidP="00684279">
      <w:pPr>
        <w:jc w:val="both"/>
        <w:rPr>
          <w:rFonts w:asciiTheme="minorHAnsi" w:hAnsiTheme="minorHAnsi" w:cstheme="minorHAnsi"/>
          <w:b/>
          <w:sz w:val="22"/>
          <w:szCs w:val="22"/>
        </w:rPr>
      </w:pPr>
      <w:proofErr w:type="gramStart"/>
      <w:r w:rsidRPr="004058A1">
        <w:rPr>
          <w:rFonts w:asciiTheme="minorHAnsi" w:hAnsiTheme="minorHAnsi" w:cstheme="minorHAnsi"/>
          <w:b/>
          <w:sz w:val="22"/>
          <w:szCs w:val="22"/>
        </w:rPr>
        <w:t>1</w:t>
      </w:r>
      <w:r w:rsidR="004451AE">
        <w:rPr>
          <w:rFonts w:asciiTheme="minorHAnsi" w:hAnsiTheme="minorHAnsi" w:cstheme="minorHAnsi"/>
          <w:b/>
          <w:sz w:val="22"/>
          <w:szCs w:val="22"/>
        </w:rPr>
        <w:t>1</w:t>
      </w:r>
      <w:r w:rsidRPr="004058A1">
        <w:rPr>
          <w:rFonts w:asciiTheme="minorHAnsi" w:hAnsiTheme="minorHAnsi" w:cstheme="minorHAnsi"/>
          <w:b/>
          <w:sz w:val="22"/>
          <w:szCs w:val="22"/>
        </w:rPr>
        <w:t>.</w:t>
      </w:r>
      <w:r w:rsidR="00FF5DDF" w:rsidRPr="004058A1">
        <w:rPr>
          <w:rFonts w:asciiTheme="minorHAnsi" w:hAnsiTheme="minorHAnsi" w:cstheme="minorHAnsi"/>
          <w:b/>
          <w:sz w:val="22"/>
          <w:szCs w:val="22"/>
        </w:rPr>
        <w:t>1</w:t>
      </w:r>
      <w:r w:rsidR="00914E97" w:rsidRPr="004058A1">
        <w:rPr>
          <w:rFonts w:asciiTheme="minorHAnsi" w:hAnsiTheme="minorHAnsi" w:cstheme="minorHAnsi"/>
          <w:b/>
          <w:sz w:val="22"/>
          <w:szCs w:val="22"/>
        </w:rPr>
        <w:t xml:space="preserve"> </w:t>
      </w:r>
      <w:r w:rsidRPr="004058A1">
        <w:rPr>
          <w:rFonts w:asciiTheme="minorHAnsi" w:hAnsiTheme="minorHAnsi" w:cstheme="minorHAnsi"/>
          <w:b/>
          <w:sz w:val="22"/>
          <w:szCs w:val="22"/>
        </w:rPr>
        <w:t xml:space="preserve"> Politique</w:t>
      </w:r>
      <w:proofErr w:type="gramEnd"/>
      <w:r w:rsidRPr="004058A1">
        <w:rPr>
          <w:rFonts w:asciiTheme="minorHAnsi" w:hAnsiTheme="minorHAnsi" w:cstheme="minorHAnsi"/>
          <w:b/>
          <w:sz w:val="22"/>
          <w:szCs w:val="22"/>
        </w:rPr>
        <w:t xml:space="preserve"> de prix</w:t>
      </w:r>
    </w:p>
    <w:p w14:paraId="4B646F95" w14:textId="77777777" w:rsidR="0030600C" w:rsidRPr="004058A1" w:rsidRDefault="0030600C" w:rsidP="00684279">
      <w:pPr>
        <w:jc w:val="both"/>
        <w:rPr>
          <w:rFonts w:asciiTheme="minorHAnsi" w:hAnsiTheme="minorHAnsi" w:cstheme="minorHAnsi"/>
          <w:b/>
          <w:sz w:val="22"/>
          <w:szCs w:val="22"/>
        </w:rPr>
      </w:pPr>
    </w:p>
    <w:p w14:paraId="6719846A" w14:textId="2CFDCD05" w:rsidR="00684279" w:rsidRPr="004058A1" w:rsidRDefault="00684279" w:rsidP="00684279">
      <w:pPr>
        <w:jc w:val="both"/>
        <w:rPr>
          <w:rFonts w:asciiTheme="minorHAnsi" w:hAnsiTheme="minorHAnsi" w:cstheme="minorHAnsi"/>
          <w:sz w:val="22"/>
          <w:szCs w:val="22"/>
        </w:rPr>
      </w:pPr>
      <w:r w:rsidRPr="004058A1">
        <w:rPr>
          <w:rFonts w:asciiTheme="minorHAnsi" w:hAnsiTheme="minorHAnsi" w:cstheme="minorHAnsi"/>
          <w:sz w:val="22"/>
          <w:szCs w:val="22"/>
        </w:rPr>
        <w:t xml:space="preserve">Le </w:t>
      </w:r>
      <w:r w:rsidR="005234B2" w:rsidRPr="004058A1">
        <w:rPr>
          <w:rFonts w:asciiTheme="minorHAnsi" w:hAnsiTheme="minorHAnsi" w:cstheme="minorHAnsi"/>
          <w:sz w:val="22"/>
          <w:szCs w:val="22"/>
        </w:rPr>
        <w:t>Titulaire</w:t>
      </w:r>
      <w:r w:rsidRPr="004058A1">
        <w:rPr>
          <w:rFonts w:asciiTheme="minorHAnsi" w:hAnsiTheme="minorHAnsi" w:cstheme="minorHAnsi"/>
          <w:sz w:val="22"/>
          <w:szCs w:val="22"/>
        </w:rPr>
        <w:t xml:space="preserve"> devra appliquer une politique commerciale en matière de prix, propre à promouvoir les ventes. </w:t>
      </w:r>
      <w:r w:rsidR="002D143C" w:rsidRPr="004058A1">
        <w:rPr>
          <w:rFonts w:asciiTheme="minorHAnsi" w:hAnsiTheme="minorHAnsi" w:cstheme="minorHAnsi"/>
          <w:sz w:val="22"/>
          <w:szCs w:val="22"/>
        </w:rPr>
        <w:t xml:space="preserve">Les prix devront en particulier ne pas excéder ceux habituellement constatés </w:t>
      </w:r>
      <w:r w:rsidR="002E56B0">
        <w:rPr>
          <w:rFonts w:asciiTheme="minorHAnsi" w:hAnsiTheme="minorHAnsi" w:cstheme="minorHAnsi"/>
          <w:sz w:val="22"/>
          <w:szCs w:val="22"/>
        </w:rPr>
        <w:t>sur des établissements similaires</w:t>
      </w:r>
      <w:r w:rsidR="002D143C" w:rsidRPr="004058A1">
        <w:rPr>
          <w:rFonts w:asciiTheme="minorHAnsi" w:hAnsiTheme="minorHAnsi" w:cstheme="minorHAnsi"/>
          <w:sz w:val="22"/>
          <w:szCs w:val="22"/>
        </w:rPr>
        <w:t xml:space="preserve">. </w:t>
      </w:r>
      <w:r w:rsidR="00E608C9">
        <w:rPr>
          <w:rFonts w:asciiTheme="minorHAnsi" w:hAnsiTheme="minorHAnsi" w:cstheme="minorHAnsi"/>
          <w:sz w:val="22"/>
          <w:szCs w:val="22"/>
        </w:rPr>
        <w:t>La Personne Publique</w:t>
      </w:r>
      <w:r w:rsidR="002D143C" w:rsidRPr="004058A1">
        <w:rPr>
          <w:rFonts w:asciiTheme="minorHAnsi" w:hAnsiTheme="minorHAnsi" w:cstheme="minorHAnsi"/>
          <w:sz w:val="22"/>
          <w:szCs w:val="22"/>
        </w:rPr>
        <w:t xml:space="preserve"> se réserve le droit de procéder à des études tarifaires comparatives.</w:t>
      </w:r>
    </w:p>
    <w:p w14:paraId="58F9B5D1" w14:textId="77777777" w:rsidR="00684279" w:rsidRPr="004058A1" w:rsidRDefault="00684279" w:rsidP="00684279">
      <w:pPr>
        <w:jc w:val="both"/>
        <w:rPr>
          <w:rFonts w:asciiTheme="minorHAnsi" w:hAnsiTheme="minorHAnsi" w:cstheme="minorHAnsi"/>
          <w:sz w:val="22"/>
          <w:szCs w:val="22"/>
        </w:rPr>
      </w:pPr>
    </w:p>
    <w:p w14:paraId="7EC0EE8F" w14:textId="77777777" w:rsidR="00684279" w:rsidRPr="004058A1" w:rsidRDefault="00684279" w:rsidP="00684279">
      <w:pPr>
        <w:jc w:val="both"/>
        <w:rPr>
          <w:rFonts w:asciiTheme="minorHAnsi" w:hAnsiTheme="minorHAnsi" w:cstheme="minorHAnsi"/>
          <w:sz w:val="22"/>
          <w:szCs w:val="22"/>
        </w:rPr>
      </w:pPr>
      <w:r w:rsidRPr="004058A1">
        <w:rPr>
          <w:rFonts w:asciiTheme="minorHAnsi" w:hAnsiTheme="minorHAnsi" w:cstheme="minorHAnsi"/>
          <w:sz w:val="22"/>
          <w:szCs w:val="22"/>
        </w:rPr>
        <w:t>Il sera tenu de se conformer à la réglementation en vigueur.</w:t>
      </w:r>
    </w:p>
    <w:p w14:paraId="4A8CE9C5" w14:textId="77777777" w:rsidR="004451AE" w:rsidRDefault="004451AE" w:rsidP="00684279">
      <w:pPr>
        <w:jc w:val="both"/>
        <w:rPr>
          <w:rFonts w:asciiTheme="minorHAnsi" w:hAnsiTheme="minorHAnsi" w:cstheme="minorHAnsi"/>
          <w:b/>
          <w:sz w:val="22"/>
          <w:szCs w:val="22"/>
        </w:rPr>
      </w:pPr>
    </w:p>
    <w:p w14:paraId="1AF1144B" w14:textId="77777777" w:rsidR="00684279" w:rsidRPr="004058A1" w:rsidRDefault="00684279" w:rsidP="00684279">
      <w:pPr>
        <w:jc w:val="both"/>
        <w:rPr>
          <w:rFonts w:asciiTheme="minorHAnsi" w:hAnsiTheme="minorHAnsi" w:cstheme="minorHAnsi"/>
          <w:b/>
          <w:sz w:val="22"/>
          <w:szCs w:val="22"/>
        </w:rPr>
      </w:pPr>
      <w:r w:rsidRPr="004058A1">
        <w:rPr>
          <w:rFonts w:asciiTheme="minorHAnsi" w:hAnsiTheme="minorHAnsi" w:cstheme="minorHAnsi"/>
          <w:b/>
          <w:sz w:val="22"/>
          <w:szCs w:val="22"/>
        </w:rPr>
        <w:t>1</w:t>
      </w:r>
      <w:r w:rsidR="004451AE">
        <w:rPr>
          <w:rFonts w:asciiTheme="minorHAnsi" w:hAnsiTheme="minorHAnsi" w:cstheme="minorHAnsi"/>
          <w:b/>
          <w:sz w:val="22"/>
          <w:szCs w:val="22"/>
        </w:rPr>
        <w:t>1</w:t>
      </w:r>
      <w:r w:rsidRPr="004058A1">
        <w:rPr>
          <w:rFonts w:asciiTheme="minorHAnsi" w:hAnsiTheme="minorHAnsi" w:cstheme="minorHAnsi"/>
          <w:b/>
          <w:sz w:val="22"/>
          <w:szCs w:val="22"/>
        </w:rPr>
        <w:t>.</w:t>
      </w:r>
      <w:r w:rsidR="00A53177" w:rsidRPr="004058A1">
        <w:rPr>
          <w:rFonts w:asciiTheme="minorHAnsi" w:hAnsiTheme="minorHAnsi" w:cstheme="minorHAnsi"/>
          <w:b/>
          <w:sz w:val="22"/>
          <w:szCs w:val="22"/>
        </w:rPr>
        <w:t>2</w:t>
      </w:r>
      <w:r w:rsidR="00914E97" w:rsidRPr="004058A1">
        <w:rPr>
          <w:rFonts w:asciiTheme="minorHAnsi" w:hAnsiTheme="minorHAnsi" w:cstheme="minorHAnsi"/>
          <w:b/>
          <w:sz w:val="22"/>
          <w:szCs w:val="22"/>
        </w:rPr>
        <w:t xml:space="preserve"> </w:t>
      </w:r>
      <w:r w:rsidRPr="004058A1">
        <w:rPr>
          <w:rFonts w:asciiTheme="minorHAnsi" w:hAnsiTheme="minorHAnsi" w:cstheme="minorHAnsi"/>
          <w:b/>
          <w:sz w:val="22"/>
          <w:szCs w:val="22"/>
        </w:rPr>
        <w:t>Affichage des prix</w:t>
      </w:r>
    </w:p>
    <w:p w14:paraId="2DA4400A" w14:textId="77777777" w:rsidR="0030600C" w:rsidRPr="004058A1" w:rsidRDefault="0030600C" w:rsidP="00684279">
      <w:pPr>
        <w:jc w:val="both"/>
        <w:rPr>
          <w:rFonts w:asciiTheme="minorHAnsi" w:hAnsiTheme="minorHAnsi" w:cstheme="minorHAnsi"/>
          <w:b/>
          <w:sz w:val="22"/>
          <w:szCs w:val="22"/>
        </w:rPr>
      </w:pPr>
    </w:p>
    <w:p w14:paraId="11397B5B" w14:textId="77777777" w:rsidR="00CE703C" w:rsidRDefault="00684279" w:rsidP="00684279">
      <w:pPr>
        <w:jc w:val="both"/>
        <w:rPr>
          <w:rFonts w:asciiTheme="minorHAnsi" w:hAnsiTheme="minorHAnsi" w:cstheme="minorHAnsi"/>
          <w:sz w:val="22"/>
          <w:szCs w:val="22"/>
        </w:rPr>
      </w:pPr>
      <w:r w:rsidRPr="004058A1">
        <w:rPr>
          <w:rFonts w:asciiTheme="minorHAnsi" w:hAnsiTheme="minorHAnsi" w:cstheme="minorHAnsi"/>
          <w:sz w:val="22"/>
          <w:szCs w:val="22"/>
        </w:rPr>
        <w:t xml:space="preserve">En ce qui concerne l’affichage des prix, le </w:t>
      </w:r>
      <w:r w:rsidR="005234B2" w:rsidRPr="004058A1">
        <w:rPr>
          <w:rFonts w:asciiTheme="minorHAnsi" w:hAnsiTheme="minorHAnsi" w:cstheme="minorHAnsi"/>
          <w:sz w:val="22"/>
          <w:szCs w:val="22"/>
        </w:rPr>
        <w:t>Titulaire</w:t>
      </w:r>
      <w:r w:rsidRPr="004058A1">
        <w:rPr>
          <w:rFonts w:asciiTheme="minorHAnsi" w:hAnsiTheme="minorHAnsi" w:cstheme="minorHAnsi"/>
          <w:sz w:val="22"/>
          <w:szCs w:val="22"/>
        </w:rPr>
        <w:t xml:space="preserve"> doit se conformer à la réglementation en vigueur</w:t>
      </w:r>
      <w:r w:rsidR="00E86070" w:rsidRPr="004058A1">
        <w:rPr>
          <w:rFonts w:asciiTheme="minorHAnsi" w:hAnsiTheme="minorHAnsi" w:cstheme="minorHAnsi"/>
          <w:sz w:val="22"/>
          <w:szCs w:val="22"/>
        </w:rPr>
        <w:t xml:space="preserve"> et publier une grille de tarifs publics</w:t>
      </w:r>
      <w:r w:rsidRPr="004058A1">
        <w:rPr>
          <w:rFonts w:asciiTheme="minorHAnsi" w:hAnsiTheme="minorHAnsi" w:cstheme="minorHAnsi"/>
          <w:sz w:val="22"/>
          <w:szCs w:val="22"/>
        </w:rPr>
        <w:t>.</w:t>
      </w:r>
    </w:p>
    <w:p w14:paraId="653DFC9E" w14:textId="77777777" w:rsidR="002E56B0" w:rsidRDefault="002E56B0" w:rsidP="00684279">
      <w:pPr>
        <w:jc w:val="both"/>
        <w:rPr>
          <w:rFonts w:asciiTheme="minorHAnsi" w:hAnsiTheme="minorHAnsi" w:cstheme="minorHAnsi"/>
          <w:sz w:val="22"/>
          <w:szCs w:val="22"/>
        </w:rPr>
      </w:pPr>
    </w:p>
    <w:p w14:paraId="0D706F89" w14:textId="77777777" w:rsidR="00684279" w:rsidRPr="004058A1" w:rsidRDefault="00684279" w:rsidP="00684279">
      <w:pPr>
        <w:jc w:val="both"/>
        <w:rPr>
          <w:rFonts w:asciiTheme="minorHAnsi" w:hAnsiTheme="minorHAnsi" w:cstheme="minorHAnsi"/>
          <w:b/>
          <w:sz w:val="22"/>
          <w:szCs w:val="22"/>
        </w:rPr>
      </w:pPr>
      <w:r w:rsidRPr="004058A1">
        <w:rPr>
          <w:rFonts w:asciiTheme="minorHAnsi" w:hAnsiTheme="minorHAnsi" w:cstheme="minorHAnsi"/>
          <w:b/>
          <w:sz w:val="22"/>
          <w:szCs w:val="22"/>
        </w:rPr>
        <w:t>1</w:t>
      </w:r>
      <w:r w:rsidR="004451AE">
        <w:rPr>
          <w:rFonts w:asciiTheme="minorHAnsi" w:hAnsiTheme="minorHAnsi" w:cstheme="minorHAnsi"/>
          <w:b/>
          <w:sz w:val="22"/>
          <w:szCs w:val="22"/>
        </w:rPr>
        <w:t>1</w:t>
      </w:r>
      <w:r w:rsidRPr="004058A1">
        <w:rPr>
          <w:rFonts w:asciiTheme="minorHAnsi" w:hAnsiTheme="minorHAnsi" w:cstheme="minorHAnsi"/>
          <w:b/>
          <w:sz w:val="22"/>
          <w:szCs w:val="22"/>
        </w:rPr>
        <w:t>.</w:t>
      </w:r>
      <w:r w:rsidR="00A53177" w:rsidRPr="004058A1">
        <w:rPr>
          <w:rFonts w:asciiTheme="minorHAnsi" w:hAnsiTheme="minorHAnsi" w:cstheme="minorHAnsi"/>
          <w:b/>
          <w:sz w:val="22"/>
          <w:szCs w:val="22"/>
        </w:rPr>
        <w:t>3</w:t>
      </w:r>
      <w:r w:rsidR="00914E97" w:rsidRPr="004058A1">
        <w:rPr>
          <w:rFonts w:asciiTheme="minorHAnsi" w:hAnsiTheme="minorHAnsi" w:cstheme="minorHAnsi"/>
          <w:b/>
          <w:sz w:val="22"/>
          <w:szCs w:val="22"/>
        </w:rPr>
        <w:t xml:space="preserve"> </w:t>
      </w:r>
      <w:r w:rsidRPr="004058A1">
        <w:rPr>
          <w:rFonts w:asciiTheme="minorHAnsi" w:hAnsiTheme="minorHAnsi" w:cstheme="minorHAnsi"/>
          <w:b/>
          <w:sz w:val="22"/>
          <w:szCs w:val="22"/>
        </w:rPr>
        <w:t>Encaissement</w:t>
      </w:r>
    </w:p>
    <w:p w14:paraId="2D73A433" w14:textId="77777777" w:rsidR="0030600C" w:rsidRPr="004058A1" w:rsidRDefault="0030600C" w:rsidP="00684279">
      <w:pPr>
        <w:jc w:val="both"/>
        <w:rPr>
          <w:rFonts w:asciiTheme="minorHAnsi" w:hAnsiTheme="minorHAnsi" w:cstheme="minorHAnsi"/>
          <w:b/>
          <w:sz w:val="22"/>
          <w:szCs w:val="22"/>
        </w:rPr>
      </w:pPr>
    </w:p>
    <w:p w14:paraId="486F12AA" w14:textId="77777777" w:rsidR="00684279" w:rsidRPr="004058A1" w:rsidRDefault="002E56B0" w:rsidP="00684279">
      <w:pPr>
        <w:jc w:val="both"/>
        <w:rPr>
          <w:rFonts w:asciiTheme="minorHAnsi" w:hAnsiTheme="minorHAnsi" w:cstheme="minorHAnsi"/>
          <w:strike/>
          <w:sz w:val="22"/>
          <w:szCs w:val="22"/>
        </w:rPr>
      </w:pPr>
      <w:r>
        <w:rPr>
          <w:rFonts w:asciiTheme="minorHAnsi" w:hAnsiTheme="minorHAnsi" w:cstheme="minorHAnsi"/>
          <w:sz w:val="22"/>
          <w:szCs w:val="22"/>
        </w:rPr>
        <w:t xml:space="preserve">Le titulaire </w:t>
      </w:r>
      <w:proofErr w:type="gramStart"/>
      <w:r>
        <w:rPr>
          <w:rFonts w:asciiTheme="minorHAnsi" w:hAnsiTheme="minorHAnsi" w:cstheme="minorHAnsi"/>
          <w:sz w:val="22"/>
          <w:szCs w:val="22"/>
        </w:rPr>
        <w:t>est en charge</w:t>
      </w:r>
      <w:proofErr w:type="gramEnd"/>
      <w:r>
        <w:rPr>
          <w:rFonts w:asciiTheme="minorHAnsi" w:hAnsiTheme="minorHAnsi" w:cstheme="minorHAnsi"/>
          <w:sz w:val="22"/>
          <w:szCs w:val="22"/>
        </w:rPr>
        <w:t xml:space="preserve"> de la gestion des moyens de paiement et est entièrement responsable des transports de fonds</w:t>
      </w:r>
      <w:r w:rsidR="000E337C">
        <w:rPr>
          <w:rFonts w:asciiTheme="minorHAnsi" w:hAnsiTheme="minorHAnsi" w:cstheme="minorHAnsi"/>
          <w:sz w:val="22"/>
          <w:szCs w:val="22"/>
        </w:rPr>
        <w:t xml:space="preserve"> découlant de son activité.</w:t>
      </w:r>
    </w:p>
    <w:p w14:paraId="682BF14D" w14:textId="77777777" w:rsidR="00684279" w:rsidRPr="004058A1" w:rsidRDefault="00684279" w:rsidP="00684279">
      <w:pPr>
        <w:jc w:val="both"/>
        <w:rPr>
          <w:rFonts w:asciiTheme="minorHAnsi" w:hAnsiTheme="minorHAnsi" w:cstheme="minorHAnsi"/>
          <w:sz w:val="22"/>
          <w:szCs w:val="22"/>
        </w:rPr>
      </w:pPr>
    </w:p>
    <w:p w14:paraId="78D5063D" w14:textId="77777777" w:rsidR="00684279" w:rsidRPr="004058A1" w:rsidRDefault="00684279" w:rsidP="00684279">
      <w:pPr>
        <w:jc w:val="both"/>
        <w:rPr>
          <w:rFonts w:asciiTheme="minorHAnsi" w:hAnsiTheme="minorHAnsi" w:cstheme="minorHAnsi"/>
          <w:sz w:val="22"/>
          <w:szCs w:val="22"/>
        </w:rPr>
      </w:pPr>
    </w:p>
    <w:p w14:paraId="1F5D4840" w14:textId="77777777" w:rsidR="00684279" w:rsidRPr="004058A1" w:rsidRDefault="00684279" w:rsidP="00FB11B8">
      <w:pPr>
        <w:pStyle w:val="Titre2"/>
        <w:rPr>
          <w:rFonts w:cstheme="minorHAnsi"/>
          <w:szCs w:val="22"/>
        </w:rPr>
      </w:pPr>
      <w:bookmarkStart w:id="42" w:name="_Toc39068111"/>
      <w:r w:rsidRPr="004058A1">
        <w:rPr>
          <w:rFonts w:cstheme="minorHAnsi"/>
          <w:szCs w:val="22"/>
        </w:rPr>
        <w:t xml:space="preserve">ARTICLE </w:t>
      </w:r>
      <w:r w:rsidR="00692A99" w:rsidRPr="004058A1">
        <w:rPr>
          <w:rFonts w:cstheme="minorHAnsi"/>
          <w:szCs w:val="22"/>
        </w:rPr>
        <w:t>1</w:t>
      </w:r>
      <w:r w:rsidR="004002DD">
        <w:rPr>
          <w:rFonts w:cstheme="minorHAnsi"/>
          <w:szCs w:val="22"/>
        </w:rPr>
        <w:t>2</w:t>
      </w:r>
      <w:r w:rsidRPr="004058A1">
        <w:rPr>
          <w:rFonts w:cstheme="minorHAnsi"/>
          <w:szCs w:val="22"/>
        </w:rPr>
        <w:t xml:space="preserve"> - POLITIQUE COMMERCIALE ET QUALITE DE SERVICE</w:t>
      </w:r>
      <w:bookmarkEnd w:id="42"/>
    </w:p>
    <w:p w14:paraId="58A97CEA" w14:textId="77777777" w:rsidR="00684279" w:rsidRPr="004058A1" w:rsidRDefault="00684279" w:rsidP="00684279">
      <w:pPr>
        <w:jc w:val="both"/>
        <w:rPr>
          <w:rFonts w:asciiTheme="minorHAnsi" w:hAnsiTheme="minorHAnsi" w:cstheme="minorHAnsi"/>
          <w:sz w:val="22"/>
          <w:szCs w:val="22"/>
        </w:rPr>
      </w:pPr>
    </w:p>
    <w:p w14:paraId="792A09A7" w14:textId="3A8C2347" w:rsidR="00684279" w:rsidRPr="004058A1" w:rsidRDefault="00692A99" w:rsidP="00684279">
      <w:pPr>
        <w:jc w:val="both"/>
        <w:rPr>
          <w:rFonts w:asciiTheme="minorHAnsi" w:hAnsiTheme="minorHAnsi" w:cstheme="minorHAnsi"/>
          <w:sz w:val="22"/>
          <w:szCs w:val="22"/>
        </w:rPr>
      </w:pPr>
      <w:r w:rsidRPr="004058A1">
        <w:rPr>
          <w:rFonts w:asciiTheme="minorHAnsi" w:hAnsiTheme="minorHAnsi" w:cstheme="minorHAnsi"/>
          <w:b/>
          <w:sz w:val="22"/>
          <w:szCs w:val="22"/>
        </w:rPr>
        <w:t>1</w:t>
      </w:r>
      <w:r w:rsidR="004002DD">
        <w:rPr>
          <w:rFonts w:asciiTheme="minorHAnsi" w:hAnsiTheme="minorHAnsi" w:cstheme="minorHAnsi"/>
          <w:b/>
          <w:sz w:val="22"/>
          <w:szCs w:val="22"/>
        </w:rPr>
        <w:t>2</w:t>
      </w:r>
      <w:r w:rsidR="00684279" w:rsidRPr="004058A1">
        <w:rPr>
          <w:rFonts w:asciiTheme="minorHAnsi" w:hAnsiTheme="minorHAnsi" w:cstheme="minorHAnsi"/>
          <w:b/>
          <w:sz w:val="22"/>
          <w:szCs w:val="22"/>
        </w:rPr>
        <w:t>.1</w:t>
      </w:r>
      <w:r w:rsidR="00684279" w:rsidRPr="004058A1">
        <w:rPr>
          <w:rFonts w:asciiTheme="minorHAnsi" w:hAnsiTheme="minorHAnsi" w:cstheme="minorHAnsi"/>
          <w:sz w:val="22"/>
          <w:szCs w:val="22"/>
        </w:rPr>
        <w:t xml:space="preserve"> Le </w:t>
      </w:r>
      <w:r w:rsidR="005234B2" w:rsidRPr="004058A1">
        <w:rPr>
          <w:rFonts w:asciiTheme="minorHAnsi" w:hAnsiTheme="minorHAnsi" w:cstheme="minorHAnsi"/>
          <w:sz w:val="22"/>
          <w:szCs w:val="22"/>
        </w:rPr>
        <w:t>Titulaire</w:t>
      </w:r>
      <w:r w:rsidR="00684279" w:rsidRPr="004058A1">
        <w:rPr>
          <w:rFonts w:asciiTheme="minorHAnsi" w:hAnsiTheme="minorHAnsi" w:cstheme="minorHAnsi"/>
          <w:sz w:val="22"/>
          <w:szCs w:val="22"/>
        </w:rPr>
        <w:t xml:space="preserve"> s'engage à communiquer sur demande </w:t>
      </w:r>
      <w:r w:rsidR="007B3E73">
        <w:rPr>
          <w:rFonts w:asciiTheme="minorHAnsi" w:hAnsiTheme="minorHAnsi" w:cstheme="minorHAnsi"/>
          <w:sz w:val="22"/>
          <w:szCs w:val="22"/>
        </w:rPr>
        <w:t>de la</w:t>
      </w:r>
      <w:r w:rsidR="00E72A19" w:rsidRPr="004058A1">
        <w:rPr>
          <w:rFonts w:asciiTheme="minorHAnsi" w:hAnsiTheme="minorHAnsi" w:cstheme="minorHAnsi"/>
          <w:sz w:val="22"/>
          <w:szCs w:val="22"/>
        </w:rPr>
        <w:t xml:space="preserve"> </w:t>
      </w:r>
      <w:r w:rsidR="006B7881">
        <w:rPr>
          <w:rFonts w:asciiTheme="minorHAnsi" w:hAnsiTheme="minorHAnsi" w:cstheme="minorHAnsi"/>
          <w:sz w:val="22"/>
          <w:szCs w:val="22"/>
        </w:rPr>
        <w:t>Personne Publique</w:t>
      </w:r>
      <w:r w:rsidR="00684279" w:rsidRPr="004058A1">
        <w:rPr>
          <w:rFonts w:asciiTheme="minorHAnsi" w:hAnsiTheme="minorHAnsi" w:cstheme="minorHAnsi"/>
          <w:sz w:val="22"/>
          <w:szCs w:val="22"/>
        </w:rPr>
        <w:t xml:space="preserve"> une note définissant la politique commerciale qu'il souhaite appliquer, en précisant notamment la gamme des produits, les niveaux de prix et service.</w:t>
      </w:r>
    </w:p>
    <w:p w14:paraId="5CC1340B" w14:textId="77777777" w:rsidR="00684279" w:rsidRPr="004058A1" w:rsidRDefault="00684279" w:rsidP="00684279">
      <w:pPr>
        <w:jc w:val="both"/>
        <w:rPr>
          <w:rFonts w:asciiTheme="minorHAnsi" w:hAnsiTheme="minorHAnsi" w:cstheme="minorHAnsi"/>
          <w:sz w:val="22"/>
          <w:szCs w:val="22"/>
        </w:rPr>
      </w:pPr>
    </w:p>
    <w:p w14:paraId="7AF664E1" w14:textId="77777777" w:rsidR="00684279" w:rsidRPr="004058A1" w:rsidRDefault="00692A99" w:rsidP="00684279">
      <w:pPr>
        <w:jc w:val="both"/>
        <w:rPr>
          <w:rFonts w:asciiTheme="minorHAnsi" w:hAnsiTheme="minorHAnsi" w:cstheme="minorHAnsi"/>
          <w:bCs/>
          <w:sz w:val="22"/>
          <w:szCs w:val="22"/>
        </w:rPr>
      </w:pPr>
      <w:r w:rsidRPr="004058A1">
        <w:rPr>
          <w:rFonts w:asciiTheme="minorHAnsi" w:hAnsiTheme="minorHAnsi" w:cstheme="minorHAnsi"/>
          <w:b/>
          <w:bCs/>
          <w:sz w:val="22"/>
          <w:szCs w:val="22"/>
        </w:rPr>
        <w:t>1</w:t>
      </w:r>
      <w:r w:rsidR="004002DD">
        <w:rPr>
          <w:rFonts w:asciiTheme="minorHAnsi" w:hAnsiTheme="minorHAnsi" w:cstheme="minorHAnsi"/>
          <w:b/>
          <w:bCs/>
          <w:sz w:val="22"/>
          <w:szCs w:val="22"/>
        </w:rPr>
        <w:t>2</w:t>
      </w:r>
      <w:r w:rsidR="00684279" w:rsidRPr="004058A1">
        <w:rPr>
          <w:rFonts w:asciiTheme="minorHAnsi" w:hAnsiTheme="minorHAnsi" w:cstheme="minorHAnsi"/>
          <w:b/>
          <w:bCs/>
          <w:sz w:val="22"/>
          <w:szCs w:val="22"/>
        </w:rPr>
        <w:t>.2</w:t>
      </w:r>
      <w:r w:rsidR="0030600C" w:rsidRPr="004058A1">
        <w:rPr>
          <w:rFonts w:asciiTheme="minorHAnsi" w:hAnsiTheme="minorHAnsi" w:cstheme="minorHAnsi"/>
          <w:bCs/>
          <w:sz w:val="22"/>
          <w:szCs w:val="22"/>
        </w:rPr>
        <w:t xml:space="preserve">. </w:t>
      </w:r>
      <w:r w:rsidR="00684279" w:rsidRPr="004058A1">
        <w:rPr>
          <w:rFonts w:asciiTheme="minorHAnsi" w:hAnsiTheme="minorHAnsi" w:cstheme="minorHAnsi"/>
          <w:bCs/>
          <w:sz w:val="22"/>
          <w:szCs w:val="22"/>
        </w:rPr>
        <w:t xml:space="preserve">Le </w:t>
      </w:r>
      <w:r w:rsidR="005234B2" w:rsidRPr="004058A1">
        <w:rPr>
          <w:rFonts w:asciiTheme="minorHAnsi" w:hAnsiTheme="minorHAnsi" w:cstheme="minorHAnsi"/>
          <w:bCs/>
          <w:sz w:val="22"/>
          <w:szCs w:val="22"/>
        </w:rPr>
        <w:t>Titulaire</w:t>
      </w:r>
      <w:r w:rsidR="00684279" w:rsidRPr="004058A1">
        <w:rPr>
          <w:rFonts w:asciiTheme="minorHAnsi" w:hAnsiTheme="minorHAnsi" w:cstheme="minorHAnsi"/>
          <w:bCs/>
          <w:sz w:val="22"/>
          <w:szCs w:val="22"/>
        </w:rPr>
        <w:t xml:space="preserve"> veillera à la qualité du service rendu aux </w:t>
      </w:r>
      <w:r w:rsidR="003C6D16">
        <w:rPr>
          <w:rFonts w:asciiTheme="minorHAnsi" w:hAnsiTheme="minorHAnsi" w:cstheme="minorHAnsi"/>
          <w:bCs/>
          <w:sz w:val="22"/>
          <w:szCs w:val="22"/>
        </w:rPr>
        <w:t>usagers</w:t>
      </w:r>
      <w:r w:rsidR="00684279" w:rsidRPr="004058A1">
        <w:rPr>
          <w:rFonts w:asciiTheme="minorHAnsi" w:hAnsiTheme="minorHAnsi" w:cstheme="minorHAnsi"/>
          <w:bCs/>
          <w:sz w:val="22"/>
          <w:szCs w:val="22"/>
        </w:rPr>
        <w:t xml:space="preserve"> et mettra en œuvre une démarche de qualité de service ayant pour objectif la satisfaction de la clientèle et l'application de la politique commerciale.</w:t>
      </w:r>
    </w:p>
    <w:p w14:paraId="5989189A" w14:textId="77777777" w:rsidR="00684279" w:rsidRPr="004058A1" w:rsidRDefault="00684279" w:rsidP="00684279">
      <w:pPr>
        <w:jc w:val="both"/>
        <w:rPr>
          <w:rFonts w:asciiTheme="minorHAnsi" w:hAnsiTheme="minorHAnsi" w:cstheme="minorHAnsi"/>
          <w:sz w:val="22"/>
          <w:szCs w:val="22"/>
        </w:rPr>
      </w:pPr>
    </w:p>
    <w:p w14:paraId="7B81B85D" w14:textId="77777777" w:rsidR="00684279" w:rsidRPr="004058A1" w:rsidRDefault="00684279" w:rsidP="00684279">
      <w:pPr>
        <w:jc w:val="both"/>
        <w:rPr>
          <w:rFonts w:asciiTheme="minorHAnsi" w:hAnsiTheme="minorHAnsi" w:cstheme="minorHAnsi"/>
          <w:sz w:val="22"/>
          <w:szCs w:val="22"/>
        </w:rPr>
      </w:pPr>
      <w:r w:rsidRPr="004058A1">
        <w:rPr>
          <w:rFonts w:asciiTheme="minorHAnsi" w:hAnsiTheme="minorHAnsi" w:cstheme="minorHAnsi"/>
          <w:sz w:val="22"/>
          <w:szCs w:val="22"/>
        </w:rPr>
        <w:t xml:space="preserve">Afin de s'assurer du respect de cette qualité, le </w:t>
      </w:r>
      <w:r w:rsidR="005234B2" w:rsidRPr="004058A1">
        <w:rPr>
          <w:rFonts w:asciiTheme="minorHAnsi" w:hAnsiTheme="minorHAnsi" w:cstheme="minorHAnsi"/>
          <w:sz w:val="22"/>
          <w:szCs w:val="22"/>
        </w:rPr>
        <w:t>Titulaire</w:t>
      </w:r>
      <w:r w:rsidRPr="004058A1">
        <w:rPr>
          <w:rFonts w:asciiTheme="minorHAnsi" w:hAnsiTheme="minorHAnsi" w:cstheme="minorHAnsi"/>
          <w:sz w:val="22"/>
          <w:szCs w:val="22"/>
        </w:rPr>
        <w:t xml:space="preserve"> mettra en place les procédures nécessaires et contrôlera régulièrement leur application.</w:t>
      </w:r>
    </w:p>
    <w:p w14:paraId="3A8AC19F" w14:textId="77777777" w:rsidR="00684279" w:rsidRPr="004058A1" w:rsidRDefault="00684279" w:rsidP="00684279">
      <w:pPr>
        <w:jc w:val="both"/>
        <w:rPr>
          <w:rFonts w:asciiTheme="minorHAnsi" w:hAnsiTheme="minorHAnsi" w:cstheme="minorHAnsi"/>
          <w:sz w:val="22"/>
          <w:szCs w:val="22"/>
        </w:rPr>
      </w:pPr>
    </w:p>
    <w:p w14:paraId="7832B1B9" w14:textId="77777777" w:rsidR="00FC5111" w:rsidRPr="004058A1" w:rsidRDefault="00FC5111">
      <w:pPr>
        <w:rPr>
          <w:rFonts w:asciiTheme="minorHAnsi" w:hAnsiTheme="minorHAnsi" w:cstheme="minorHAnsi"/>
          <w:sz w:val="22"/>
          <w:szCs w:val="22"/>
        </w:rPr>
      </w:pPr>
      <w:r w:rsidRPr="004058A1">
        <w:rPr>
          <w:rFonts w:asciiTheme="minorHAnsi" w:hAnsiTheme="minorHAnsi" w:cstheme="minorHAnsi"/>
          <w:sz w:val="22"/>
          <w:szCs w:val="22"/>
        </w:rPr>
        <w:br w:type="page"/>
      </w:r>
    </w:p>
    <w:p w14:paraId="4BD8F28E" w14:textId="77777777" w:rsidR="005234B2" w:rsidRPr="004058A1" w:rsidRDefault="00BD50E5" w:rsidP="00CA73A6">
      <w:pPr>
        <w:pStyle w:val="Titre1"/>
        <w:rPr>
          <w:rFonts w:cstheme="minorHAnsi"/>
          <w:bCs/>
        </w:rPr>
      </w:pPr>
      <w:bookmarkStart w:id="43" w:name="_Toc32640422"/>
      <w:bookmarkStart w:id="44" w:name="_Toc216760973"/>
      <w:bookmarkStart w:id="45" w:name="_Toc39068112"/>
      <w:r w:rsidRPr="004058A1">
        <w:rPr>
          <w:rFonts w:cstheme="minorHAnsi"/>
        </w:rPr>
        <w:lastRenderedPageBreak/>
        <w:t xml:space="preserve">TITRE </w:t>
      </w:r>
      <w:proofErr w:type="gramStart"/>
      <w:r w:rsidRPr="004058A1">
        <w:rPr>
          <w:rFonts w:cstheme="minorHAnsi"/>
        </w:rPr>
        <w:t>IV  -</w:t>
      </w:r>
      <w:proofErr w:type="gramEnd"/>
      <w:r w:rsidRPr="004058A1">
        <w:rPr>
          <w:rFonts w:cstheme="minorHAnsi"/>
        </w:rPr>
        <w:t xml:space="preserve"> CONDITIONS RELATIVES AUX </w:t>
      </w:r>
      <w:bookmarkEnd w:id="43"/>
      <w:r w:rsidR="009C30E5" w:rsidRPr="004058A1">
        <w:rPr>
          <w:rFonts w:cstheme="minorHAnsi"/>
        </w:rPr>
        <w:t xml:space="preserve">TRAVAUX, </w:t>
      </w:r>
      <w:r w:rsidR="007A1842" w:rsidRPr="004058A1">
        <w:rPr>
          <w:rFonts w:cstheme="minorHAnsi"/>
        </w:rPr>
        <w:t xml:space="preserve">AUX </w:t>
      </w:r>
      <w:r w:rsidR="00016840" w:rsidRPr="004058A1">
        <w:rPr>
          <w:rFonts w:cstheme="minorHAnsi"/>
        </w:rPr>
        <w:t>INSTALLATIONS</w:t>
      </w:r>
      <w:bookmarkEnd w:id="44"/>
      <w:r w:rsidR="009C30E5" w:rsidRPr="004058A1">
        <w:rPr>
          <w:rFonts w:cstheme="minorHAnsi"/>
        </w:rPr>
        <w:t xml:space="preserve"> ET EQUIPEMENTS</w:t>
      </w:r>
      <w:bookmarkEnd w:id="45"/>
    </w:p>
    <w:p w14:paraId="5CDDFE3C" w14:textId="77777777" w:rsidR="005234B2" w:rsidRPr="004058A1" w:rsidRDefault="005234B2" w:rsidP="005234B2">
      <w:pPr>
        <w:pStyle w:val="En-tte"/>
        <w:tabs>
          <w:tab w:val="clear" w:pos="4536"/>
          <w:tab w:val="clear" w:pos="9072"/>
        </w:tabs>
        <w:jc w:val="both"/>
        <w:rPr>
          <w:rFonts w:asciiTheme="minorHAnsi" w:hAnsiTheme="minorHAnsi" w:cstheme="minorHAnsi"/>
          <w:sz w:val="22"/>
          <w:szCs w:val="22"/>
        </w:rPr>
      </w:pPr>
    </w:p>
    <w:p w14:paraId="4B6F3D08" w14:textId="77777777" w:rsidR="005234B2" w:rsidRPr="004058A1" w:rsidRDefault="005234B2" w:rsidP="005234B2">
      <w:pPr>
        <w:pStyle w:val="En-tte"/>
        <w:tabs>
          <w:tab w:val="clear" w:pos="4536"/>
          <w:tab w:val="clear" w:pos="9072"/>
        </w:tabs>
        <w:jc w:val="both"/>
        <w:rPr>
          <w:rFonts w:asciiTheme="minorHAnsi" w:hAnsiTheme="minorHAnsi" w:cstheme="minorHAnsi"/>
          <w:sz w:val="22"/>
          <w:szCs w:val="22"/>
        </w:rPr>
      </w:pPr>
    </w:p>
    <w:p w14:paraId="058531B4" w14:textId="77777777" w:rsidR="005234B2" w:rsidRPr="004058A1" w:rsidRDefault="005234B2" w:rsidP="00D12A0E">
      <w:pPr>
        <w:pStyle w:val="Titre2"/>
        <w:rPr>
          <w:rFonts w:cstheme="minorHAnsi"/>
          <w:szCs w:val="22"/>
        </w:rPr>
      </w:pPr>
      <w:bookmarkStart w:id="46" w:name="_Toc39068113"/>
      <w:r w:rsidRPr="004058A1">
        <w:rPr>
          <w:rFonts w:cstheme="minorHAnsi"/>
          <w:szCs w:val="22"/>
        </w:rPr>
        <w:t xml:space="preserve">ARTICLE </w:t>
      </w:r>
      <w:r w:rsidR="003C6D16">
        <w:rPr>
          <w:rFonts w:cstheme="minorHAnsi"/>
          <w:szCs w:val="22"/>
        </w:rPr>
        <w:t>1</w:t>
      </w:r>
      <w:r w:rsidR="004002DD">
        <w:rPr>
          <w:rFonts w:cstheme="minorHAnsi"/>
          <w:szCs w:val="22"/>
        </w:rPr>
        <w:t>3</w:t>
      </w:r>
      <w:r w:rsidRPr="004058A1">
        <w:rPr>
          <w:rFonts w:cstheme="minorHAnsi"/>
          <w:szCs w:val="22"/>
        </w:rPr>
        <w:t xml:space="preserve"> - INVESTISSEMENTS A LA CHARGE DU </w:t>
      </w:r>
      <w:r w:rsidR="004F15DD" w:rsidRPr="004058A1">
        <w:rPr>
          <w:rFonts w:cstheme="minorHAnsi"/>
          <w:szCs w:val="22"/>
        </w:rPr>
        <w:t>TITULAIRE</w:t>
      </w:r>
      <w:bookmarkEnd w:id="46"/>
    </w:p>
    <w:p w14:paraId="61D0790A" w14:textId="77777777" w:rsidR="005234B2" w:rsidRPr="004058A1" w:rsidRDefault="005234B2" w:rsidP="00692A99">
      <w:pPr>
        <w:rPr>
          <w:rFonts w:asciiTheme="minorHAnsi" w:hAnsiTheme="minorHAnsi" w:cstheme="minorHAnsi"/>
          <w:sz w:val="22"/>
          <w:szCs w:val="22"/>
        </w:rPr>
      </w:pPr>
    </w:p>
    <w:p w14:paraId="15C06CBF" w14:textId="77777777" w:rsidR="005234B2" w:rsidRPr="004058A1" w:rsidRDefault="005234B2" w:rsidP="00692A99">
      <w:pPr>
        <w:rPr>
          <w:rFonts w:asciiTheme="minorHAnsi" w:hAnsiTheme="minorHAnsi" w:cstheme="minorHAnsi"/>
          <w:sz w:val="22"/>
          <w:szCs w:val="22"/>
        </w:rPr>
      </w:pPr>
      <w:r w:rsidRPr="004058A1">
        <w:rPr>
          <w:rFonts w:asciiTheme="minorHAnsi" w:hAnsiTheme="minorHAnsi" w:cstheme="minorHAnsi"/>
          <w:sz w:val="22"/>
          <w:szCs w:val="22"/>
        </w:rPr>
        <w:t xml:space="preserve">Le </w:t>
      </w:r>
      <w:r w:rsidR="00832AA1" w:rsidRPr="004058A1">
        <w:rPr>
          <w:rFonts w:asciiTheme="minorHAnsi" w:hAnsiTheme="minorHAnsi" w:cstheme="minorHAnsi"/>
          <w:sz w:val="22"/>
          <w:szCs w:val="22"/>
        </w:rPr>
        <w:t>Titulaire</w:t>
      </w:r>
      <w:r w:rsidRPr="004058A1">
        <w:rPr>
          <w:rFonts w:asciiTheme="minorHAnsi" w:hAnsiTheme="minorHAnsi" w:cstheme="minorHAnsi"/>
          <w:sz w:val="22"/>
          <w:szCs w:val="22"/>
        </w:rPr>
        <w:t xml:space="preserve"> doit réaliser à ses frais les investissements suivants :</w:t>
      </w:r>
    </w:p>
    <w:p w14:paraId="12189562" w14:textId="77777777" w:rsidR="005234B2" w:rsidRPr="004058A1" w:rsidRDefault="005234B2" w:rsidP="00692A99">
      <w:pPr>
        <w:rPr>
          <w:rFonts w:asciiTheme="minorHAnsi" w:hAnsiTheme="minorHAnsi" w:cstheme="minorHAnsi"/>
          <w:sz w:val="22"/>
          <w:szCs w:val="22"/>
        </w:rPr>
      </w:pPr>
    </w:p>
    <w:p w14:paraId="54279AB4" w14:textId="60A7233D" w:rsidR="00CF16DA" w:rsidRPr="004058A1" w:rsidRDefault="00313ECB" w:rsidP="00313ECB">
      <w:pPr>
        <w:pStyle w:val="Paragraphedeliste"/>
        <w:numPr>
          <w:ilvl w:val="0"/>
          <w:numId w:val="20"/>
        </w:numPr>
        <w:jc w:val="both"/>
        <w:rPr>
          <w:rFonts w:asciiTheme="minorHAnsi" w:hAnsiTheme="minorHAnsi" w:cstheme="minorHAnsi"/>
          <w:sz w:val="22"/>
          <w:szCs w:val="22"/>
        </w:rPr>
      </w:pPr>
      <w:r w:rsidRPr="004058A1">
        <w:rPr>
          <w:rFonts w:asciiTheme="minorHAnsi" w:hAnsiTheme="minorHAnsi" w:cstheme="minorHAnsi"/>
          <w:sz w:val="22"/>
          <w:szCs w:val="22"/>
        </w:rPr>
        <w:t>L</w:t>
      </w:r>
      <w:r w:rsidR="005234B2" w:rsidRPr="004058A1">
        <w:rPr>
          <w:rFonts w:asciiTheme="minorHAnsi" w:hAnsiTheme="minorHAnsi" w:cstheme="minorHAnsi"/>
          <w:sz w:val="22"/>
          <w:szCs w:val="22"/>
        </w:rPr>
        <w:t>es équipements et mobiliers permettant l’exploitation commerciale de</w:t>
      </w:r>
      <w:r w:rsidR="00CF16DA" w:rsidRPr="004058A1">
        <w:rPr>
          <w:rFonts w:asciiTheme="minorHAnsi" w:hAnsiTheme="minorHAnsi" w:cstheme="minorHAnsi"/>
          <w:sz w:val="22"/>
          <w:szCs w:val="22"/>
        </w:rPr>
        <w:t>s</w:t>
      </w:r>
      <w:r w:rsidR="005234B2" w:rsidRPr="004058A1">
        <w:rPr>
          <w:rFonts w:asciiTheme="minorHAnsi" w:hAnsiTheme="minorHAnsi" w:cstheme="minorHAnsi"/>
          <w:sz w:val="22"/>
          <w:szCs w:val="22"/>
        </w:rPr>
        <w:t xml:space="preserve"> </w:t>
      </w:r>
      <w:r w:rsidRPr="004058A1">
        <w:rPr>
          <w:rFonts w:asciiTheme="minorHAnsi" w:hAnsiTheme="minorHAnsi" w:cstheme="minorHAnsi"/>
          <w:sz w:val="22"/>
          <w:szCs w:val="22"/>
        </w:rPr>
        <w:t>espaces</w:t>
      </w:r>
      <w:r w:rsidR="007B3E73">
        <w:rPr>
          <w:rFonts w:asciiTheme="minorHAnsi" w:hAnsiTheme="minorHAnsi" w:cstheme="minorHAnsi"/>
          <w:sz w:val="22"/>
          <w:szCs w:val="22"/>
        </w:rPr>
        <w:t xml:space="preserve"> et notamment les distributeurs et leur habillage</w:t>
      </w:r>
      <w:r w:rsidR="00873CB6" w:rsidRPr="004058A1">
        <w:rPr>
          <w:rFonts w:asciiTheme="minorHAnsi" w:hAnsiTheme="minorHAnsi" w:cstheme="minorHAnsi"/>
          <w:sz w:val="22"/>
          <w:szCs w:val="22"/>
        </w:rPr>
        <w:t> ;</w:t>
      </w:r>
    </w:p>
    <w:p w14:paraId="0E66DDE2" w14:textId="77777777" w:rsidR="00D2207B" w:rsidRPr="004058A1" w:rsidRDefault="00D2207B" w:rsidP="00D2207B">
      <w:pPr>
        <w:pStyle w:val="Paragraphedeliste"/>
        <w:ind w:left="0"/>
        <w:jc w:val="both"/>
        <w:rPr>
          <w:rFonts w:asciiTheme="minorHAnsi" w:hAnsiTheme="minorHAnsi" w:cstheme="minorHAnsi"/>
          <w:sz w:val="22"/>
          <w:szCs w:val="22"/>
        </w:rPr>
      </w:pPr>
    </w:p>
    <w:p w14:paraId="1B5AEF8F" w14:textId="77777777" w:rsidR="00DE7B4F" w:rsidRPr="004058A1" w:rsidRDefault="00B837B6" w:rsidP="00D2207B">
      <w:pPr>
        <w:pStyle w:val="Paragraphedeliste"/>
        <w:ind w:left="0"/>
        <w:jc w:val="both"/>
        <w:rPr>
          <w:rFonts w:asciiTheme="minorHAnsi" w:hAnsiTheme="minorHAnsi" w:cstheme="minorHAnsi"/>
          <w:sz w:val="22"/>
          <w:szCs w:val="22"/>
        </w:rPr>
      </w:pPr>
      <w:r w:rsidRPr="004058A1">
        <w:rPr>
          <w:rFonts w:asciiTheme="minorHAnsi" w:hAnsiTheme="minorHAnsi" w:cstheme="minorHAnsi"/>
          <w:sz w:val="22"/>
          <w:szCs w:val="22"/>
        </w:rPr>
        <w:t>Le Titulaire devra respecter, dans le cadre de la réalisation de ces aménagements, la réglementation relative aux établissements recevant du public et se conformer à la réglementation spécifique aux personnes à mobilité réduite.</w:t>
      </w:r>
    </w:p>
    <w:p w14:paraId="0AA50D3B" w14:textId="77777777" w:rsidR="006534EF" w:rsidRPr="004058A1" w:rsidRDefault="006534EF" w:rsidP="00026BA8">
      <w:pPr>
        <w:jc w:val="both"/>
        <w:rPr>
          <w:rFonts w:asciiTheme="minorHAnsi" w:hAnsiTheme="minorHAnsi" w:cstheme="minorHAnsi"/>
          <w:sz w:val="22"/>
          <w:szCs w:val="22"/>
        </w:rPr>
      </w:pPr>
    </w:p>
    <w:p w14:paraId="78F94076" w14:textId="77777777" w:rsidR="005234B2" w:rsidRPr="004058A1" w:rsidRDefault="005234B2" w:rsidP="00692A99">
      <w:pPr>
        <w:rPr>
          <w:rFonts w:asciiTheme="minorHAnsi" w:hAnsiTheme="minorHAnsi" w:cstheme="minorHAnsi"/>
          <w:sz w:val="22"/>
          <w:szCs w:val="22"/>
        </w:rPr>
      </w:pPr>
    </w:p>
    <w:p w14:paraId="0D2AD945" w14:textId="77777777" w:rsidR="005234B2" w:rsidRPr="004058A1" w:rsidRDefault="005234B2" w:rsidP="00692A99">
      <w:pPr>
        <w:rPr>
          <w:rFonts w:asciiTheme="minorHAnsi" w:hAnsiTheme="minorHAnsi" w:cstheme="minorHAnsi"/>
          <w:b/>
          <w:sz w:val="22"/>
          <w:szCs w:val="22"/>
        </w:rPr>
      </w:pPr>
      <w:r w:rsidRPr="004058A1">
        <w:rPr>
          <w:rFonts w:asciiTheme="minorHAnsi" w:hAnsiTheme="minorHAnsi" w:cstheme="minorHAnsi"/>
          <w:b/>
          <w:sz w:val="22"/>
          <w:szCs w:val="22"/>
        </w:rPr>
        <w:t xml:space="preserve">ARTICLE </w:t>
      </w:r>
      <w:r w:rsidR="003C6D16">
        <w:rPr>
          <w:rFonts w:asciiTheme="minorHAnsi" w:hAnsiTheme="minorHAnsi" w:cstheme="minorHAnsi"/>
          <w:b/>
          <w:sz w:val="22"/>
          <w:szCs w:val="22"/>
        </w:rPr>
        <w:t>1</w:t>
      </w:r>
      <w:r w:rsidR="004002DD">
        <w:rPr>
          <w:rFonts w:asciiTheme="minorHAnsi" w:hAnsiTheme="minorHAnsi" w:cstheme="minorHAnsi"/>
          <w:b/>
          <w:sz w:val="22"/>
          <w:szCs w:val="22"/>
        </w:rPr>
        <w:t>4</w:t>
      </w:r>
      <w:r w:rsidRPr="004058A1">
        <w:rPr>
          <w:rFonts w:asciiTheme="minorHAnsi" w:hAnsiTheme="minorHAnsi" w:cstheme="minorHAnsi"/>
          <w:b/>
          <w:sz w:val="22"/>
          <w:szCs w:val="22"/>
        </w:rPr>
        <w:t xml:space="preserve"> – MODIFICATIONS ET AMENAGEMENTS DANS LES LIEUX ATTRIBUES : CONDITIONS D’EXECUTION DE TRAVAUX</w:t>
      </w:r>
    </w:p>
    <w:p w14:paraId="3FDDDCD8" w14:textId="77777777" w:rsidR="005234B2" w:rsidRPr="004058A1" w:rsidRDefault="005234B2" w:rsidP="00692A99">
      <w:pPr>
        <w:rPr>
          <w:rFonts w:asciiTheme="minorHAnsi" w:hAnsiTheme="minorHAnsi" w:cstheme="minorHAnsi"/>
          <w:sz w:val="22"/>
          <w:szCs w:val="22"/>
        </w:rPr>
      </w:pPr>
    </w:p>
    <w:p w14:paraId="3D6E2DD3" w14:textId="1DF18E98" w:rsidR="005234B2" w:rsidRPr="004058A1" w:rsidRDefault="003C6D16" w:rsidP="00692A99">
      <w:pPr>
        <w:rPr>
          <w:rFonts w:asciiTheme="minorHAnsi" w:hAnsiTheme="minorHAnsi" w:cstheme="minorHAnsi"/>
          <w:b/>
          <w:sz w:val="22"/>
          <w:szCs w:val="22"/>
        </w:rPr>
      </w:pPr>
      <w:r>
        <w:rPr>
          <w:rFonts w:asciiTheme="minorHAnsi" w:hAnsiTheme="minorHAnsi" w:cstheme="minorHAnsi"/>
          <w:b/>
          <w:sz w:val="22"/>
          <w:szCs w:val="22"/>
        </w:rPr>
        <w:t>1</w:t>
      </w:r>
      <w:r w:rsidR="004002DD">
        <w:rPr>
          <w:rFonts w:asciiTheme="minorHAnsi" w:hAnsiTheme="minorHAnsi" w:cstheme="minorHAnsi"/>
          <w:b/>
          <w:sz w:val="22"/>
          <w:szCs w:val="22"/>
        </w:rPr>
        <w:t>4</w:t>
      </w:r>
      <w:r w:rsidR="004F15DD" w:rsidRPr="004058A1">
        <w:rPr>
          <w:rFonts w:asciiTheme="minorHAnsi" w:hAnsiTheme="minorHAnsi" w:cstheme="minorHAnsi"/>
          <w:b/>
          <w:sz w:val="22"/>
          <w:szCs w:val="22"/>
        </w:rPr>
        <w:t>.</w:t>
      </w:r>
      <w:r>
        <w:rPr>
          <w:rFonts w:asciiTheme="minorHAnsi" w:hAnsiTheme="minorHAnsi" w:cstheme="minorHAnsi"/>
          <w:b/>
          <w:sz w:val="22"/>
          <w:szCs w:val="22"/>
        </w:rPr>
        <w:t>1</w:t>
      </w:r>
      <w:r w:rsidR="005234B2" w:rsidRPr="004058A1">
        <w:rPr>
          <w:rFonts w:asciiTheme="minorHAnsi" w:hAnsiTheme="minorHAnsi" w:cstheme="minorHAnsi"/>
          <w:b/>
          <w:sz w:val="22"/>
          <w:szCs w:val="22"/>
        </w:rPr>
        <w:tab/>
        <w:t xml:space="preserve"> Exécution de travaux par </w:t>
      </w:r>
      <w:r w:rsidR="007B3E73">
        <w:rPr>
          <w:rFonts w:asciiTheme="minorHAnsi" w:hAnsiTheme="minorHAnsi" w:cstheme="minorHAnsi"/>
          <w:b/>
          <w:sz w:val="22"/>
          <w:szCs w:val="22"/>
        </w:rPr>
        <w:t>l</w:t>
      </w:r>
      <w:r w:rsidR="00E608C9">
        <w:rPr>
          <w:rFonts w:asciiTheme="minorHAnsi" w:hAnsiTheme="minorHAnsi" w:cstheme="minorHAnsi"/>
          <w:b/>
          <w:sz w:val="22"/>
          <w:szCs w:val="22"/>
        </w:rPr>
        <w:t>a Personne Publique</w:t>
      </w:r>
      <w:r w:rsidR="005234B2" w:rsidRPr="004058A1">
        <w:rPr>
          <w:rFonts w:asciiTheme="minorHAnsi" w:hAnsiTheme="minorHAnsi" w:cstheme="minorHAnsi"/>
          <w:b/>
          <w:sz w:val="22"/>
          <w:szCs w:val="22"/>
        </w:rPr>
        <w:t xml:space="preserve"> </w:t>
      </w:r>
    </w:p>
    <w:p w14:paraId="46E0CBF2" w14:textId="77777777" w:rsidR="005234B2" w:rsidRPr="004058A1" w:rsidRDefault="005234B2" w:rsidP="00692A99">
      <w:pPr>
        <w:rPr>
          <w:rFonts w:asciiTheme="minorHAnsi" w:hAnsiTheme="minorHAnsi" w:cstheme="minorHAnsi"/>
          <w:sz w:val="22"/>
          <w:szCs w:val="22"/>
        </w:rPr>
      </w:pPr>
    </w:p>
    <w:p w14:paraId="38FCEA04" w14:textId="557BBEED" w:rsidR="005234B2" w:rsidRDefault="003C6D16" w:rsidP="003C6D16">
      <w:pPr>
        <w:jc w:val="both"/>
        <w:rPr>
          <w:rFonts w:asciiTheme="minorHAnsi" w:hAnsiTheme="minorHAnsi" w:cstheme="minorHAnsi"/>
          <w:sz w:val="22"/>
          <w:szCs w:val="22"/>
        </w:rPr>
      </w:pPr>
      <w:r w:rsidRPr="003C6D16">
        <w:rPr>
          <w:rFonts w:asciiTheme="minorHAnsi" w:hAnsiTheme="minorHAnsi" w:cstheme="minorHAnsi"/>
          <w:sz w:val="22"/>
          <w:szCs w:val="22"/>
        </w:rPr>
        <w:t>Dans le cas où des travaux sont décidés, pour tout motif d'intérêt</w:t>
      </w:r>
      <w:r>
        <w:rPr>
          <w:rFonts w:asciiTheme="minorHAnsi" w:hAnsiTheme="minorHAnsi" w:cstheme="minorHAnsi"/>
          <w:sz w:val="22"/>
          <w:szCs w:val="22"/>
        </w:rPr>
        <w:t xml:space="preserve"> </w:t>
      </w:r>
      <w:r w:rsidRPr="003C6D16">
        <w:rPr>
          <w:rFonts w:asciiTheme="minorHAnsi" w:hAnsiTheme="minorHAnsi" w:cstheme="minorHAnsi"/>
          <w:sz w:val="22"/>
          <w:szCs w:val="22"/>
        </w:rPr>
        <w:t xml:space="preserve">général, </w:t>
      </w:r>
      <w:r w:rsidR="00E608C9">
        <w:rPr>
          <w:rFonts w:asciiTheme="minorHAnsi" w:hAnsiTheme="minorHAnsi" w:cstheme="minorHAnsi"/>
          <w:sz w:val="22"/>
          <w:szCs w:val="22"/>
        </w:rPr>
        <w:t>la Personne Publique</w:t>
      </w:r>
      <w:r w:rsidRPr="003C6D16">
        <w:rPr>
          <w:rFonts w:asciiTheme="minorHAnsi" w:hAnsiTheme="minorHAnsi" w:cstheme="minorHAnsi"/>
          <w:sz w:val="22"/>
          <w:szCs w:val="22"/>
        </w:rPr>
        <w:t xml:space="preserve"> se réserve le droit de les faire exécuter partout où besoin est. Dans ces</w:t>
      </w:r>
      <w:r>
        <w:rPr>
          <w:rFonts w:asciiTheme="minorHAnsi" w:hAnsiTheme="minorHAnsi" w:cstheme="minorHAnsi"/>
          <w:sz w:val="22"/>
          <w:szCs w:val="22"/>
        </w:rPr>
        <w:t xml:space="preserve"> </w:t>
      </w:r>
      <w:r w:rsidRPr="003C6D16">
        <w:rPr>
          <w:rFonts w:asciiTheme="minorHAnsi" w:hAnsiTheme="minorHAnsi" w:cstheme="minorHAnsi"/>
          <w:sz w:val="22"/>
          <w:szCs w:val="22"/>
        </w:rPr>
        <w:t>éventualités, le Titulaire ne peut s'opposer à l'exécution des travaux, ni prétendre à aucune</w:t>
      </w:r>
      <w:r>
        <w:rPr>
          <w:rFonts w:asciiTheme="minorHAnsi" w:hAnsiTheme="minorHAnsi" w:cstheme="minorHAnsi"/>
          <w:sz w:val="22"/>
          <w:szCs w:val="22"/>
        </w:rPr>
        <w:t xml:space="preserve"> </w:t>
      </w:r>
      <w:r w:rsidRPr="003C6D16">
        <w:rPr>
          <w:rFonts w:asciiTheme="minorHAnsi" w:hAnsiTheme="minorHAnsi" w:cstheme="minorHAnsi"/>
          <w:sz w:val="22"/>
          <w:szCs w:val="22"/>
        </w:rPr>
        <w:t>indemnité ni réduction de redevances notamment pour pertes, dommages, trouble de jouissance,</w:t>
      </w:r>
      <w:r>
        <w:rPr>
          <w:rFonts w:asciiTheme="minorHAnsi" w:hAnsiTheme="minorHAnsi" w:cstheme="minorHAnsi"/>
          <w:sz w:val="22"/>
          <w:szCs w:val="22"/>
        </w:rPr>
        <w:t xml:space="preserve"> </w:t>
      </w:r>
      <w:r w:rsidRPr="003C6D16">
        <w:rPr>
          <w:rFonts w:asciiTheme="minorHAnsi" w:hAnsiTheme="minorHAnsi" w:cstheme="minorHAnsi"/>
          <w:sz w:val="22"/>
          <w:szCs w:val="22"/>
        </w:rPr>
        <w:t>préjudice commercial.</w:t>
      </w:r>
    </w:p>
    <w:p w14:paraId="59AA72E5" w14:textId="77777777" w:rsidR="003C6D16" w:rsidRDefault="003C6D16" w:rsidP="003C6D16">
      <w:pPr>
        <w:autoSpaceDE w:val="0"/>
        <w:autoSpaceDN w:val="0"/>
        <w:adjustRightInd w:val="0"/>
        <w:jc w:val="both"/>
        <w:rPr>
          <w:rFonts w:ascii="Calibri" w:hAnsi="Calibri" w:cs="Calibri"/>
          <w:sz w:val="22"/>
          <w:szCs w:val="22"/>
        </w:rPr>
      </w:pPr>
      <w:r>
        <w:rPr>
          <w:rFonts w:ascii="Calibri" w:hAnsi="Calibri" w:cs="Calibri"/>
          <w:sz w:val="22"/>
          <w:szCs w:val="22"/>
        </w:rPr>
        <w:t>Toutefois, dans le cas de demande de libération totale des locaux formulée expressément par le</w:t>
      </w:r>
    </w:p>
    <w:p w14:paraId="7B06940E" w14:textId="77777777" w:rsidR="003C6D16" w:rsidRPr="004058A1" w:rsidRDefault="003C6D16" w:rsidP="003C6D16">
      <w:pPr>
        <w:autoSpaceDE w:val="0"/>
        <w:autoSpaceDN w:val="0"/>
        <w:adjustRightInd w:val="0"/>
        <w:jc w:val="both"/>
        <w:rPr>
          <w:rFonts w:asciiTheme="minorHAnsi" w:hAnsiTheme="minorHAnsi" w:cstheme="minorHAnsi"/>
          <w:sz w:val="22"/>
          <w:szCs w:val="22"/>
        </w:rPr>
      </w:pPr>
      <w:r>
        <w:rPr>
          <w:rFonts w:ascii="Calibri" w:hAnsi="Calibri" w:cs="Calibri"/>
          <w:sz w:val="22"/>
          <w:szCs w:val="22"/>
        </w:rPr>
        <w:t>Gestionnaire pour une durée excédant 30 jours consécutifs, le Titulaire bénéficie, au-delà de ces 30 jours, d'une exonération de la redevance domaniale et des charges afférentes correspondant aux locaux dont il est privé temporairement.</w:t>
      </w:r>
    </w:p>
    <w:p w14:paraId="466AC742" w14:textId="77777777" w:rsidR="005234B2" w:rsidRDefault="005234B2" w:rsidP="003C6D16">
      <w:pPr>
        <w:jc w:val="both"/>
        <w:rPr>
          <w:rFonts w:asciiTheme="minorHAnsi" w:hAnsiTheme="minorHAnsi" w:cstheme="minorHAnsi"/>
          <w:sz w:val="22"/>
          <w:szCs w:val="22"/>
        </w:rPr>
      </w:pPr>
    </w:p>
    <w:p w14:paraId="096B17A8" w14:textId="77777777" w:rsidR="003C6D16" w:rsidRPr="004058A1" w:rsidRDefault="003C6D16" w:rsidP="003C6D16">
      <w:pPr>
        <w:jc w:val="both"/>
        <w:rPr>
          <w:rFonts w:asciiTheme="minorHAnsi" w:hAnsiTheme="minorHAnsi" w:cstheme="minorHAnsi"/>
          <w:sz w:val="22"/>
          <w:szCs w:val="22"/>
        </w:rPr>
      </w:pPr>
    </w:p>
    <w:p w14:paraId="6C7731FD" w14:textId="77777777" w:rsidR="005234B2" w:rsidRPr="004058A1" w:rsidRDefault="005234B2" w:rsidP="00692A99">
      <w:pPr>
        <w:rPr>
          <w:rFonts w:asciiTheme="minorHAnsi" w:hAnsiTheme="minorHAnsi" w:cstheme="minorHAnsi"/>
          <w:b/>
          <w:sz w:val="22"/>
          <w:szCs w:val="22"/>
        </w:rPr>
      </w:pPr>
      <w:r w:rsidRPr="004058A1">
        <w:rPr>
          <w:rFonts w:asciiTheme="minorHAnsi" w:hAnsiTheme="minorHAnsi" w:cstheme="minorHAnsi"/>
          <w:b/>
          <w:sz w:val="22"/>
          <w:szCs w:val="22"/>
        </w:rPr>
        <w:t xml:space="preserve">ARTICLE </w:t>
      </w:r>
      <w:r w:rsidR="009E55BD">
        <w:rPr>
          <w:rFonts w:asciiTheme="minorHAnsi" w:hAnsiTheme="minorHAnsi" w:cstheme="minorHAnsi"/>
          <w:b/>
          <w:sz w:val="22"/>
          <w:szCs w:val="22"/>
        </w:rPr>
        <w:t>1</w:t>
      </w:r>
      <w:r w:rsidR="004002DD">
        <w:rPr>
          <w:rFonts w:asciiTheme="minorHAnsi" w:hAnsiTheme="minorHAnsi" w:cstheme="minorHAnsi"/>
          <w:b/>
          <w:sz w:val="22"/>
          <w:szCs w:val="22"/>
        </w:rPr>
        <w:t>5</w:t>
      </w:r>
      <w:r w:rsidRPr="004058A1">
        <w:rPr>
          <w:rFonts w:asciiTheme="minorHAnsi" w:hAnsiTheme="minorHAnsi" w:cstheme="minorHAnsi"/>
          <w:b/>
          <w:sz w:val="22"/>
          <w:szCs w:val="22"/>
        </w:rPr>
        <w:t xml:space="preserve"> – ENTRETIEN – REPARATION</w:t>
      </w:r>
      <w:r w:rsidR="00672366" w:rsidRPr="004058A1">
        <w:rPr>
          <w:rFonts w:asciiTheme="minorHAnsi" w:hAnsiTheme="minorHAnsi" w:cstheme="minorHAnsi"/>
          <w:b/>
          <w:sz w:val="22"/>
          <w:szCs w:val="22"/>
        </w:rPr>
        <w:t xml:space="preserve"> </w:t>
      </w:r>
    </w:p>
    <w:p w14:paraId="33C5AC53" w14:textId="77777777" w:rsidR="005234B2" w:rsidRPr="004058A1" w:rsidRDefault="005234B2" w:rsidP="00692A99">
      <w:pPr>
        <w:rPr>
          <w:rFonts w:asciiTheme="minorHAnsi" w:hAnsiTheme="minorHAnsi" w:cstheme="minorHAnsi"/>
          <w:i/>
          <w:sz w:val="22"/>
          <w:szCs w:val="22"/>
        </w:rPr>
      </w:pPr>
    </w:p>
    <w:p w14:paraId="4170B7E8" w14:textId="77777777" w:rsidR="003C6D16" w:rsidRPr="004058A1" w:rsidRDefault="003C6D16" w:rsidP="003C6D16">
      <w:pPr>
        <w:jc w:val="both"/>
        <w:rPr>
          <w:rFonts w:asciiTheme="minorHAnsi" w:hAnsiTheme="minorHAnsi" w:cstheme="minorHAnsi"/>
          <w:sz w:val="22"/>
          <w:szCs w:val="22"/>
        </w:rPr>
      </w:pPr>
      <w:r w:rsidRPr="004058A1">
        <w:rPr>
          <w:rFonts w:asciiTheme="minorHAnsi" w:hAnsiTheme="minorHAnsi" w:cstheme="minorHAnsi"/>
          <w:sz w:val="22"/>
          <w:szCs w:val="22"/>
        </w:rPr>
        <w:t xml:space="preserve">L’entretien, la maintenance et les réparations des </w:t>
      </w:r>
      <w:r>
        <w:rPr>
          <w:rFonts w:asciiTheme="minorHAnsi" w:hAnsiTheme="minorHAnsi" w:cstheme="minorHAnsi"/>
          <w:sz w:val="22"/>
          <w:szCs w:val="22"/>
        </w:rPr>
        <w:t xml:space="preserve">distributeurs et autres équipements </w:t>
      </w:r>
      <w:r w:rsidRPr="004058A1">
        <w:rPr>
          <w:rFonts w:asciiTheme="minorHAnsi" w:hAnsiTheme="minorHAnsi" w:cstheme="minorHAnsi"/>
          <w:sz w:val="22"/>
          <w:szCs w:val="22"/>
        </w:rPr>
        <w:t xml:space="preserve">mis </w:t>
      </w:r>
      <w:proofErr w:type="gramStart"/>
      <w:r w:rsidRPr="004058A1">
        <w:rPr>
          <w:rFonts w:asciiTheme="minorHAnsi" w:hAnsiTheme="minorHAnsi" w:cstheme="minorHAnsi"/>
          <w:sz w:val="22"/>
          <w:szCs w:val="22"/>
        </w:rPr>
        <w:t>à  disposition</w:t>
      </w:r>
      <w:proofErr w:type="gramEnd"/>
      <w:r>
        <w:rPr>
          <w:rFonts w:asciiTheme="minorHAnsi" w:hAnsiTheme="minorHAnsi" w:cstheme="minorHAnsi"/>
          <w:sz w:val="22"/>
          <w:szCs w:val="22"/>
        </w:rPr>
        <w:t xml:space="preserve"> par le Titulaire</w:t>
      </w:r>
      <w:r w:rsidRPr="004058A1">
        <w:rPr>
          <w:rFonts w:asciiTheme="minorHAnsi" w:hAnsiTheme="minorHAnsi" w:cstheme="minorHAnsi"/>
          <w:sz w:val="22"/>
          <w:szCs w:val="22"/>
        </w:rPr>
        <w:t xml:space="preserve"> sont entièrement à sa charge.</w:t>
      </w:r>
    </w:p>
    <w:p w14:paraId="1C4C0B43" w14:textId="77777777" w:rsidR="003C6D16" w:rsidRDefault="003C6D16" w:rsidP="00692A99">
      <w:pPr>
        <w:jc w:val="both"/>
        <w:rPr>
          <w:rFonts w:asciiTheme="minorHAnsi" w:hAnsiTheme="minorHAnsi" w:cstheme="minorHAnsi"/>
          <w:sz w:val="22"/>
          <w:szCs w:val="22"/>
        </w:rPr>
      </w:pPr>
    </w:p>
    <w:p w14:paraId="2C58C3DC" w14:textId="77777777" w:rsidR="003C37B4" w:rsidRDefault="003C37B4" w:rsidP="00692A99">
      <w:pPr>
        <w:jc w:val="both"/>
        <w:rPr>
          <w:rFonts w:asciiTheme="minorHAnsi" w:hAnsiTheme="minorHAnsi" w:cstheme="minorHAnsi"/>
          <w:sz w:val="22"/>
          <w:szCs w:val="22"/>
        </w:rPr>
      </w:pPr>
      <w:r w:rsidRPr="004058A1">
        <w:rPr>
          <w:rFonts w:asciiTheme="minorHAnsi" w:hAnsiTheme="minorHAnsi" w:cstheme="minorHAnsi"/>
          <w:sz w:val="22"/>
          <w:szCs w:val="22"/>
        </w:rPr>
        <w:t>Il appartient donc au Titulaire de contracter avec tout prestataire spécialisé pour assurer l’entretien régulier et la maintenance de ces installations et équipements afin de les maintenir en bon état d’usage et de fonctionnement.</w:t>
      </w:r>
    </w:p>
    <w:p w14:paraId="645EA370" w14:textId="77777777" w:rsidR="003C37B4" w:rsidRDefault="003C37B4" w:rsidP="00692A99">
      <w:pPr>
        <w:jc w:val="both"/>
        <w:rPr>
          <w:rFonts w:asciiTheme="minorHAnsi" w:hAnsiTheme="minorHAnsi" w:cstheme="minorHAnsi"/>
          <w:sz w:val="22"/>
          <w:szCs w:val="22"/>
        </w:rPr>
      </w:pPr>
    </w:p>
    <w:p w14:paraId="1DB0FBB2" w14:textId="67322682" w:rsidR="005234B2" w:rsidRPr="004058A1" w:rsidRDefault="005234B2" w:rsidP="00692A99">
      <w:pPr>
        <w:jc w:val="both"/>
        <w:rPr>
          <w:rFonts w:asciiTheme="minorHAnsi" w:hAnsiTheme="minorHAnsi" w:cstheme="minorHAnsi"/>
          <w:sz w:val="22"/>
          <w:szCs w:val="22"/>
        </w:rPr>
      </w:pPr>
      <w:r w:rsidRPr="004058A1">
        <w:rPr>
          <w:rFonts w:asciiTheme="minorHAnsi" w:hAnsiTheme="minorHAnsi" w:cstheme="minorHAnsi"/>
          <w:sz w:val="22"/>
          <w:szCs w:val="22"/>
        </w:rPr>
        <w:t xml:space="preserve">L’entretien, les réparations et le nettoyage des locaux et </w:t>
      </w:r>
      <w:r w:rsidR="003C6D16">
        <w:rPr>
          <w:rFonts w:asciiTheme="minorHAnsi" w:hAnsiTheme="minorHAnsi" w:cstheme="minorHAnsi"/>
          <w:sz w:val="22"/>
          <w:szCs w:val="22"/>
        </w:rPr>
        <w:t>réseaux</w:t>
      </w:r>
      <w:r w:rsidRPr="004058A1">
        <w:rPr>
          <w:rFonts w:asciiTheme="minorHAnsi" w:hAnsiTheme="minorHAnsi" w:cstheme="minorHAnsi"/>
          <w:sz w:val="22"/>
          <w:szCs w:val="22"/>
        </w:rPr>
        <w:t xml:space="preserve"> mis à la disposition du </w:t>
      </w:r>
      <w:r w:rsidR="004F15DD" w:rsidRPr="004058A1">
        <w:rPr>
          <w:rFonts w:asciiTheme="minorHAnsi" w:hAnsiTheme="minorHAnsi" w:cstheme="minorHAnsi"/>
          <w:sz w:val="22"/>
          <w:szCs w:val="22"/>
        </w:rPr>
        <w:t>Titulaire</w:t>
      </w:r>
      <w:r w:rsidRPr="004058A1">
        <w:rPr>
          <w:rFonts w:asciiTheme="minorHAnsi" w:hAnsiTheme="minorHAnsi" w:cstheme="minorHAnsi"/>
          <w:sz w:val="22"/>
          <w:szCs w:val="22"/>
        </w:rPr>
        <w:t xml:space="preserve"> </w:t>
      </w:r>
      <w:r w:rsidR="003C37B4">
        <w:rPr>
          <w:rFonts w:asciiTheme="minorHAnsi" w:hAnsiTheme="minorHAnsi" w:cstheme="minorHAnsi"/>
          <w:sz w:val="22"/>
          <w:szCs w:val="22"/>
        </w:rPr>
        <w:t xml:space="preserve">seront assurés par </w:t>
      </w:r>
      <w:r w:rsidR="00E608C9">
        <w:rPr>
          <w:rFonts w:asciiTheme="minorHAnsi" w:hAnsiTheme="minorHAnsi" w:cstheme="minorHAnsi"/>
          <w:sz w:val="22"/>
          <w:szCs w:val="22"/>
        </w:rPr>
        <w:t>la Personne Publique</w:t>
      </w:r>
      <w:r w:rsidR="003C37B4">
        <w:rPr>
          <w:rFonts w:asciiTheme="minorHAnsi" w:hAnsiTheme="minorHAnsi" w:cstheme="minorHAnsi"/>
          <w:sz w:val="22"/>
          <w:szCs w:val="22"/>
        </w:rPr>
        <w:t>. Le Titulaire devra toutefois s’assurer qu’il laisse les locaux dans un état de propreté satisfaisant lors de ses visites d’entretien ou d’approvisionnement.</w:t>
      </w:r>
    </w:p>
    <w:p w14:paraId="29B4A6BE" w14:textId="77777777" w:rsidR="005234B2" w:rsidRPr="004058A1" w:rsidRDefault="005234B2" w:rsidP="00692A99">
      <w:pPr>
        <w:jc w:val="both"/>
        <w:rPr>
          <w:rFonts w:asciiTheme="minorHAnsi" w:hAnsiTheme="minorHAnsi" w:cstheme="minorHAnsi"/>
          <w:i/>
          <w:sz w:val="22"/>
          <w:szCs w:val="22"/>
        </w:rPr>
      </w:pPr>
    </w:p>
    <w:p w14:paraId="126DA104" w14:textId="77777777" w:rsidR="00BD50E5" w:rsidRPr="004058A1" w:rsidRDefault="00BD50E5">
      <w:pPr>
        <w:ind w:left="426"/>
        <w:jc w:val="both"/>
        <w:rPr>
          <w:rFonts w:asciiTheme="minorHAnsi" w:hAnsiTheme="minorHAnsi" w:cstheme="minorHAnsi"/>
          <w:sz w:val="22"/>
          <w:szCs w:val="22"/>
        </w:rPr>
      </w:pPr>
    </w:p>
    <w:p w14:paraId="12C6CFB4" w14:textId="77777777" w:rsidR="002D6D07" w:rsidRPr="004058A1" w:rsidRDefault="002D6D07">
      <w:pPr>
        <w:ind w:left="426"/>
        <w:jc w:val="both"/>
        <w:rPr>
          <w:rFonts w:asciiTheme="minorHAnsi" w:hAnsiTheme="minorHAnsi" w:cstheme="minorHAnsi"/>
          <w:sz w:val="22"/>
          <w:szCs w:val="22"/>
        </w:rPr>
      </w:pPr>
    </w:p>
    <w:p w14:paraId="701AD72C" w14:textId="77777777" w:rsidR="002D6D07" w:rsidRPr="004058A1" w:rsidRDefault="002D6D07">
      <w:pPr>
        <w:ind w:left="426"/>
        <w:jc w:val="both"/>
        <w:rPr>
          <w:rFonts w:asciiTheme="minorHAnsi" w:hAnsiTheme="minorHAnsi" w:cstheme="minorHAnsi"/>
          <w:sz w:val="22"/>
          <w:szCs w:val="22"/>
        </w:rPr>
      </w:pPr>
    </w:p>
    <w:p w14:paraId="50BDA852" w14:textId="77777777" w:rsidR="00976130" w:rsidRPr="004058A1" w:rsidRDefault="00CB20A1" w:rsidP="00CA73A6">
      <w:pPr>
        <w:pStyle w:val="Titre1"/>
        <w:rPr>
          <w:rFonts w:cstheme="minorHAnsi"/>
        </w:rPr>
      </w:pPr>
      <w:bookmarkStart w:id="47" w:name="_Toc32640425"/>
      <w:bookmarkStart w:id="48" w:name="_Toc216760977"/>
      <w:r w:rsidRPr="004058A1">
        <w:rPr>
          <w:rFonts w:cstheme="minorHAnsi"/>
        </w:rPr>
        <w:br w:type="page"/>
      </w:r>
      <w:bookmarkStart w:id="49" w:name="_Toc39068114"/>
      <w:bookmarkStart w:id="50" w:name="_Toc72053846"/>
      <w:bookmarkStart w:id="51" w:name="_Toc216760988"/>
      <w:bookmarkEnd w:id="47"/>
      <w:bookmarkEnd w:id="48"/>
      <w:r w:rsidR="00976130" w:rsidRPr="004058A1">
        <w:rPr>
          <w:rFonts w:cstheme="minorHAnsi"/>
        </w:rPr>
        <w:lastRenderedPageBreak/>
        <w:t>TITRE V - CONDITIONS FINANCIERES</w:t>
      </w:r>
      <w:bookmarkEnd w:id="49"/>
    </w:p>
    <w:p w14:paraId="16EF3D04" w14:textId="77777777" w:rsidR="00976130" w:rsidRPr="004058A1" w:rsidRDefault="00976130" w:rsidP="00976130">
      <w:pPr>
        <w:jc w:val="both"/>
        <w:rPr>
          <w:rFonts w:asciiTheme="minorHAnsi" w:hAnsiTheme="minorHAnsi" w:cstheme="minorHAnsi"/>
          <w:sz w:val="22"/>
          <w:szCs w:val="22"/>
        </w:rPr>
      </w:pPr>
    </w:p>
    <w:p w14:paraId="73047327" w14:textId="77777777" w:rsidR="00CA73A6" w:rsidRPr="004058A1" w:rsidRDefault="00CA73A6" w:rsidP="00D12A0E">
      <w:pPr>
        <w:pStyle w:val="Titre2"/>
        <w:rPr>
          <w:rFonts w:cstheme="minorHAnsi"/>
          <w:szCs w:val="22"/>
        </w:rPr>
      </w:pPr>
      <w:bookmarkStart w:id="52" w:name="_Toc32640426"/>
    </w:p>
    <w:p w14:paraId="0CC2A1EC" w14:textId="77777777" w:rsidR="00976130" w:rsidRPr="004058A1" w:rsidRDefault="00976130" w:rsidP="00D12A0E">
      <w:pPr>
        <w:pStyle w:val="Titre2"/>
        <w:rPr>
          <w:rFonts w:cstheme="minorHAnsi"/>
          <w:szCs w:val="22"/>
        </w:rPr>
      </w:pPr>
      <w:bookmarkStart w:id="53" w:name="_Toc39068115"/>
      <w:r w:rsidRPr="004058A1">
        <w:rPr>
          <w:rFonts w:cstheme="minorHAnsi"/>
          <w:szCs w:val="22"/>
        </w:rPr>
        <w:t xml:space="preserve">ARTICLE  </w:t>
      </w:r>
      <w:proofErr w:type="gramStart"/>
      <w:r w:rsidR="009E55BD">
        <w:rPr>
          <w:rFonts w:cstheme="minorHAnsi"/>
          <w:szCs w:val="22"/>
        </w:rPr>
        <w:t>1</w:t>
      </w:r>
      <w:r w:rsidR="004002DD">
        <w:rPr>
          <w:rFonts w:cstheme="minorHAnsi"/>
          <w:szCs w:val="22"/>
        </w:rPr>
        <w:t>6</w:t>
      </w:r>
      <w:r w:rsidRPr="004058A1">
        <w:rPr>
          <w:rFonts w:cstheme="minorHAnsi"/>
          <w:szCs w:val="22"/>
        </w:rPr>
        <w:t xml:space="preserve">  -</w:t>
      </w:r>
      <w:proofErr w:type="gramEnd"/>
      <w:r w:rsidRPr="004058A1">
        <w:rPr>
          <w:rFonts w:cstheme="minorHAnsi"/>
          <w:szCs w:val="22"/>
        </w:rPr>
        <w:t xml:space="preserve">  REDEVANCES</w:t>
      </w:r>
      <w:bookmarkEnd w:id="52"/>
      <w:bookmarkEnd w:id="53"/>
      <w:r w:rsidRPr="004058A1">
        <w:rPr>
          <w:rFonts w:cstheme="minorHAnsi"/>
          <w:szCs w:val="22"/>
        </w:rPr>
        <w:t xml:space="preserve"> </w:t>
      </w:r>
    </w:p>
    <w:p w14:paraId="21CA8CDD" w14:textId="77777777" w:rsidR="00976130" w:rsidRPr="004058A1" w:rsidRDefault="00976130" w:rsidP="00976130">
      <w:pPr>
        <w:jc w:val="both"/>
        <w:rPr>
          <w:rFonts w:asciiTheme="minorHAnsi" w:hAnsiTheme="minorHAnsi" w:cstheme="minorHAnsi"/>
          <w:sz w:val="22"/>
          <w:szCs w:val="22"/>
        </w:rPr>
      </w:pPr>
    </w:p>
    <w:p w14:paraId="728AC19D" w14:textId="4321E765" w:rsidR="00976130" w:rsidRPr="004058A1" w:rsidRDefault="00976130" w:rsidP="00976130">
      <w:pPr>
        <w:pStyle w:val="Corpsdetexte2"/>
        <w:rPr>
          <w:rFonts w:asciiTheme="minorHAnsi" w:hAnsiTheme="minorHAnsi" w:cstheme="minorHAnsi"/>
          <w:sz w:val="22"/>
          <w:szCs w:val="22"/>
        </w:rPr>
      </w:pPr>
      <w:r w:rsidRPr="004058A1">
        <w:rPr>
          <w:rFonts w:asciiTheme="minorHAnsi" w:hAnsiTheme="minorHAnsi" w:cstheme="minorHAnsi"/>
          <w:sz w:val="22"/>
          <w:szCs w:val="22"/>
        </w:rPr>
        <w:t xml:space="preserve">En contrepartie de l'autorisation d'occupation et d'exploitation accordée par la présente convention, le </w:t>
      </w:r>
      <w:r w:rsidR="005C067F" w:rsidRPr="004058A1">
        <w:rPr>
          <w:rFonts w:asciiTheme="minorHAnsi" w:hAnsiTheme="minorHAnsi" w:cstheme="minorHAnsi"/>
          <w:sz w:val="22"/>
          <w:szCs w:val="22"/>
        </w:rPr>
        <w:t>Titulaire</w:t>
      </w:r>
      <w:r w:rsidRPr="004058A1">
        <w:rPr>
          <w:rFonts w:asciiTheme="minorHAnsi" w:hAnsiTheme="minorHAnsi" w:cstheme="minorHAnsi"/>
          <w:sz w:val="22"/>
          <w:szCs w:val="22"/>
        </w:rPr>
        <w:t xml:space="preserve"> devra verser </w:t>
      </w:r>
      <w:r w:rsidR="00D107FD">
        <w:rPr>
          <w:rFonts w:asciiTheme="minorHAnsi" w:hAnsiTheme="minorHAnsi" w:cstheme="minorHAnsi"/>
          <w:sz w:val="22"/>
          <w:szCs w:val="22"/>
        </w:rPr>
        <w:t>à la</w:t>
      </w:r>
      <w:r w:rsidRPr="004058A1">
        <w:rPr>
          <w:rFonts w:asciiTheme="minorHAnsi" w:hAnsiTheme="minorHAnsi" w:cstheme="minorHAnsi"/>
          <w:sz w:val="22"/>
          <w:szCs w:val="22"/>
        </w:rPr>
        <w:t xml:space="preserve"> </w:t>
      </w:r>
      <w:r w:rsidR="006B7881">
        <w:rPr>
          <w:rFonts w:asciiTheme="minorHAnsi" w:hAnsiTheme="minorHAnsi" w:cstheme="minorHAnsi"/>
          <w:sz w:val="22"/>
          <w:szCs w:val="22"/>
        </w:rPr>
        <w:t>Personne Publique</w:t>
      </w:r>
      <w:r w:rsidRPr="004058A1">
        <w:rPr>
          <w:rFonts w:asciiTheme="minorHAnsi" w:hAnsiTheme="minorHAnsi" w:cstheme="minorHAnsi"/>
          <w:sz w:val="22"/>
          <w:szCs w:val="22"/>
        </w:rPr>
        <w:t>, une redevance composée de :</w:t>
      </w:r>
    </w:p>
    <w:p w14:paraId="5032A13D" w14:textId="77777777" w:rsidR="00976130" w:rsidRPr="004058A1" w:rsidRDefault="00976130" w:rsidP="00976130">
      <w:pPr>
        <w:jc w:val="both"/>
        <w:rPr>
          <w:rFonts w:asciiTheme="minorHAnsi" w:hAnsiTheme="minorHAnsi" w:cstheme="minorHAnsi"/>
          <w:sz w:val="22"/>
          <w:szCs w:val="22"/>
        </w:rPr>
      </w:pPr>
    </w:p>
    <w:p w14:paraId="41608F15" w14:textId="77777777" w:rsidR="00976130" w:rsidRPr="004058A1" w:rsidRDefault="00B837B6" w:rsidP="00976130">
      <w:pPr>
        <w:jc w:val="both"/>
        <w:rPr>
          <w:rFonts w:asciiTheme="minorHAnsi" w:hAnsiTheme="minorHAnsi" w:cstheme="minorHAnsi"/>
          <w:b/>
          <w:sz w:val="22"/>
          <w:szCs w:val="22"/>
          <w:u w:val="single"/>
        </w:rPr>
      </w:pPr>
      <w:r w:rsidRPr="004058A1">
        <w:rPr>
          <w:rFonts w:asciiTheme="minorHAnsi" w:hAnsiTheme="minorHAnsi" w:cstheme="minorHAnsi"/>
          <w:b/>
          <w:sz w:val="22"/>
          <w:szCs w:val="22"/>
          <w:u w:val="single"/>
        </w:rPr>
        <w:t>A / Une part fixe annuelle pour l'occupation</w:t>
      </w:r>
      <w:r w:rsidR="00BD53EC" w:rsidRPr="004058A1">
        <w:rPr>
          <w:rFonts w:asciiTheme="minorHAnsi" w:hAnsiTheme="minorHAnsi" w:cstheme="minorHAnsi"/>
          <w:b/>
          <w:sz w:val="22"/>
          <w:szCs w:val="22"/>
          <w:u w:val="single"/>
        </w:rPr>
        <w:t xml:space="preserve"> des surfaces</w:t>
      </w:r>
    </w:p>
    <w:p w14:paraId="305DDE04" w14:textId="77777777" w:rsidR="00976130" w:rsidRPr="004058A1" w:rsidRDefault="00976130" w:rsidP="00976130">
      <w:pPr>
        <w:ind w:firstLine="708"/>
        <w:jc w:val="both"/>
        <w:rPr>
          <w:rFonts w:asciiTheme="minorHAnsi" w:hAnsiTheme="minorHAnsi" w:cstheme="minorHAnsi"/>
          <w:sz w:val="22"/>
          <w:szCs w:val="22"/>
        </w:rPr>
      </w:pPr>
    </w:p>
    <w:p w14:paraId="1C1AFA93" w14:textId="431688AC" w:rsidR="00F72205" w:rsidRPr="004058A1" w:rsidRDefault="00573CA7" w:rsidP="00EC377B">
      <w:pPr>
        <w:jc w:val="both"/>
        <w:rPr>
          <w:rFonts w:asciiTheme="minorHAnsi" w:hAnsiTheme="minorHAnsi" w:cstheme="minorHAnsi"/>
          <w:sz w:val="22"/>
          <w:szCs w:val="22"/>
        </w:rPr>
      </w:pPr>
      <w:r w:rsidRPr="004058A1">
        <w:rPr>
          <w:rFonts w:asciiTheme="minorHAnsi" w:hAnsiTheme="minorHAnsi" w:cstheme="minorHAnsi"/>
          <w:sz w:val="22"/>
          <w:szCs w:val="22"/>
        </w:rPr>
        <w:t xml:space="preserve">Cette part fixe annuelle payable </w:t>
      </w:r>
      <w:r w:rsidR="00AC702F">
        <w:rPr>
          <w:rFonts w:asciiTheme="minorHAnsi" w:hAnsiTheme="minorHAnsi" w:cstheme="minorHAnsi"/>
          <w:sz w:val="22"/>
          <w:szCs w:val="22"/>
        </w:rPr>
        <w:t>tri</w:t>
      </w:r>
      <w:r w:rsidRPr="004058A1">
        <w:rPr>
          <w:rFonts w:asciiTheme="minorHAnsi" w:hAnsiTheme="minorHAnsi" w:cstheme="minorHAnsi"/>
          <w:sz w:val="22"/>
          <w:szCs w:val="22"/>
        </w:rPr>
        <w:t>me</w:t>
      </w:r>
      <w:r w:rsidR="00AC702F">
        <w:rPr>
          <w:rFonts w:asciiTheme="minorHAnsi" w:hAnsiTheme="minorHAnsi" w:cstheme="minorHAnsi"/>
          <w:sz w:val="22"/>
          <w:szCs w:val="22"/>
        </w:rPr>
        <w:t>strie</w:t>
      </w:r>
      <w:r w:rsidRPr="004058A1">
        <w:rPr>
          <w:rFonts w:asciiTheme="minorHAnsi" w:hAnsiTheme="minorHAnsi" w:cstheme="minorHAnsi"/>
          <w:sz w:val="22"/>
          <w:szCs w:val="22"/>
        </w:rPr>
        <w:t>llement correspond à</w:t>
      </w:r>
      <w:r w:rsidR="00EC377B" w:rsidRPr="004058A1">
        <w:rPr>
          <w:rFonts w:asciiTheme="minorHAnsi" w:hAnsiTheme="minorHAnsi" w:cstheme="minorHAnsi"/>
          <w:sz w:val="22"/>
          <w:szCs w:val="22"/>
        </w:rPr>
        <w:t xml:space="preserve"> l’occupation des surfaces</w:t>
      </w:r>
      <w:r w:rsidR="00D33E1B" w:rsidRPr="004058A1">
        <w:rPr>
          <w:rFonts w:asciiTheme="minorHAnsi" w:hAnsiTheme="minorHAnsi" w:cstheme="minorHAnsi"/>
          <w:sz w:val="22"/>
          <w:szCs w:val="22"/>
        </w:rPr>
        <w:t xml:space="preserve"> à compter de la date de début d’autorisation d’occupation</w:t>
      </w:r>
      <w:r w:rsidR="00EC377B" w:rsidRPr="004058A1">
        <w:rPr>
          <w:rFonts w:asciiTheme="minorHAnsi" w:hAnsiTheme="minorHAnsi" w:cstheme="minorHAnsi"/>
          <w:sz w:val="22"/>
          <w:szCs w:val="22"/>
        </w:rPr>
        <w:t xml:space="preserve">. Le </w:t>
      </w:r>
      <w:r w:rsidR="00B11A4A" w:rsidRPr="004058A1">
        <w:rPr>
          <w:rFonts w:asciiTheme="minorHAnsi" w:hAnsiTheme="minorHAnsi" w:cstheme="minorHAnsi"/>
          <w:sz w:val="22"/>
          <w:szCs w:val="22"/>
        </w:rPr>
        <w:t xml:space="preserve">forfait </w:t>
      </w:r>
      <w:r w:rsidR="00EC377B" w:rsidRPr="004058A1">
        <w:rPr>
          <w:rFonts w:asciiTheme="minorHAnsi" w:hAnsiTheme="minorHAnsi" w:cstheme="minorHAnsi"/>
          <w:sz w:val="22"/>
          <w:szCs w:val="22"/>
        </w:rPr>
        <w:t xml:space="preserve">appliqué, tel que défini dans la proposition du candidat </w:t>
      </w:r>
      <w:r w:rsidR="00EC377B" w:rsidRPr="00835DD8">
        <w:rPr>
          <w:rFonts w:asciiTheme="minorHAnsi" w:hAnsiTheme="minorHAnsi" w:cstheme="minorHAnsi"/>
          <w:sz w:val="22"/>
          <w:szCs w:val="22"/>
        </w:rPr>
        <w:t xml:space="preserve">et accepté par </w:t>
      </w:r>
      <w:r w:rsidR="00E608C9">
        <w:rPr>
          <w:rFonts w:asciiTheme="minorHAnsi" w:hAnsiTheme="minorHAnsi" w:cstheme="minorHAnsi"/>
          <w:sz w:val="22"/>
          <w:szCs w:val="22"/>
        </w:rPr>
        <w:t>La Personne Publique</w:t>
      </w:r>
      <w:r w:rsidR="00E722F9" w:rsidRPr="00835DD8">
        <w:rPr>
          <w:rFonts w:asciiTheme="minorHAnsi" w:hAnsiTheme="minorHAnsi" w:cstheme="minorHAnsi"/>
          <w:sz w:val="22"/>
          <w:szCs w:val="22"/>
        </w:rPr>
        <w:t>, est détaillé dans l’annexe « Synthèse du mémoire financier </w:t>
      </w:r>
      <w:r w:rsidR="00E722F9" w:rsidRPr="008A66B4">
        <w:rPr>
          <w:rFonts w:asciiTheme="minorHAnsi" w:hAnsiTheme="minorHAnsi" w:cstheme="minorHAnsi"/>
          <w:sz w:val="22"/>
          <w:szCs w:val="22"/>
        </w:rPr>
        <w:t>».</w:t>
      </w:r>
      <w:r w:rsidR="00BD75E1" w:rsidRPr="008A66B4">
        <w:rPr>
          <w:rFonts w:asciiTheme="minorHAnsi" w:hAnsiTheme="minorHAnsi" w:cstheme="minorHAnsi"/>
          <w:sz w:val="22"/>
          <w:szCs w:val="22"/>
        </w:rPr>
        <w:t xml:space="preserve"> La part fixe annuelle sera d’un montant au moins égal à </w:t>
      </w:r>
      <w:r w:rsidR="009267C5">
        <w:rPr>
          <w:rFonts w:asciiTheme="minorHAnsi" w:hAnsiTheme="minorHAnsi" w:cstheme="minorHAnsi"/>
          <w:sz w:val="22"/>
          <w:szCs w:val="22"/>
        </w:rPr>
        <w:t>2</w:t>
      </w:r>
      <w:r w:rsidR="00BD75E1" w:rsidRPr="008A66B4">
        <w:rPr>
          <w:rFonts w:asciiTheme="minorHAnsi" w:hAnsiTheme="minorHAnsi" w:cstheme="minorHAnsi"/>
          <w:sz w:val="22"/>
          <w:szCs w:val="22"/>
        </w:rPr>
        <w:t> 000€ HT.</w:t>
      </w:r>
      <w:r w:rsidR="00BE481F" w:rsidRPr="008A66B4">
        <w:rPr>
          <w:rFonts w:asciiTheme="minorHAnsi" w:hAnsiTheme="minorHAnsi" w:cstheme="minorHAnsi"/>
          <w:sz w:val="22"/>
          <w:szCs w:val="22"/>
        </w:rPr>
        <w:t xml:space="preserve"> Ce montant pourra être amélioré par le </w:t>
      </w:r>
      <w:r w:rsidR="00FF0259">
        <w:rPr>
          <w:rFonts w:asciiTheme="minorHAnsi" w:hAnsiTheme="minorHAnsi" w:cstheme="minorHAnsi"/>
          <w:sz w:val="22"/>
          <w:szCs w:val="22"/>
        </w:rPr>
        <w:t>Titulaire</w:t>
      </w:r>
      <w:r w:rsidR="00BE481F" w:rsidRPr="008A66B4">
        <w:rPr>
          <w:rFonts w:asciiTheme="minorHAnsi" w:hAnsiTheme="minorHAnsi" w:cstheme="minorHAnsi"/>
          <w:sz w:val="22"/>
          <w:szCs w:val="22"/>
        </w:rPr>
        <w:t xml:space="preserve"> dans son offre.</w:t>
      </w:r>
    </w:p>
    <w:p w14:paraId="520B98F1" w14:textId="77777777" w:rsidR="00573CA7" w:rsidRPr="004058A1" w:rsidRDefault="00573CA7" w:rsidP="00573CA7">
      <w:pPr>
        <w:jc w:val="both"/>
        <w:rPr>
          <w:rFonts w:asciiTheme="minorHAnsi" w:hAnsiTheme="minorHAnsi" w:cstheme="minorHAnsi"/>
          <w:sz w:val="22"/>
          <w:szCs w:val="22"/>
        </w:rPr>
      </w:pPr>
    </w:p>
    <w:p w14:paraId="21F73097" w14:textId="77777777" w:rsidR="00A93F5B" w:rsidRPr="004058A1" w:rsidRDefault="00A93F5B" w:rsidP="00A93F5B">
      <w:pPr>
        <w:jc w:val="both"/>
        <w:rPr>
          <w:rFonts w:asciiTheme="minorHAnsi" w:hAnsiTheme="minorHAnsi" w:cstheme="minorHAnsi"/>
          <w:b/>
          <w:sz w:val="22"/>
          <w:szCs w:val="22"/>
        </w:rPr>
      </w:pPr>
      <w:r w:rsidRPr="004058A1">
        <w:rPr>
          <w:rFonts w:asciiTheme="minorHAnsi" w:hAnsiTheme="minorHAnsi" w:cstheme="minorHAnsi"/>
          <w:b/>
          <w:sz w:val="22"/>
          <w:szCs w:val="22"/>
        </w:rPr>
        <w:t>Révision de la part fixe de la redevance d’occupation</w:t>
      </w:r>
    </w:p>
    <w:p w14:paraId="230FDEEF" w14:textId="6F8DE6AF" w:rsidR="00A93F5B" w:rsidRPr="004058A1" w:rsidRDefault="00A93F5B" w:rsidP="00A93F5B">
      <w:pPr>
        <w:overflowPunct w:val="0"/>
        <w:autoSpaceDE w:val="0"/>
        <w:autoSpaceDN w:val="0"/>
        <w:jc w:val="both"/>
        <w:rPr>
          <w:rFonts w:asciiTheme="minorHAnsi" w:hAnsiTheme="minorHAnsi" w:cstheme="minorHAnsi"/>
          <w:sz w:val="22"/>
          <w:szCs w:val="22"/>
        </w:rPr>
      </w:pPr>
      <w:r w:rsidRPr="004058A1">
        <w:rPr>
          <w:rFonts w:asciiTheme="minorHAnsi" w:hAnsiTheme="minorHAnsi" w:cstheme="minorHAnsi"/>
          <w:sz w:val="22"/>
          <w:szCs w:val="22"/>
        </w:rPr>
        <w:t xml:space="preserve">La part fixe de la redevance d’occupation est révisée une fois par an </w:t>
      </w:r>
      <w:r w:rsidR="00FC5111" w:rsidRPr="004058A1">
        <w:rPr>
          <w:rFonts w:asciiTheme="minorHAnsi" w:hAnsiTheme="minorHAnsi" w:cstheme="minorHAnsi"/>
          <w:sz w:val="22"/>
          <w:szCs w:val="22"/>
        </w:rPr>
        <w:t>à échéance de l’année civile</w:t>
      </w:r>
      <w:r w:rsidRPr="004058A1">
        <w:rPr>
          <w:rFonts w:asciiTheme="minorHAnsi" w:hAnsiTheme="minorHAnsi" w:cstheme="minorHAnsi"/>
          <w:sz w:val="22"/>
          <w:szCs w:val="22"/>
        </w:rPr>
        <w:t xml:space="preserve">, par </w:t>
      </w:r>
      <w:r w:rsidR="00FF0259">
        <w:rPr>
          <w:rFonts w:asciiTheme="minorHAnsi" w:hAnsiTheme="minorHAnsi" w:cstheme="minorHAnsi"/>
          <w:sz w:val="22"/>
          <w:szCs w:val="22"/>
        </w:rPr>
        <w:t>l</w:t>
      </w:r>
      <w:r w:rsidR="00E608C9">
        <w:rPr>
          <w:rFonts w:asciiTheme="minorHAnsi" w:hAnsiTheme="minorHAnsi" w:cstheme="minorHAnsi"/>
          <w:sz w:val="22"/>
          <w:szCs w:val="22"/>
        </w:rPr>
        <w:t>a Personne Publique</w:t>
      </w:r>
      <w:r w:rsidRPr="004058A1">
        <w:rPr>
          <w:rFonts w:asciiTheme="minorHAnsi" w:hAnsiTheme="minorHAnsi" w:cstheme="minorHAnsi"/>
          <w:sz w:val="22"/>
          <w:szCs w:val="22"/>
        </w:rPr>
        <w:t xml:space="preserve"> </w:t>
      </w:r>
      <w:r w:rsidR="00756ECE" w:rsidRPr="004058A1">
        <w:rPr>
          <w:rFonts w:asciiTheme="minorHAnsi" w:hAnsiTheme="minorHAnsi" w:cstheme="minorHAnsi"/>
          <w:sz w:val="22"/>
          <w:szCs w:val="22"/>
        </w:rPr>
        <w:t xml:space="preserve">conformément </w:t>
      </w:r>
      <w:r w:rsidR="00EC377B" w:rsidRPr="004058A1">
        <w:rPr>
          <w:rFonts w:asciiTheme="minorHAnsi" w:hAnsiTheme="minorHAnsi" w:cstheme="minorHAnsi"/>
          <w:sz w:val="22"/>
          <w:szCs w:val="22"/>
        </w:rPr>
        <w:t>à la synthèse financière</w:t>
      </w:r>
      <w:r w:rsidR="00756ECE" w:rsidRPr="004058A1">
        <w:rPr>
          <w:rFonts w:asciiTheme="minorHAnsi" w:hAnsiTheme="minorHAnsi" w:cstheme="minorHAnsi"/>
          <w:sz w:val="22"/>
          <w:szCs w:val="22"/>
        </w:rPr>
        <w:t xml:space="preserve"> telle que présentée en Annexe </w:t>
      </w:r>
      <w:r w:rsidR="00EC377B" w:rsidRPr="004058A1">
        <w:rPr>
          <w:rFonts w:asciiTheme="minorHAnsi" w:hAnsiTheme="minorHAnsi" w:cstheme="minorHAnsi"/>
          <w:sz w:val="22"/>
          <w:szCs w:val="22"/>
        </w:rPr>
        <w:t xml:space="preserve">et en fonction de l’évolution de l’Indice des loyers commerciaux (ILC) fixé par l’INSEE, l’indice de référence étant le dernier connu à la date de la signature des présentes, à savoir ILC </w:t>
      </w:r>
      <w:r w:rsidR="00B11A4A" w:rsidRPr="004058A1">
        <w:rPr>
          <w:rFonts w:asciiTheme="minorHAnsi" w:hAnsiTheme="minorHAnsi" w:cstheme="minorHAnsi"/>
          <w:sz w:val="22"/>
          <w:szCs w:val="22"/>
        </w:rPr>
        <w:t xml:space="preserve">du </w:t>
      </w:r>
      <w:r w:rsidR="00FF0259">
        <w:rPr>
          <w:rFonts w:asciiTheme="minorHAnsi" w:hAnsiTheme="minorHAnsi" w:cstheme="minorHAnsi"/>
          <w:sz w:val="22"/>
          <w:szCs w:val="22"/>
        </w:rPr>
        <w:t>2è</w:t>
      </w:r>
      <w:r w:rsidR="00BA02E1">
        <w:rPr>
          <w:rFonts w:asciiTheme="minorHAnsi" w:hAnsiTheme="minorHAnsi" w:cstheme="minorHAnsi"/>
          <w:sz w:val="22"/>
          <w:szCs w:val="22"/>
        </w:rPr>
        <w:t>me</w:t>
      </w:r>
      <w:r w:rsidR="00E722F9">
        <w:rPr>
          <w:rFonts w:asciiTheme="minorHAnsi" w:hAnsiTheme="minorHAnsi" w:cstheme="minorHAnsi"/>
          <w:sz w:val="22"/>
          <w:szCs w:val="22"/>
        </w:rPr>
        <w:t xml:space="preserve"> trimestre 20</w:t>
      </w:r>
      <w:r w:rsidR="00FF0259">
        <w:rPr>
          <w:rFonts w:asciiTheme="minorHAnsi" w:hAnsiTheme="minorHAnsi" w:cstheme="minorHAnsi"/>
          <w:sz w:val="22"/>
          <w:szCs w:val="22"/>
        </w:rPr>
        <w:t>25</w:t>
      </w:r>
      <w:r w:rsidR="00EC377B" w:rsidRPr="004058A1">
        <w:rPr>
          <w:rFonts w:asciiTheme="minorHAnsi" w:hAnsiTheme="minorHAnsi" w:cstheme="minorHAnsi"/>
          <w:sz w:val="22"/>
          <w:szCs w:val="22"/>
        </w:rPr>
        <w:t xml:space="preserve"> dont la valeur est établie à </w:t>
      </w:r>
      <w:r w:rsidR="00FF0259" w:rsidRPr="00FF0259">
        <w:rPr>
          <w:rFonts w:asciiTheme="minorHAnsi" w:hAnsiTheme="minorHAnsi" w:cstheme="minorHAnsi"/>
          <w:sz w:val="22"/>
          <w:szCs w:val="22"/>
        </w:rPr>
        <w:t xml:space="preserve">136,81 </w:t>
      </w:r>
      <w:r w:rsidR="00EC377B" w:rsidRPr="004058A1">
        <w:rPr>
          <w:rFonts w:asciiTheme="minorHAnsi" w:hAnsiTheme="minorHAnsi" w:cstheme="minorHAnsi"/>
          <w:sz w:val="22"/>
          <w:szCs w:val="22"/>
        </w:rPr>
        <w:t>points</w:t>
      </w:r>
      <w:r w:rsidRPr="004058A1">
        <w:rPr>
          <w:rFonts w:asciiTheme="minorHAnsi" w:hAnsiTheme="minorHAnsi" w:cstheme="minorHAnsi"/>
          <w:sz w:val="22"/>
          <w:szCs w:val="22"/>
        </w:rPr>
        <w:t xml:space="preserve">. </w:t>
      </w:r>
    </w:p>
    <w:p w14:paraId="32E834A4" w14:textId="77777777" w:rsidR="00976130" w:rsidRPr="004058A1" w:rsidRDefault="00976130" w:rsidP="00976130">
      <w:pPr>
        <w:jc w:val="both"/>
        <w:rPr>
          <w:rFonts w:asciiTheme="minorHAnsi" w:hAnsiTheme="minorHAnsi" w:cstheme="minorHAnsi"/>
          <w:sz w:val="22"/>
          <w:szCs w:val="22"/>
        </w:rPr>
      </w:pPr>
    </w:p>
    <w:p w14:paraId="11384BCD" w14:textId="77777777" w:rsidR="00126283" w:rsidRPr="004058A1" w:rsidRDefault="00126283" w:rsidP="00126283">
      <w:pPr>
        <w:jc w:val="both"/>
        <w:rPr>
          <w:rFonts w:asciiTheme="minorHAnsi" w:hAnsiTheme="minorHAnsi" w:cstheme="minorHAnsi"/>
          <w:b/>
          <w:sz w:val="22"/>
          <w:szCs w:val="22"/>
        </w:rPr>
      </w:pPr>
      <w:bookmarkStart w:id="54" w:name="_Toc216760992"/>
      <w:bookmarkStart w:id="55" w:name="_Toc72053849"/>
      <w:bookmarkEnd w:id="50"/>
      <w:bookmarkEnd w:id="51"/>
      <w:r w:rsidRPr="004058A1">
        <w:rPr>
          <w:rFonts w:asciiTheme="minorHAnsi" w:hAnsiTheme="minorHAnsi" w:cstheme="minorHAnsi"/>
          <w:b/>
          <w:sz w:val="22"/>
          <w:szCs w:val="22"/>
          <w:u w:val="single"/>
        </w:rPr>
        <w:t xml:space="preserve">B/ </w:t>
      </w:r>
      <w:r w:rsidR="00C67839" w:rsidRPr="004058A1">
        <w:rPr>
          <w:rFonts w:asciiTheme="minorHAnsi" w:hAnsiTheme="minorHAnsi" w:cstheme="minorHAnsi"/>
          <w:b/>
          <w:sz w:val="22"/>
          <w:szCs w:val="22"/>
          <w:u w:val="single"/>
        </w:rPr>
        <w:t>Une p</w:t>
      </w:r>
      <w:r w:rsidRPr="004058A1">
        <w:rPr>
          <w:rFonts w:asciiTheme="minorHAnsi" w:hAnsiTheme="minorHAnsi" w:cstheme="minorHAnsi"/>
          <w:b/>
          <w:sz w:val="22"/>
          <w:szCs w:val="22"/>
          <w:u w:val="single"/>
        </w:rPr>
        <w:t xml:space="preserve">art variable </w:t>
      </w:r>
    </w:p>
    <w:p w14:paraId="37C0B13E" w14:textId="77777777" w:rsidR="00126283" w:rsidRPr="004058A1" w:rsidRDefault="00126283" w:rsidP="00126283">
      <w:pPr>
        <w:overflowPunct w:val="0"/>
        <w:autoSpaceDE w:val="0"/>
        <w:autoSpaceDN w:val="0"/>
        <w:adjustRightInd w:val="0"/>
        <w:jc w:val="both"/>
        <w:rPr>
          <w:rFonts w:asciiTheme="minorHAnsi" w:hAnsiTheme="minorHAnsi" w:cstheme="minorHAnsi"/>
          <w:sz w:val="22"/>
          <w:szCs w:val="22"/>
        </w:rPr>
      </w:pPr>
    </w:p>
    <w:p w14:paraId="765C7315" w14:textId="664FF4D8" w:rsidR="00126283" w:rsidRPr="004058A1" w:rsidRDefault="00126283" w:rsidP="00126283">
      <w:pPr>
        <w:overflowPunct w:val="0"/>
        <w:autoSpaceDE w:val="0"/>
        <w:autoSpaceDN w:val="0"/>
        <w:adjustRightInd w:val="0"/>
        <w:jc w:val="both"/>
        <w:rPr>
          <w:rFonts w:asciiTheme="minorHAnsi" w:hAnsiTheme="minorHAnsi" w:cstheme="minorHAnsi"/>
          <w:sz w:val="22"/>
          <w:szCs w:val="22"/>
        </w:rPr>
      </w:pPr>
      <w:r w:rsidRPr="004058A1">
        <w:rPr>
          <w:rFonts w:asciiTheme="minorHAnsi" w:hAnsiTheme="minorHAnsi" w:cstheme="minorHAnsi"/>
          <w:sz w:val="22"/>
          <w:szCs w:val="22"/>
        </w:rPr>
        <w:t xml:space="preserve">La part variable résulte de l’application d’un pourcentage fixe sur le chiffre d’affaires </w:t>
      </w:r>
      <w:r w:rsidR="005475A7" w:rsidRPr="004058A1">
        <w:rPr>
          <w:rFonts w:asciiTheme="minorHAnsi" w:hAnsiTheme="minorHAnsi" w:cstheme="minorHAnsi"/>
          <w:sz w:val="22"/>
          <w:szCs w:val="22"/>
        </w:rPr>
        <w:t xml:space="preserve">global </w:t>
      </w:r>
      <w:r w:rsidRPr="004058A1">
        <w:rPr>
          <w:rFonts w:asciiTheme="minorHAnsi" w:hAnsiTheme="minorHAnsi" w:cstheme="minorHAnsi"/>
          <w:sz w:val="22"/>
          <w:szCs w:val="22"/>
        </w:rPr>
        <w:t xml:space="preserve">hors taxes réalisé par le Titulaire dans l’exercice de l’activité autorisée </w:t>
      </w:r>
      <w:r w:rsidR="00E22F57">
        <w:rPr>
          <w:rFonts w:asciiTheme="minorHAnsi" w:hAnsiTheme="minorHAnsi" w:cstheme="minorHAnsi"/>
          <w:sz w:val="22"/>
          <w:szCs w:val="22"/>
        </w:rPr>
        <w:t xml:space="preserve">dans les locaux de </w:t>
      </w:r>
      <w:r w:rsidR="00E25CF9">
        <w:rPr>
          <w:rFonts w:asciiTheme="minorHAnsi" w:hAnsiTheme="minorHAnsi" w:cstheme="minorHAnsi"/>
          <w:sz w:val="22"/>
          <w:szCs w:val="22"/>
        </w:rPr>
        <w:t>l</w:t>
      </w:r>
      <w:r w:rsidR="00FF0259">
        <w:rPr>
          <w:rFonts w:asciiTheme="minorHAnsi" w:hAnsiTheme="minorHAnsi" w:cstheme="minorHAnsi"/>
          <w:sz w:val="22"/>
          <w:szCs w:val="22"/>
        </w:rPr>
        <w:t>a Personne Publique.</w:t>
      </w:r>
    </w:p>
    <w:p w14:paraId="53B7EB7B" w14:textId="77777777" w:rsidR="00126283" w:rsidRPr="004058A1" w:rsidRDefault="00126283" w:rsidP="00126283">
      <w:pPr>
        <w:overflowPunct w:val="0"/>
        <w:autoSpaceDE w:val="0"/>
        <w:autoSpaceDN w:val="0"/>
        <w:adjustRightInd w:val="0"/>
        <w:jc w:val="both"/>
        <w:rPr>
          <w:rFonts w:asciiTheme="minorHAnsi" w:hAnsiTheme="minorHAnsi" w:cstheme="minorHAnsi"/>
          <w:sz w:val="22"/>
          <w:szCs w:val="22"/>
        </w:rPr>
      </w:pPr>
    </w:p>
    <w:p w14:paraId="51D1BB74" w14:textId="01BFC967" w:rsidR="00126283" w:rsidRPr="004058A1" w:rsidRDefault="00B837B6" w:rsidP="00126283">
      <w:pPr>
        <w:overflowPunct w:val="0"/>
        <w:autoSpaceDE w:val="0"/>
        <w:autoSpaceDN w:val="0"/>
        <w:adjustRightInd w:val="0"/>
        <w:jc w:val="both"/>
        <w:rPr>
          <w:rFonts w:asciiTheme="minorHAnsi" w:hAnsiTheme="minorHAnsi" w:cstheme="minorHAnsi"/>
          <w:color w:val="000000" w:themeColor="text1"/>
          <w:sz w:val="22"/>
          <w:szCs w:val="22"/>
        </w:rPr>
      </w:pPr>
      <w:r w:rsidRPr="004058A1">
        <w:rPr>
          <w:rFonts w:asciiTheme="minorHAnsi" w:hAnsiTheme="minorHAnsi" w:cstheme="minorHAnsi"/>
          <w:sz w:val="22"/>
          <w:szCs w:val="22"/>
        </w:rPr>
        <w:t xml:space="preserve">Le taux appliqué, tel que défini dans la proposition du candidat et accepté par </w:t>
      </w:r>
      <w:r w:rsidR="00E425BE">
        <w:rPr>
          <w:rFonts w:asciiTheme="minorHAnsi" w:hAnsiTheme="minorHAnsi" w:cstheme="minorHAnsi"/>
          <w:sz w:val="22"/>
          <w:szCs w:val="22"/>
        </w:rPr>
        <w:t>l</w:t>
      </w:r>
      <w:r w:rsidR="00E608C9">
        <w:rPr>
          <w:rFonts w:asciiTheme="minorHAnsi" w:hAnsiTheme="minorHAnsi" w:cstheme="minorHAnsi"/>
          <w:sz w:val="22"/>
          <w:szCs w:val="22"/>
        </w:rPr>
        <w:t>a Personne Publique</w:t>
      </w:r>
      <w:r w:rsidRPr="004058A1">
        <w:rPr>
          <w:rFonts w:asciiTheme="minorHAnsi" w:hAnsiTheme="minorHAnsi" w:cstheme="minorHAnsi"/>
          <w:sz w:val="22"/>
          <w:szCs w:val="22"/>
        </w:rPr>
        <w:t>, est </w:t>
      </w:r>
      <w:r w:rsidR="00F72205" w:rsidRPr="004058A1">
        <w:rPr>
          <w:rFonts w:asciiTheme="minorHAnsi" w:hAnsiTheme="minorHAnsi" w:cstheme="minorHAnsi"/>
          <w:sz w:val="22"/>
          <w:szCs w:val="22"/>
        </w:rPr>
        <w:t xml:space="preserve">détaillé </w:t>
      </w:r>
      <w:r w:rsidR="00E722F9">
        <w:rPr>
          <w:rFonts w:asciiTheme="minorHAnsi" w:hAnsiTheme="minorHAnsi" w:cstheme="minorHAnsi"/>
          <w:sz w:val="22"/>
          <w:szCs w:val="22"/>
        </w:rPr>
        <w:t>dans l’annexe « Synthèse du mémoire financier ».</w:t>
      </w:r>
    </w:p>
    <w:p w14:paraId="76112EF3" w14:textId="77777777" w:rsidR="0084780B" w:rsidRDefault="0084780B" w:rsidP="00126283">
      <w:pPr>
        <w:tabs>
          <w:tab w:val="left" w:pos="360"/>
          <w:tab w:val="left" w:pos="600"/>
          <w:tab w:val="left" w:pos="840"/>
          <w:tab w:val="left" w:pos="1080"/>
          <w:tab w:val="left" w:pos="1320"/>
          <w:tab w:val="left" w:pos="1560"/>
          <w:tab w:val="left" w:pos="1800"/>
          <w:tab w:val="left" w:pos="2400"/>
          <w:tab w:val="left" w:pos="3000"/>
          <w:tab w:val="left" w:pos="3600"/>
          <w:tab w:val="left" w:pos="4200"/>
          <w:tab w:val="left" w:pos="4800"/>
          <w:tab w:val="left" w:pos="5400"/>
          <w:tab w:val="left" w:pos="6000"/>
          <w:tab w:val="left" w:pos="6600"/>
          <w:tab w:val="left" w:pos="7200"/>
        </w:tabs>
        <w:jc w:val="both"/>
        <w:rPr>
          <w:rFonts w:asciiTheme="minorHAnsi" w:hAnsiTheme="minorHAnsi" w:cstheme="minorHAnsi"/>
          <w:sz w:val="22"/>
          <w:szCs w:val="22"/>
        </w:rPr>
      </w:pPr>
    </w:p>
    <w:p w14:paraId="2B202F69" w14:textId="09D0AC1A" w:rsidR="00E2390A" w:rsidRPr="004058A1" w:rsidRDefault="00E2390A" w:rsidP="00126283">
      <w:pPr>
        <w:tabs>
          <w:tab w:val="left" w:pos="360"/>
          <w:tab w:val="left" w:pos="600"/>
          <w:tab w:val="left" w:pos="840"/>
          <w:tab w:val="left" w:pos="1080"/>
          <w:tab w:val="left" w:pos="1320"/>
          <w:tab w:val="left" w:pos="1560"/>
          <w:tab w:val="left" w:pos="1800"/>
          <w:tab w:val="left" w:pos="2400"/>
          <w:tab w:val="left" w:pos="3000"/>
          <w:tab w:val="left" w:pos="3600"/>
          <w:tab w:val="left" w:pos="4200"/>
          <w:tab w:val="left" w:pos="4800"/>
          <w:tab w:val="left" w:pos="5400"/>
          <w:tab w:val="left" w:pos="6000"/>
          <w:tab w:val="left" w:pos="6600"/>
          <w:tab w:val="left" w:pos="7200"/>
        </w:tabs>
        <w:jc w:val="both"/>
        <w:rPr>
          <w:rFonts w:asciiTheme="minorHAnsi" w:hAnsiTheme="minorHAnsi" w:cstheme="minorHAnsi"/>
          <w:sz w:val="22"/>
          <w:szCs w:val="22"/>
        </w:rPr>
      </w:pPr>
      <w:r>
        <w:rPr>
          <w:rFonts w:asciiTheme="minorHAnsi" w:hAnsiTheme="minorHAnsi" w:cstheme="minorHAnsi"/>
          <w:sz w:val="22"/>
          <w:szCs w:val="22"/>
        </w:rPr>
        <w:t>La redevance sera versée individuellement pour chaque entité du Groupe CCI.</w:t>
      </w:r>
    </w:p>
    <w:p w14:paraId="0C430A01" w14:textId="77777777" w:rsidR="0084780B" w:rsidRPr="004058A1" w:rsidRDefault="0084780B" w:rsidP="00126283">
      <w:pPr>
        <w:tabs>
          <w:tab w:val="left" w:pos="360"/>
          <w:tab w:val="left" w:pos="600"/>
          <w:tab w:val="left" w:pos="840"/>
          <w:tab w:val="left" w:pos="1080"/>
          <w:tab w:val="left" w:pos="1320"/>
          <w:tab w:val="left" w:pos="1560"/>
          <w:tab w:val="left" w:pos="1800"/>
          <w:tab w:val="left" w:pos="2400"/>
          <w:tab w:val="left" w:pos="3000"/>
          <w:tab w:val="left" w:pos="3600"/>
          <w:tab w:val="left" w:pos="4200"/>
          <w:tab w:val="left" w:pos="4800"/>
          <w:tab w:val="left" w:pos="5400"/>
          <w:tab w:val="left" w:pos="6000"/>
          <w:tab w:val="left" w:pos="6600"/>
          <w:tab w:val="left" w:pos="7200"/>
        </w:tabs>
        <w:jc w:val="both"/>
        <w:rPr>
          <w:rFonts w:asciiTheme="minorHAnsi" w:hAnsiTheme="minorHAnsi" w:cstheme="minorHAnsi"/>
          <w:sz w:val="22"/>
          <w:szCs w:val="22"/>
        </w:rPr>
      </w:pPr>
    </w:p>
    <w:p w14:paraId="02E3873B" w14:textId="77777777" w:rsidR="00126283" w:rsidRPr="004058A1" w:rsidRDefault="00A60D6A" w:rsidP="00D12A0E">
      <w:pPr>
        <w:pStyle w:val="Titre2"/>
        <w:rPr>
          <w:rFonts w:cstheme="minorHAnsi"/>
          <w:szCs w:val="22"/>
        </w:rPr>
      </w:pPr>
      <w:bookmarkStart w:id="56" w:name="_Toc216760979"/>
      <w:bookmarkStart w:id="57" w:name="_Toc279070410"/>
      <w:bookmarkStart w:id="58" w:name="_Toc313437892"/>
      <w:bookmarkStart w:id="59" w:name="_Toc39068116"/>
      <w:r w:rsidRPr="004058A1">
        <w:rPr>
          <w:rFonts w:cstheme="minorHAnsi"/>
          <w:szCs w:val="22"/>
        </w:rPr>
        <w:t xml:space="preserve">ARTICLE </w:t>
      </w:r>
      <w:r w:rsidR="009E55BD">
        <w:rPr>
          <w:rFonts w:cstheme="minorHAnsi"/>
          <w:szCs w:val="22"/>
        </w:rPr>
        <w:t>1</w:t>
      </w:r>
      <w:r w:rsidR="00BD06F4">
        <w:rPr>
          <w:rFonts w:cstheme="minorHAnsi"/>
          <w:szCs w:val="22"/>
        </w:rPr>
        <w:t>7</w:t>
      </w:r>
      <w:r w:rsidR="00126283" w:rsidRPr="004058A1">
        <w:rPr>
          <w:rFonts w:cstheme="minorHAnsi"/>
          <w:szCs w:val="22"/>
        </w:rPr>
        <w:t xml:space="preserve"> –</w:t>
      </w:r>
      <w:r w:rsidR="00747075" w:rsidRPr="004058A1">
        <w:rPr>
          <w:rFonts w:cstheme="minorHAnsi"/>
          <w:szCs w:val="22"/>
        </w:rPr>
        <w:t>CHARGES ET AUTRES DEPENSES</w:t>
      </w:r>
      <w:bookmarkEnd w:id="56"/>
      <w:bookmarkEnd w:id="57"/>
      <w:bookmarkEnd w:id="58"/>
      <w:bookmarkEnd w:id="59"/>
      <w:r w:rsidR="00126283" w:rsidRPr="004058A1">
        <w:rPr>
          <w:rFonts w:cstheme="minorHAnsi"/>
          <w:szCs w:val="22"/>
        </w:rPr>
        <w:t xml:space="preserve"> </w:t>
      </w:r>
    </w:p>
    <w:p w14:paraId="6DC7A51E" w14:textId="77777777" w:rsidR="005C067F" w:rsidRPr="004058A1" w:rsidRDefault="005C067F" w:rsidP="005C067F">
      <w:pPr>
        <w:ind w:left="360"/>
        <w:jc w:val="both"/>
        <w:rPr>
          <w:rFonts w:asciiTheme="minorHAnsi" w:hAnsiTheme="minorHAnsi" w:cstheme="minorHAnsi"/>
          <w:sz w:val="22"/>
          <w:szCs w:val="22"/>
          <w:highlight w:val="yellow"/>
        </w:rPr>
      </w:pPr>
    </w:p>
    <w:p w14:paraId="1F166311" w14:textId="77777777" w:rsidR="00126283" w:rsidRPr="004058A1" w:rsidRDefault="009E55BD" w:rsidP="00D12A0E">
      <w:pPr>
        <w:pStyle w:val="Titre2"/>
        <w:rPr>
          <w:rFonts w:cstheme="minorHAnsi"/>
          <w:szCs w:val="22"/>
        </w:rPr>
      </w:pPr>
      <w:bookmarkStart w:id="60" w:name="_Toc216760980"/>
      <w:bookmarkStart w:id="61" w:name="_Toc286329411"/>
      <w:bookmarkStart w:id="62" w:name="_Toc305591663"/>
      <w:bookmarkStart w:id="63" w:name="_Toc305591954"/>
      <w:bookmarkStart w:id="64" w:name="_Toc313437893"/>
      <w:bookmarkStart w:id="65" w:name="_Toc404850877"/>
      <w:bookmarkStart w:id="66" w:name="_Toc39068117"/>
      <w:bookmarkStart w:id="67" w:name="_Toc72053844"/>
      <w:proofErr w:type="gramStart"/>
      <w:r>
        <w:rPr>
          <w:rFonts w:cstheme="minorHAnsi"/>
          <w:szCs w:val="22"/>
        </w:rPr>
        <w:t>1</w:t>
      </w:r>
      <w:r w:rsidR="00BD06F4">
        <w:rPr>
          <w:rFonts w:cstheme="minorHAnsi"/>
          <w:szCs w:val="22"/>
        </w:rPr>
        <w:t>7</w:t>
      </w:r>
      <w:r w:rsidR="00B837B6" w:rsidRPr="004058A1">
        <w:rPr>
          <w:rFonts w:cstheme="minorHAnsi"/>
          <w:szCs w:val="22"/>
        </w:rPr>
        <w:t xml:space="preserve">.1 </w:t>
      </w:r>
      <w:bookmarkEnd w:id="60"/>
      <w:bookmarkEnd w:id="61"/>
      <w:bookmarkEnd w:id="62"/>
      <w:bookmarkEnd w:id="63"/>
      <w:bookmarkEnd w:id="64"/>
      <w:r w:rsidR="00B837B6" w:rsidRPr="004058A1">
        <w:rPr>
          <w:rFonts w:cstheme="minorHAnsi"/>
          <w:szCs w:val="22"/>
        </w:rPr>
        <w:t xml:space="preserve"> Fou</w:t>
      </w:r>
      <w:r w:rsidR="003B6B55" w:rsidRPr="004058A1">
        <w:rPr>
          <w:rFonts w:cstheme="minorHAnsi"/>
          <w:szCs w:val="22"/>
        </w:rPr>
        <w:t>rniture</w:t>
      </w:r>
      <w:proofErr w:type="gramEnd"/>
      <w:r w:rsidR="003B6B55" w:rsidRPr="004058A1">
        <w:rPr>
          <w:rFonts w:cstheme="minorHAnsi"/>
          <w:szCs w:val="22"/>
        </w:rPr>
        <w:t xml:space="preserve"> </w:t>
      </w:r>
      <w:bookmarkEnd w:id="65"/>
      <w:r>
        <w:rPr>
          <w:rFonts w:cstheme="minorHAnsi"/>
          <w:szCs w:val="22"/>
        </w:rPr>
        <w:t>d’électricité</w:t>
      </w:r>
      <w:bookmarkEnd w:id="66"/>
    </w:p>
    <w:p w14:paraId="38E354A0" w14:textId="77777777" w:rsidR="00F80D85" w:rsidRPr="004058A1" w:rsidRDefault="00F80D85" w:rsidP="00126283">
      <w:pPr>
        <w:jc w:val="both"/>
        <w:rPr>
          <w:rFonts w:asciiTheme="minorHAnsi" w:hAnsiTheme="minorHAnsi" w:cstheme="minorHAnsi"/>
          <w:sz w:val="22"/>
          <w:szCs w:val="22"/>
        </w:rPr>
      </w:pPr>
    </w:p>
    <w:p w14:paraId="0432429D" w14:textId="63362E0B" w:rsidR="00126283" w:rsidRPr="00835DD8" w:rsidRDefault="009E55BD" w:rsidP="009E55BD">
      <w:pPr>
        <w:jc w:val="both"/>
        <w:rPr>
          <w:rFonts w:asciiTheme="minorHAnsi" w:hAnsiTheme="minorHAnsi" w:cstheme="minorHAnsi"/>
          <w:sz w:val="22"/>
          <w:szCs w:val="22"/>
        </w:rPr>
      </w:pPr>
      <w:r w:rsidRPr="00835DD8">
        <w:rPr>
          <w:rFonts w:asciiTheme="minorHAnsi" w:hAnsiTheme="minorHAnsi" w:cstheme="minorHAnsi"/>
          <w:sz w:val="22"/>
          <w:szCs w:val="22"/>
        </w:rPr>
        <w:t xml:space="preserve">Le Titulaire effectue le raccordement en électricité de chaque distributeur sur le réseau électrique mis à disposition par </w:t>
      </w:r>
      <w:r w:rsidR="00E608C9">
        <w:rPr>
          <w:rFonts w:asciiTheme="minorHAnsi" w:hAnsiTheme="minorHAnsi" w:cstheme="minorHAnsi"/>
          <w:sz w:val="22"/>
          <w:szCs w:val="22"/>
        </w:rPr>
        <w:t>la Personne Publique</w:t>
      </w:r>
      <w:r w:rsidRPr="00835DD8">
        <w:rPr>
          <w:rFonts w:asciiTheme="minorHAnsi" w:hAnsiTheme="minorHAnsi" w:cstheme="minorHAnsi"/>
          <w:sz w:val="22"/>
          <w:szCs w:val="22"/>
        </w:rPr>
        <w:t>. Ce raccordement s’effectuera sur les prises situées à proximité de l’emplacement. Les charges liées à la fourniture d’électricité sont réputés incluses dans la part fixe de la redevance d’occupation du domaine public.</w:t>
      </w:r>
    </w:p>
    <w:p w14:paraId="17323543" w14:textId="77777777" w:rsidR="009E55BD" w:rsidRPr="00835DD8" w:rsidRDefault="009E55BD" w:rsidP="00126283">
      <w:pPr>
        <w:rPr>
          <w:rFonts w:asciiTheme="minorHAnsi" w:hAnsiTheme="minorHAnsi" w:cstheme="minorHAnsi"/>
          <w:sz w:val="22"/>
          <w:szCs w:val="22"/>
        </w:rPr>
      </w:pPr>
    </w:p>
    <w:p w14:paraId="7C3215F7" w14:textId="77777777" w:rsidR="009E55BD" w:rsidRPr="00835DD8" w:rsidRDefault="009E55BD" w:rsidP="009E55BD">
      <w:pPr>
        <w:pStyle w:val="Titre2"/>
        <w:rPr>
          <w:rFonts w:cstheme="minorHAnsi"/>
          <w:szCs w:val="22"/>
        </w:rPr>
      </w:pPr>
      <w:bookmarkStart w:id="68" w:name="_Toc39068118"/>
      <w:r w:rsidRPr="00835DD8">
        <w:rPr>
          <w:rFonts w:cstheme="minorHAnsi"/>
          <w:szCs w:val="22"/>
        </w:rPr>
        <w:t>1</w:t>
      </w:r>
      <w:r w:rsidR="00BD06F4" w:rsidRPr="00835DD8">
        <w:rPr>
          <w:rFonts w:cstheme="minorHAnsi"/>
          <w:szCs w:val="22"/>
        </w:rPr>
        <w:t>7</w:t>
      </w:r>
      <w:r w:rsidRPr="00835DD8">
        <w:rPr>
          <w:rFonts w:cstheme="minorHAnsi"/>
          <w:szCs w:val="22"/>
        </w:rPr>
        <w:t>.2 Fourniture d’Eau</w:t>
      </w:r>
      <w:bookmarkEnd w:id="68"/>
    </w:p>
    <w:p w14:paraId="2881A1A3" w14:textId="77777777" w:rsidR="004871C0" w:rsidRPr="00835DD8" w:rsidRDefault="004871C0" w:rsidP="00D12A0E">
      <w:pPr>
        <w:pStyle w:val="Titre2"/>
        <w:rPr>
          <w:rFonts w:cstheme="minorHAnsi"/>
          <w:szCs w:val="22"/>
        </w:rPr>
      </w:pPr>
      <w:bookmarkStart w:id="69" w:name="_Toc216760983"/>
      <w:bookmarkStart w:id="70" w:name="_Toc279070415"/>
      <w:bookmarkStart w:id="71" w:name="_Toc313437897"/>
    </w:p>
    <w:p w14:paraId="1022BC44" w14:textId="46EF1F60" w:rsidR="00581AA2" w:rsidRDefault="009E55BD" w:rsidP="00581AA2">
      <w:pPr>
        <w:jc w:val="both"/>
        <w:rPr>
          <w:rFonts w:asciiTheme="minorHAnsi" w:hAnsiTheme="minorHAnsi" w:cstheme="minorHAnsi"/>
          <w:sz w:val="22"/>
          <w:szCs w:val="22"/>
        </w:rPr>
      </w:pPr>
      <w:r w:rsidRPr="00835DD8">
        <w:rPr>
          <w:rFonts w:asciiTheme="minorHAnsi" w:hAnsiTheme="minorHAnsi" w:cstheme="minorHAnsi"/>
          <w:sz w:val="22"/>
          <w:szCs w:val="22"/>
        </w:rPr>
        <w:t xml:space="preserve">Pour tout nouvel emplacement, le Titulaire devra préalablement s’assurer auprès du </w:t>
      </w:r>
      <w:r w:rsidR="006B7881">
        <w:rPr>
          <w:rFonts w:asciiTheme="minorHAnsi" w:hAnsiTheme="minorHAnsi" w:cstheme="minorHAnsi"/>
          <w:sz w:val="22"/>
          <w:szCs w:val="22"/>
        </w:rPr>
        <w:t>Personne Publique</w:t>
      </w:r>
      <w:r w:rsidRPr="00835DD8">
        <w:rPr>
          <w:rFonts w:asciiTheme="minorHAnsi" w:hAnsiTheme="minorHAnsi" w:cstheme="minorHAnsi"/>
          <w:sz w:val="22"/>
          <w:szCs w:val="22"/>
        </w:rPr>
        <w:t xml:space="preserve"> qu’un raccordement au réseau d’eau est possible. Si tel est le cas, les arrivées d’eau seront fournies par </w:t>
      </w:r>
      <w:r w:rsidR="00E425BE">
        <w:rPr>
          <w:rFonts w:asciiTheme="minorHAnsi" w:hAnsiTheme="minorHAnsi" w:cstheme="minorHAnsi"/>
          <w:sz w:val="22"/>
          <w:szCs w:val="22"/>
        </w:rPr>
        <w:t>la Personne Publique</w:t>
      </w:r>
      <w:r w:rsidR="00581AA2" w:rsidRPr="00835DD8">
        <w:rPr>
          <w:rFonts w:asciiTheme="minorHAnsi" w:hAnsiTheme="minorHAnsi" w:cstheme="minorHAnsi"/>
          <w:sz w:val="22"/>
          <w:szCs w:val="22"/>
        </w:rPr>
        <w:t>. Les charges liées à la fourniture d’eau sont réputés incluses dans la part fixe de la redevance d’occupation du domaine public.</w:t>
      </w:r>
    </w:p>
    <w:p w14:paraId="1F9D2C36" w14:textId="77777777" w:rsidR="009E55BD" w:rsidRPr="009E55BD" w:rsidRDefault="009E55BD" w:rsidP="009E55BD">
      <w:pPr>
        <w:rPr>
          <w:rFonts w:asciiTheme="minorHAnsi" w:hAnsiTheme="minorHAnsi" w:cstheme="minorHAnsi"/>
          <w:sz w:val="22"/>
          <w:szCs w:val="22"/>
        </w:rPr>
      </w:pPr>
    </w:p>
    <w:p w14:paraId="6BB5CD3C" w14:textId="77777777" w:rsidR="009E55BD" w:rsidRPr="009E55BD" w:rsidRDefault="009E55BD" w:rsidP="009E55BD"/>
    <w:p w14:paraId="388F6AC9" w14:textId="47BF8EC7" w:rsidR="00126283" w:rsidRPr="004058A1" w:rsidRDefault="00933C6E" w:rsidP="00F90092">
      <w:pPr>
        <w:pStyle w:val="Titre2"/>
        <w:rPr>
          <w:rFonts w:cstheme="minorHAnsi"/>
          <w:szCs w:val="22"/>
        </w:rPr>
      </w:pPr>
      <w:bookmarkStart w:id="72" w:name="_Toc39068119"/>
      <w:r w:rsidRPr="004058A1">
        <w:rPr>
          <w:rFonts w:cstheme="minorHAnsi"/>
          <w:szCs w:val="22"/>
        </w:rPr>
        <w:lastRenderedPageBreak/>
        <w:t xml:space="preserve">ARTICLE </w:t>
      </w:r>
      <w:r w:rsidR="00F90092">
        <w:rPr>
          <w:rFonts w:cstheme="minorHAnsi"/>
          <w:szCs w:val="22"/>
        </w:rPr>
        <w:t>1</w:t>
      </w:r>
      <w:r w:rsidR="00BD06F4">
        <w:rPr>
          <w:rFonts w:cstheme="minorHAnsi"/>
          <w:szCs w:val="22"/>
        </w:rPr>
        <w:t>8</w:t>
      </w:r>
      <w:r w:rsidRPr="004058A1">
        <w:rPr>
          <w:rFonts w:cstheme="minorHAnsi"/>
          <w:szCs w:val="22"/>
        </w:rPr>
        <w:t xml:space="preserve"> </w:t>
      </w:r>
      <w:bookmarkEnd w:id="67"/>
      <w:bookmarkEnd w:id="69"/>
      <w:bookmarkEnd w:id="70"/>
      <w:bookmarkEnd w:id="71"/>
      <w:r w:rsidR="00A76568" w:rsidRPr="004058A1">
        <w:rPr>
          <w:rFonts w:cstheme="minorHAnsi"/>
          <w:szCs w:val="22"/>
        </w:rPr>
        <w:t>- DECLARATION</w:t>
      </w:r>
      <w:r w:rsidRPr="004058A1">
        <w:rPr>
          <w:rFonts w:cstheme="minorHAnsi"/>
          <w:szCs w:val="22"/>
        </w:rPr>
        <w:t xml:space="preserve"> DU CHIFFRE D’AFFAIRES (CA)</w:t>
      </w:r>
      <w:bookmarkEnd w:id="72"/>
    </w:p>
    <w:p w14:paraId="710081C0" w14:textId="77777777" w:rsidR="00933C6E" w:rsidRPr="004058A1" w:rsidRDefault="00933C6E" w:rsidP="00F90092">
      <w:pPr>
        <w:keepNext/>
        <w:rPr>
          <w:rFonts w:asciiTheme="minorHAnsi" w:hAnsiTheme="minorHAnsi" w:cstheme="minorHAnsi"/>
          <w:sz w:val="22"/>
          <w:szCs w:val="22"/>
        </w:rPr>
      </w:pPr>
    </w:p>
    <w:p w14:paraId="3B7E8FB2" w14:textId="77777777" w:rsidR="00126283" w:rsidRPr="004058A1" w:rsidRDefault="00F90092" w:rsidP="00F90092">
      <w:pPr>
        <w:pStyle w:val="Titre2"/>
        <w:rPr>
          <w:rFonts w:cstheme="minorHAnsi"/>
          <w:szCs w:val="22"/>
        </w:rPr>
      </w:pPr>
      <w:bookmarkStart w:id="73" w:name="_Toc216760984"/>
      <w:bookmarkStart w:id="74" w:name="_Toc279070416"/>
      <w:bookmarkStart w:id="75" w:name="_Toc305591668"/>
      <w:bookmarkStart w:id="76" w:name="_Toc305591959"/>
      <w:bookmarkStart w:id="77" w:name="_Toc313437898"/>
      <w:bookmarkStart w:id="78" w:name="_Toc404850882"/>
      <w:bookmarkStart w:id="79" w:name="_Toc39068120"/>
      <w:r>
        <w:rPr>
          <w:rFonts w:cstheme="minorHAnsi"/>
          <w:szCs w:val="22"/>
        </w:rPr>
        <w:t>1</w:t>
      </w:r>
      <w:r w:rsidR="00BD06F4">
        <w:rPr>
          <w:rFonts w:cstheme="minorHAnsi"/>
          <w:szCs w:val="22"/>
        </w:rPr>
        <w:t>8</w:t>
      </w:r>
      <w:r w:rsidR="00126283" w:rsidRPr="004058A1">
        <w:rPr>
          <w:rFonts w:cstheme="minorHAnsi"/>
          <w:szCs w:val="22"/>
        </w:rPr>
        <w:t>.1 Définition du chiffre d’affaires (CA)</w:t>
      </w:r>
      <w:bookmarkEnd w:id="73"/>
      <w:bookmarkEnd w:id="74"/>
      <w:bookmarkEnd w:id="75"/>
      <w:bookmarkEnd w:id="76"/>
      <w:bookmarkEnd w:id="77"/>
      <w:bookmarkEnd w:id="78"/>
      <w:bookmarkEnd w:id="79"/>
    </w:p>
    <w:p w14:paraId="015B7DB4" w14:textId="77777777" w:rsidR="00910679" w:rsidRPr="004058A1" w:rsidRDefault="00910679" w:rsidP="00F90092">
      <w:pPr>
        <w:keepNext/>
        <w:jc w:val="both"/>
        <w:rPr>
          <w:rFonts w:asciiTheme="minorHAnsi" w:hAnsiTheme="minorHAnsi" w:cstheme="minorHAnsi"/>
          <w:sz w:val="22"/>
          <w:szCs w:val="22"/>
        </w:rPr>
      </w:pPr>
      <w:bookmarkStart w:id="80" w:name="_Toc216760985"/>
    </w:p>
    <w:p w14:paraId="2DF2144B" w14:textId="600DD2E4" w:rsidR="00910679" w:rsidRPr="004058A1" w:rsidRDefault="00910679" w:rsidP="00F90092">
      <w:pPr>
        <w:keepNext/>
        <w:jc w:val="both"/>
        <w:rPr>
          <w:rFonts w:asciiTheme="minorHAnsi" w:hAnsiTheme="minorHAnsi" w:cstheme="minorHAnsi"/>
          <w:color w:val="000000" w:themeColor="text1"/>
          <w:sz w:val="22"/>
          <w:szCs w:val="22"/>
        </w:rPr>
      </w:pPr>
      <w:r w:rsidRPr="004058A1">
        <w:rPr>
          <w:rFonts w:asciiTheme="minorHAnsi" w:hAnsiTheme="minorHAnsi" w:cstheme="minorHAnsi"/>
          <w:sz w:val="22"/>
          <w:szCs w:val="22"/>
        </w:rPr>
        <w:t xml:space="preserve">Le chiffre d’affaires devant être déclaré au </w:t>
      </w:r>
      <w:r w:rsidR="006B7881">
        <w:rPr>
          <w:rFonts w:asciiTheme="minorHAnsi" w:hAnsiTheme="minorHAnsi" w:cstheme="minorHAnsi"/>
          <w:sz w:val="22"/>
          <w:szCs w:val="22"/>
        </w:rPr>
        <w:t>Personne Publique</w:t>
      </w:r>
      <w:r w:rsidRPr="004058A1">
        <w:rPr>
          <w:rFonts w:asciiTheme="minorHAnsi" w:hAnsiTheme="minorHAnsi" w:cstheme="minorHAnsi"/>
          <w:sz w:val="22"/>
          <w:szCs w:val="22"/>
        </w:rPr>
        <w:t xml:space="preserve"> et servant d’assiette au calcul de la part variable de la redevance correspond à la totalité </w:t>
      </w:r>
      <w:r w:rsidR="00A2397D">
        <w:rPr>
          <w:rFonts w:asciiTheme="minorHAnsi" w:hAnsiTheme="minorHAnsi" w:cstheme="minorHAnsi"/>
          <w:sz w:val="22"/>
          <w:szCs w:val="22"/>
        </w:rPr>
        <w:t>des ventes</w:t>
      </w:r>
      <w:r w:rsidRPr="004058A1">
        <w:rPr>
          <w:rFonts w:asciiTheme="minorHAnsi" w:hAnsiTheme="minorHAnsi" w:cstheme="minorHAnsi"/>
          <w:sz w:val="22"/>
          <w:szCs w:val="22"/>
        </w:rPr>
        <w:t xml:space="preserve"> réalisé</w:t>
      </w:r>
      <w:r w:rsidR="00A2397D">
        <w:rPr>
          <w:rFonts w:asciiTheme="minorHAnsi" w:hAnsiTheme="minorHAnsi" w:cstheme="minorHAnsi"/>
          <w:sz w:val="22"/>
          <w:szCs w:val="22"/>
        </w:rPr>
        <w:t>es par l’ensemble des distributeurs installés</w:t>
      </w:r>
      <w:r w:rsidRPr="004058A1">
        <w:rPr>
          <w:rFonts w:asciiTheme="minorHAnsi" w:hAnsiTheme="minorHAnsi" w:cstheme="minorHAnsi"/>
          <w:sz w:val="22"/>
          <w:szCs w:val="22"/>
        </w:rPr>
        <w:t xml:space="preserve"> par le Titulaire dans le cadre de son activité autorisée sur </w:t>
      </w:r>
      <w:r w:rsidR="00E2390A">
        <w:rPr>
          <w:rFonts w:asciiTheme="minorHAnsi" w:hAnsiTheme="minorHAnsi" w:cstheme="minorHAnsi"/>
          <w:sz w:val="22"/>
          <w:szCs w:val="22"/>
        </w:rPr>
        <w:t>le Groupe CCI Pau Béarn.</w:t>
      </w:r>
    </w:p>
    <w:p w14:paraId="3B015A0A" w14:textId="77777777" w:rsidR="00126283" w:rsidRPr="004058A1" w:rsidRDefault="00126283" w:rsidP="00126283">
      <w:pPr>
        <w:jc w:val="both"/>
        <w:outlineLvl w:val="2"/>
        <w:rPr>
          <w:rFonts w:asciiTheme="minorHAnsi" w:hAnsiTheme="minorHAnsi" w:cstheme="minorHAnsi"/>
          <w:sz w:val="22"/>
          <w:szCs w:val="22"/>
        </w:rPr>
      </w:pPr>
    </w:p>
    <w:p w14:paraId="3DE7F9FA" w14:textId="77777777" w:rsidR="00126283" w:rsidRPr="004058A1" w:rsidRDefault="00A2397D" w:rsidP="00D12A0E">
      <w:pPr>
        <w:pStyle w:val="Titre2"/>
        <w:rPr>
          <w:rFonts w:cstheme="minorHAnsi"/>
          <w:szCs w:val="22"/>
        </w:rPr>
      </w:pPr>
      <w:bookmarkStart w:id="81" w:name="_Toc279070417"/>
      <w:bookmarkStart w:id="82" w:name="_Toc305591669"/>
      <w:bookmarkStart w:id="83" w:name="_Toc305591960"/>
      <w:bookmarkStart w:id="84" w:name="_Toc313437899"/>
      <w:bookmarkStart w:id="85" w:name="_Toc404850883"/>
      <w:bookmarkStart w:id="86" w:name="_Toc39068121"/>
      <w:r>
        <w:rPr>
          <w:rFonts w:cstheme="minorHAnsi"/>
          <w:szCs w:val="22"/>
        </w:rPr>
        <w:t>1</w:t>
      </w:r>
      <w:r w:rsidR="00BD06F4">
        <w:rPr>
          <w:rFonts w:cstheme="minorHAnsi"/>
          <w:szCs w:val="22"/>
        </w:rPr>
        <w:t>8</w:t>
      </w:r>
      <w:r w:rsidR="00CD5026" w:rsidRPr="004058A1">
        <w:rPr>
          <w:rFonts w:cstheme="minorHAnsi"/>
          <w:szCs w:val="22"/>
        </w:rPr>
        <w:t>.2</w:t>
      </w:r>
      <w:r w:rsidR="00CD5026" w:rsidRPr="004058A1">
        <w:rPr>
          <w:rFonts w:cstheme="minorHAnsi"/>
          <w:szCs w:val="22"/>
        </w:rPr>
        <w:tab/>
        <w:t>Modalités de déclaration du CA</w:t>
      </w:r>
      <w:bookmarkEnd w:id="80"/>
      <w:bookmarkEnd w:id="81"/>
      <w:bookmarkEnd w:id="82"/>
      <w:bookmarkEnd w:id="83"/>
      <w:bookmarkEnd w:id="84"/>
      <w:bookmarkEnd w:id="85"/>
      <w:bookmarkEnd w:id="86"/>
    </w:p>
    <w:p w14:paraId="076DC0CB" w14:textId="77777777" w:rsidR="00126283" w:rsidRPr="004058A1" w:rsidRDefault="00126283" w:rsidP="00126283">
      <w:pPr>
        <w:jc w:val="both"/>
        <w:rPr>
          <w:rFonts w:asciiTheme="minorHAnsi" w:hAnsiTheme="minorHAnsi" w:cstheme="minorHAnsi"/>
          <w:sz w:val="22"/>
          <w:szCs w:val="22"/>
        </w:rPr>
      </w:pPr>
    </w:p>
    <w:p w14:paraId="1889DE7A" w14:textId="2702FD08" w:rsidR="00910679" w:rsidRPr="004058A1" w:rsidRDefault="00A2397D" w:rsidP="00910679">
      <w:pPr>
        <w:jc w:val="both"/>
        <w:rPr>
          <w:rFonts w:asciiTheme="minorHAnsi" w:hAnsiTheme="minorHAnsi" w:cstheme="minorHAnsi"/>
          <w:sz w:val="22"/>
          <w:szCs w:val="22"/>
        </w:rPr>
      </w:pPr>
      <w:r>
        <w:rPr>
          <w:rFonts w:asciiTheme="minorHAnsi" w:hAnsiTheme="minorHAnsi" w:cstheme="minorHAnsi"/>
          <w:b/>
          <w:sz w:val="22"/>
          <w:szCs w:val="22"/>
        </w:rPr>
        <w:t>1</w:t>
      </w:r>
      <w:r w:rsidR="00BD06F4">
        <w:rPr>
          <w:rFonts w:asciiTheme="minorHAnsi" w:hAnsiTheme="minorHAnsi" w:cstheme="minorHAnsi"/>
          <w:b/>
          <w:sz w:val="22"/>
          <w:szCs w:val="22"/>
        </w:rPr>
        <w:t>8</w:t>
      </w:r>
      <w:r w:rsidR="00910679" w:rsidRPr="004058A1">
        <w:rPr>
          <w:rFonts w:asciiTheme="minorHAnsi" w:hAnsiTheme="minorHAnsi" w:cstheme="minorHAnsi"/>
          <w:b/>
          <w:sz w:val="22"/>
          <w:szCs w:val="22"/>
        </w:rPr>
        <w:t>.2.1</w:t>
      </w:r>
      <w:r w:rsidR="00910679" w:rsidRPr="004058A1">
        <w:rPr>
          <w:rFonts w:asciiTheme="minorHAnsi" w:hAnsiTheme="minorHAnsi" w:cstheme="minorHAnsi"/>
          <w:b/>
          <w:i/>
          <w:iCs/>
          <w:sz w:val="22"/>
          <w:szCs w:val="22"/>
        </w:rPr>
        <w:tab/>
      </w:r>
      <w:r w:rsidR="00910679" w:rsidRPr="004058A1">
        <w:rPr>
          <w:rFonts w:asciiTheme="minorHAnsi" w:hAnsiTheme="minorHAnsi" w:cstheme="minorHAnsi"/>
          <w:sz w:val="22"/>
          <w:szCs w:val="22"/>
        </w:rPr>
        <w:t xml:space="preserve">En vue de l’établissement de la facturation de la redevance prévue à l’article </w:t>
      </w:r>
      <w:r>
        <w:rPr>
          <w:rFonts w:asciiTheme="minorHAnsi" w:hAnsiTheme="minorHAnsi" w:cstheme="minorHAnsi"/>
          <w:sz w:val="22"/>
          <w:szCs w:val="22"/>
        </w:rPr>
        <w:t>1</w:t>
      </w:r>
      <w:r w:rsidR="00BD06F4">
        <w:rPr>
          <w:rFonts w:asciiTheme="minorHAnsi" w:hAnsiTheme="minorHAnsi" w:cstheme="minorHAnsi"/>
          <w:sz w:val="22"/>
          <w:szCs w:val="22"/>
        </w:rPr>
        <w:t>6</w:t>
      </w:r>
      <w:r w:rsidR="00910679" w:rsidRPr="004058A1">
        <w:rPr>
          <w:rFonts w:asciiTheme="minorHAnsi" w:hAnsiTheme="minorHAnsi" w:cstheme="minorHAnsi"/>
          <w:sz w:val="22"/>
          <w:szCs w:val="22"/>
        </w:rPr>
        <w:t xml:space="preserve"> B/ de la présente convention, et pour permettre </w:t>
      </w:r>
      <w:r w:rsidR="00390320">
        <w:rPr>
          <w:rFonts w:asciiTheme="minorHAnsi" w:hAnsiTheme="minorHAnsi" w:cstheme="minorHAnsi"/>
          <w:sz w:val="22"/>
          <w:szCs w:val="22"/>
        </w:rPr>
        <w:t>à la</w:t>
      </w:r>
      <w:r w:rsidR="00910679" w:rsidRPr="004058A1">
        <w:rPr>
          <w:rFonts w:asciiTheme="minorHAnsi" w:hAnsiTheme="minorHAnsi" w:cstheme="minorHAnsi"/>
          <w:sz w:val="22"/>
          <w:szCs w:val="22"/>
        </w:rPr>
        <w:t xml:space="preserve"> </w:t>
      </w:r>
      <w:r w:rsidR="006B7881">
        <w:rPr>
          <w:rFonts w:asciiTheme="minorHAnsi" w:hAnsiTheme="minorHAnsi" w:cstheme="minorHAnsi"/>
          <w:sz w:val="22"/>
          <w:szCs w:val="22"/>
        </w:rPr>
        <w:t>Personne Publique</w:t>
      </w:r>
      <w:r w:rsidR="00910679" w:rsidRPr="004058A1">
        <w:rPr>
          <w:rFonts w:asciiTheme="minorHAnsi" w:hAnsiTheme="minorHAnsi" w:cstheme="minorHAnsi"/>
          <w:sz w:val="22"/>
          <w:szCs w:val="22"/>
        </w:rPr>
        <w:t xml:space="preserve"> de disposer d’éléments sur l’évolution de l’activité liée à la présente autorisation, le Titulaire est tenu d’établir et de transmettre à celui-ci, par écrit, sous forme de </w:t>
      </w:r>
      <w:r w:rsidR="00AE20C6" w:rsidRPr="004058A1">
        <w:rPr>
          <w:rFonts w:asciiTheme="minorHAnsi" w:hAnsiTheme="minorHAnsi" w:cstheme="minorHAnsi"/>
          <w:sz w:val="22"/>
          <w:szCs w:val="22"/>
        </w:rPr>
        <w:t>courrier postal ou électronique</w:t>
      </w:r>
      <w:r w:rsidR="00C401A9" w:rsidRPr="004058A1">
        <w:rPr>
          <w:rFonts w:asciiTheme="minorHAnsi" w:hAnsiTheme="minorHAnsi" w:cstheme="minorHAnsi"/>
          <w:sz w:val="22"/>
          <w:szCs w:val="22"/>
        </w:rPr>
        <w:t xml:space="preserve"> </w:t>
      </w:r>
      <w:r w:rsidR="00910679" w:rsidRPr="004058A1">
        <w:rPr>
          <w:rFonts w:asciiTheme="minorHAnsi" w:hAnsiTheme="minorHAnsi" w:cstheme="minorHAnsi"/>
          <w:sz w:val="22"/>
          <w:szCs w:val="22"/>
        </w:rPr>
        <w:t>:</w:t>
      </w:r>
    </w:p>
    <w:p w14:paraId="7C28A0AB" w14:textId="77777777" w:rsidR="00910679" w:rsidRPr="004058A1" w:rsidRDefault="00910679" w:rsidP="00910679">
      <w:pPr>
        <w:jc w:val="both"/>
        <w:rPr>
          <w:rFonts w:asciiTheme="minorHAnsi" w:hAnsiTheme="minorHAnsi" w:cstheme="minorHAnsi"/>
          <w:sz w:val="22"/>
          <w:szCs w:val="22"/>
        </w:rPr>
      </w:pPr>
    </w:p>
    <w:p w14:paraId="3DA8C2B9" w14:textId="77777777" w:rsidR="00910679" w:rsidRPr="004058A1" w:rsidRDefault="00910679" w:rsidP="00910679">
      <w:pPr>
        <w:ind w:left="454"/>
        <w:jc w:val="both"/>
        <w:rPr>
          <w:rFonts w:asciiTheme="minorHAnsi" w:hAnsiTheme="minorHAnsi" w:cstheme="minorHAnsi"/>
          <w:sz w:val="22"/>
          <w:szCs w:val="22"/>
        </w:rPr>
      </w:pPr>
      <w:r w:rsidRPr="004058A1">
        <w:rPr>
          <w:rFonts w:asciiTheme="minorHAnsi" w:hAnsiTheme="minorHAnsi" w:cstheme="minorHAnsi"/>
          <w:sz w:val="22"/>
          <w:szCs w:val="22"/>
        </w:rPr>
        <w:t xml:space="preserve">- dans les </w:t>
      </w:r>
      <w:r w:rsidR="00EE3BC5" w:rsidRPr="004058A1">
        <w:rPr>
          <w:rFonts w:asciiTheme="minorHAnsi" w:hAnsiTheme="minorHAnsi" w:cstheme="minorHAnsi"/>
          <w:sz w:val="22"/>
          <w:szCs w:val="22"/>
        </w:rPr>
        <w:t xml:space="preserve">10 </w:t>
      </w:r>
      <w:r w:rsidR="00250FFE" w:rsidRPr="004058A1">
        <w:rPr>
          <w:rFonts w:asciiTheme="minorHAnsi" w:hAnsiTheme="minorHAnsi" w:cstheme="minorHAnsi"/>
          <w:sz w:val="22"/>
          <w:szCs w:val="22"/>
        </w:rPr>
        <w:t xml:space="preserve">(dix) </w:t>
      </w:r>
      <w:r w:rsidRPr="004058A1">
        <w:rPr>
          <w:rFonts w:asciiTheme="minorHAnsi" w:hAnsiTheme="minorHAnsi" w:cstheme="minorHAnsi"/>
          <w:sz w:val="22"/>
          <w:szCs w:val="22"/>
        </w:rPr>
        <w:t xml:space="preserve">jours ouvrés suivant la fin de chaque </w:t>
      </w:r>
      <w:r w:rsidR="00C71A3B">
        <w:rPr>
          <w:rFonts w:asciiTheme="minorHAnsi" w:hAnsiTheme="minorHAnsi" w:cstheme="minorHAnsi"/>
          <w:sz w:val="22"/>
          <w:szCs w:val="22"/>
        </w:rPr>
        <w:t>trimestre</w:t>
      </w:r>
      <w:r w:rsidRPr="004058A1">
        <w:rPr>
          <w:rFonts w:asciiTheme="minorHAnsi" w:hAnsiTheme="minorHAnsi" w:cstheme="minorHAnsi"/>
          <w:sz w:val="22"/>
          <w:szCs w:val="22"/>
        </w:rPr>
        <w:t xml:space="preserve">, le relevé </w:t>
      </w:r>
      <w:r w:rsidR="00C71A3B">
        <w:rPr>
          <w:rFonts w:asciiTheme="minorHAnsi" w:hAnsiTheme="minorHAnsi" w:cstheme="minorHAnsi"/>
          <w:sz w:val="22"/>
          <w:szCs w:val="22"/>
        </w:rPr>
        <w:t xml:space="preserve">trimestriel </w:t>
      </w:r>
      <w:r w:rsidRPr="004058A1">
        <w:rPr>
          <w:rFonts w:asciiTheme="minorHAnsi" w:hAnsiTheme="minorHAnsi" w:cstheme="minorHAnsi"/>
          <w:sz w:val="22"/>
          <w:szCs w:val="22"/>
        </w:rPr>
        <w:t>de chiffre d’affaires hors t</w:t>
      </w:r>
      <w:r w:rsidR="00A2397D">
        <w:rPr>
          <w:rFonts w:asciiTheme="minorHAnsi" w:hAnsiTheme="minorHAnsi" w:cstheme="minorHAnsi"/>
          <w:sz w:val="22"/>
          <w:szCs w:val="22"/>
        </w:rPr>
        <w:t xml:space="preserve">axes réalisé le </w:t>
      </w:r>
      <w:r w:rsidR="00C71A3B">
        <w:rPr>
          <w:rFonts w:asciiTheme="minorHAnsi" w:hAnsiTheme="minorHAnsi" w:cstheme="minorHAnsi"/>
          <w:sz w:val="22"/>
          <w:szCs w:val="22"/>
        </w:rPr>
        <w:t>trimestre</w:t>
      </w:r>
      <w:r w:rsidR="00A2397D">
        <w:rPr>
          <w:rFonts w:asciiTheme="minorHAnsi" w:hAnsiTheme="minorHAnsi" w:cstheme="minorHAnsi"/>
          <w:sz w:val="22"/>
          <w:szCs w:val="22"/>
        </w:rPr>
        <w:t xml:space="preserve"> précédent ;</w:t>
      </w:r>
    </w:p>
    <w:p w14:paraId="0E42FDC4" w14:textId="77777777" w:rsidR="00910679" w:rsidRPr="004058A1" w:rsidRDefault="00910679" w:rsidP="00910679">
      <w:pPr>
        <w:ind w:left="454"/>
        <w:jc w:val="both"/>
        <w:rPr>
          <w:rFonts w:asciiTheme="minorHAnsi" w:hAnsiTheme="minorHAnsi" w:cstheme="minorHAnsi"/>
          <w:sz w:val="22"/>
          <w:szCs w:val="22"/>
        </w:rPr>
      </w:pPr>
      <w:r w:rsidRPr="004058A1">
        <w:rPr>
          <w:rFonts w:asciiTheme="minorHAnsi" w:hAnsiTheme="minorHAnsi" w:cstheme="minorHAnsi"/>
          <w:sz w:val="22"/>
          <w:szCs w:val="22"/>
        </w:rPr>
        <w:t xml:space="preserve">- dans les </w:t>
      </w:r>
      <w:r w:rsidR="00EE3BC5" w:rsidRPr="004058A1">
        <w:rPr>
          <w:rFonts w:asciiTheme="minorHAnsi" w:hAnsiTheme="minorHAnsi" w:cstheme="minorHAnsi"/>
          <w:sz w:val="22"/>
          <w:szCs w:val="22"/>
        </w:rPr>
        <w:t>2</w:t>
      </w:r>
      <w:r w:rsidR="00E47883" w:rsidRPr="004058A1">
        <w:rPr>
          <w:rFonts w:asciiTheme="minorHAnsi" w:hAnsiTheme="minorHAnsi" w:cstheme="minorHAnsi"/>
          <w:sz w:val="22"/>
          <w:szCs w:val="22"/>
        </w:rPr>
        <w:t xml:space="preserve">0 </w:t>
      </w:r>
      <w:r w:rsidR="00250FFE" w:rsidRPr="004058A1">
        <w:rPr>
          <w:rFonts w:asciiTheme="minorHAnsi" w:hAnsiTheme="minorHAnsi" w:cstheme="minorHAnsi"/>
          <w:sz w:val="22"/>
          <w:szCs w:val="22"/>
        </w:rPr>
        <w:t xml:space="preserve">(vingt) </w:t>
      </w:r>
      <w:r w:rsidRPr="004058A1">
        <w:rPr>
          <w:rFonts w:asciiTheme="minorHAnsi" w:hAnsiTheme="minorHAnsi" w:cstheme="minorHAnsi"/>
          <w:sz w:val="22"/>
          <w:szCs w:val="22"/>
        </w:rPr>
        <w:t xml:space="preserve">jours </w:t>
      </w:r>
      <w:r w:rsidR="00C401A9" w:rsidRPr="004058A1">
        <w:rPr>
          <w:rFonts w:asciiTheme="minorHAnsi" w:hAnsiTheme="minorHAnsi" w:cstheme="minorHAnsi"/>
          <w:sz w:val="22"/>
          <w:szCs w:val="22"/>
        </w:rPr>
        <w:t>suivant la fin de chaque année civile</w:t>
      </w:r>
      <w:r w:rsidRPr="004058A1">
        <w:rPr>
          <w:rFonts w:asciiTheme="minorHAnsi" w:hAnsiTheme="minorHAnsi" w:cstheme="minorHAnsi"/>
          <w:sz w:val="22"/>
          <w:szCs w:val="22"/>
        </w:rPr>
        <w:t xml:space="preserve"> et à la fin de l’autorisation, </w:t>
      </w:r>
      <w:r w:rsidR="00C401A9" w:rsidRPr="004058A1">
        <w:rPr>
          <w:rFonts w:asciiTheme="minorHAnsi" w:hAnsiTheme="minorHAnsi" w:cstheme="minorHAnsi"/>
          <w:sz w:val="22"/>
          <w:szCs w:val="22"/>
        </w:rPr>
        <w:t xml:space="preserve">une déclaration de chiffre d’affaires cumulée à l’échéance de chaque année </w:t>
      </w:r>
      <w:r w:rsidR="00A2397D">
        <w:rPr>
          <w:rFonts w:asciiTheme="minorHAnsi" w:hAnsiTheme="minorHAnsi" w:cstheme="minorHAnsi"/>
          <w:sz w:val="22"/>
          <w:szCs w:val="22"/>
        </w:rPr>
        <w:t>contractuelle</w:t>
      </w:r>
      <w:r w:rsidR="00C401A9" w:rsidRPr="004058A1">
        <w:rPr>
          <w:rFonts w:asciiTheme="minorHAnsi" w:hAnsiTheme="minorHAnsi" w:cstheme="minorHAnsi"/>
          <w:sz w:val="22"/>
          <w:szCs w:val="22"/>
        </w:rPr>
        <w:t xml:space="preserve"> (exercice complet d’exploitation de 12 mois</w:t>
      </w:r>
      <w:r w:rsidR="00A2397D">
        <w:rPr>
          <w:rFonts w:asciiTheme="minorHAnsi" w:hAnsiTheme="minorHAnsi" w:cstheme="minorHAnsi"/>
          <w:sz w:val="22"/>
          <w:szCs w:val="22"/>
        </w:rPr>
        <w:t xml:space="preserve"> de décembre à décembre</w:t>
      </w:r>
      <w:r w:rsidR="00C401A9" w:rsidRPr="004058A1">
        <w:rPr>
          <w:rFonts w:asciiTheme="minorHAnsi" w:hAnsiTheme="minorHAnsi" w:cstheme="minorHAnsi"/>
          <w:sz w:val="22"/>
          <w:szCs w:val="22"/>
        </w:rPr>
        <w:t xml:space="preserve">) et </w:t>
      </w:r>
      <w:r w:rsidRPr="004058A1">
        <w:rPr>
          <w:rFonts w:asciiTheme="minorHAnsi" w:hAnsiTheme="minorHAnsi" w:cstheme="minorHAnsi"/>
          <w:sz w:val="22"/>
          <w:szCs w:val="22"/>
        </w:rPr>
        <w:t xml:space="preserve">un état récapitulatif des déclarations </w:t>
      </w:r>
      <w:r w:rsidR="00C71A3B">
        <w:rPr>
          <w:rFonts w:asciiTheme="minorHAnsi" w:hAnsiTheme="minorHAnsi" w:cstheme="minorHAnsi"/>
          <w:sz w:val="22"/>
          <w:szCs w:val="22"/>
        </w:rPr>
        <w:t>trimestrielles</w:t>
      </w:r>
      <w:r w:rsidRPr="004058A1">
        <w:rPr>
          <w:rFonts w:asciiTheme="minorHAnsi" w:hAnsiTheme="minorHAnsi" w:cstheme="minorHAnsi"/>
          <w:sz w:val="22"/>
          <w:szCs w:val="22"/>
        </w:rPr>
        <w:t>, certifié</w:t>
      </w:r>
      <w:r w:rsidR="00C401A9" w:rsidRPr="004058A1">
        <w:rPr>
          <w:rFonts w:asciiTheme="minorHAnsi" w:hAnsiTheme="minorHAnsi" w:cstheme="minorHAnsi"/>
          <w:sz w:val="22"/>
          <w:szCs w:val="22"/>
        </w:rPr>
        <w:t>s</w:t>
      </w:r>
      <w:r w:rsidRPr="004058A1">
        <w:rPr>
          <w:rFonts w:asciiTheme="minorHAnsi" w:hAnsiTheme="minorHAnsi" w:cstheme="minorHAnsi"/>
          <w:sz w:val="22"/>
          <w:szCs w:val="22"/>
        </w:rPr>
        <w:t xml:space="preserve"> conforme</w:t>
      </w:r>
      <w:r w:rsidR="00C401A9" w:rsidRPr="004058A1">
        <w:rPr>
          <w:rFonts w:asciiTheme="minorHAnsi" w:hAnsiTheme="minorHAnsi" w:cstheme="minorHAnsi"/>
          <w:sz w:val="22"/>
          <w:szCs w:val="22"/>
        </w:rPr>
        <w:t>s</w:t>
      </w:r>
      <w:r w:rsidRPr="004058A1">
        <w:rPr>
          <w:rFonts w:asciiTheme="minorHAnsi" w:hAnsiTheme="minorHAnsi" w:cstheme="minorHAnsi"/>
          <w:sz w:val="22"/>
          <w:szCs w:val="22"/>
        </w:rPr>
        <w:t xml:space="preserve"> par </w:t>
      </w:r>
      <w:r w:rsidR="00215DEE">
        <w:rPr>
          <w:rFonts w:asciiTheme="minorHAnsi" w:hAnsiTheme="minorHAnsi" w:cstheme="minorHAnsi"/>
          <w:sz w:val="22"/>
          <w:szCs w:val="22"/>
        </w:rPr>
        <w:t xml:space="preserve">le commissaire aux comptes </w:t>
      </w:r>
      <w:r w:rsidRPr="004058A1">
        <w:rPr>
          <w:rFonts w:asciiTheme="minorHAnsi" w:hAnsiTheme="minorHAnsi" w:cstheme="minorHAnsi"/>
          <w:sz w:val="22"/>
          <w:szCs w:val="22"/>
        </w:rPr>
        <w:t>du Titulaire.</w:t>
      </w:r>
      <w:r w:rsidR="00C401A9" w:rsidRPr="004058A1">
        <w:rPr>
          <w:rFonts w:asciiTheme="minorHAnsi" w:hAnsiTheme="minorHAnsi" w:cstheme="minorHAnsi"/>
          <w:sz w:val="22"/>
          <w:szCs w:val="22"/>
        </w:rPr>
        <w:t xml:space="preserve"> </w:t>
      </w:r>
    </w:p>
    <w:p w14:paraId="3B0DF16A" w14:textId="77777777" w:rsidR="00910679" w:rsidRPr="004058A1" w:rsidRDefault="00910679" w:rsidP="00910679">
      <w:pPr>
        <w:jc w:val="both"/>
        <w:rPr>
          <w:rFonts w:asciiTheme="minorHAnsi" w:hAnsiTheme="minorHAnsi" w:cstheme="minorHAnsi"/>
          <w:sz w:val="22"/>
          <w:szCs w:val="22"/>
        </w:rPr>
      </w:pPr>
    </w:p>
    <w:p w14:paraId="20F3459A" w14:textId="64A8CE1C" w:rsidR="00910679" w:rsidRPr="004058A1" w:rsidRDefault="00E608C9" w:rsidP="00910679">
      <w:pPr>
        <w:jc w:val="both"/>
        <w:rPr>
          <w:rFonts w:asciiTheme="minorHAnsi" w:hAnsiTheme="minorHAnsi" w:cstheme="minorHAnsi"/>
          <w:sz w:val="22"/>
          <w:szCs w:val="22"/>
        </w:rPr>
      </w:pPr>
      <w:r>
        <w:rPr>
          <w:rFonts w:asciiTheme="minorHAnsi" w:hAnsiTheme="minorHAnsi" w:cstheme="minorHAnsi"/>
          <w:sz w:val="22"/>
          <w:szCs w:val="22"/>
        </w:rPr>
        <w:t>La Personne Publique</w:t>
      </w:r>
      <w:r w:rsidR="00910679" w:rsidRPr="004058A1">
        <w:rPr>
          <w:rFonts w:asciiTheme="minorHAnsi" w:hAnsiTheme="minorHAnsi" w:cstheme="minorHAnsi"/>
          <w:sz w:val="22"/>
          <w:szCs w:val="22"/>
        </w:rPr>
        <w:t xml:space="preserve"> se réserve </w:t>
      </w:r>
      <w:r w:rsidR="00210838" w:rsidRPr="004058A1">
        <w:rPr>
          <w:rFonts w:asciiTheme="minorHAnsi" w:hAnsiTheme="minorHAnsi" w:cstheme="minorHAnsi"/>
          <w:sz w:val="22"/>
          <w:szCs w:val="22"/>
        </w:rPr>
        <w:t xml:space="preserve">notamment </w:t>
      </w:r>
      <w:r w:rsidR="00910679" w:rsidRPr="004058A1">
        <w:rPr>
          <w:rFonts w:asciiTheme="minorHAnsi" w:hAnsiTheme="minorHAnsi" w:cstheme="minorHAnsi"/>
          <w:sz w:val="22"/>
          <w:szCs w:val="22"/>
        </w:rPr>
        <w:t xml:space="preserve">le droit de demander au Titulaire d’établir ses relevés selon des ventilations particulières et de les modifier à tout moment dans la limite des moyens techniques du Titulaire. Ces demandes de modifications </w:t>
      </w:r>
      <w:r w:rsidR="00E2683A">
        <w:rPr>
          <w:rFonts w:asciiTheme="minorHAnsi" w:hAnsiTheme="minorHAnsi" w:cstheme="minorHAnsi"/>
          <w:sz w:val="22"/>
          <w:szCs w:val="22"/>
        </w:rPr>
        <w:t>de la</w:t>
      </w:r>
      <w:r w:rsidR="00E72A19" w:rsidRPr="004058A1">
        <w:rPr>
          <w:rFonts w:asciiTheme="minorHAnsi" w:hAnsiTheme="minorHAnsi" w:cstheme="minorHAnsi"/>
          <w:sz w:val="22"/>
          <w:szCs w:val="22"/>
        </w:rPr>
        <w:t xml:space="preserve"> </w:t>
      </w:r>
      <w:r w:rsidR="006B7881">
        <w:rPr>
          <w:rFonts w:asciiTheme="minorHAnsi" w:hAnsiTheme="minorHAnsi" w:cstheme="minorHAnsi"/>
          <w:sz w:val="22"/>
          <w:szCs w:val="22"/>
        </w:rPr>
        <w:t>Personne Publique</w:t>
      </w:r>
      <w:r w:rsidR="00910679" w:rsidRPr="004058A1">
        <w:rPr>
          <w:rFonts w:asciiTheme="minorHAnsi" w:hAnsiTheme="minorHAnsi" w:cstheme="minorHAnsi"/>
          <w:sz w:val="22"/>
          <w:szCs w:val="22"/>
        </w:rPr>
        <w:t xml:space="preserve"> devront être raisonnables et ne pourront être mise en œuvre qu’après un délai de 2 mois suite à la demande écrite </w:t>
      </w:r>
      <w:r w:rsidR="00E72A19" w:rsidRPr="004058A1">
        <w:rPr>
          <w:rFonts w:asciiTheme="minorHAnsi" w:hAnsiTheme="minorHAnsi" w:cstheme="minorHAnsi"/>
          <w:sz w:val="22"/>
          <w:szCs w:val="22"/>
        </w:rPr>
        <w:t xml:space="preserve">du </w:t>
      </w:r>
      <w:r w:rsidR="006B7881">
        <w:rPr>
          <w:rFonts w:asciiTheme="minorHAnsi" w:hAnsiTheme="minorHAnsi" w:cstheme="minorHAnsi"/>
          <w:sz w:val="22"/>
          <w:szCs w:val="22"/>
        </w:rPr>
        <w:t>Personne Publique</w:t>
      </w:r>
      <w:r w:rsidR="00910679" w:rsidRPr="004058A1">
        <w:rPr>
          <w:rFonts w:asciiTheme="minorHAnsi" w:hAnsiTheme="minorHAnsi" w:cstheme="minorHAnsi"/>
          <w:sz w:val="22"/>
          <w:szCs w:val="22"/>
        </w:rPr>
        <w:t>.</w:t>
      </w:r>
    </w:p>
    <w:p w14:paraId="57F92713" w14:textId="77777777" w:rsidR="00126283" w:rsidRPr="004058A1" w:rsidRDefault="00126283" w:rsidP="00126283">
      <w:pPr>
        <w:jc w:val="both"/>
        <w:rPr>
          <w:rFonts w:asciiTheme="minorHAnsi" w:hAnsiTheme="minorHAnsi" w:cstheme="minorHAnsi"/>
          <w:sz w:val="22"/>
          <w:szCs w:val="22"/>
        </w:rPr>
      </w:pPr>
    </w:p>
    <w:p w14:paraId="0C5CFA38" w14:textId="77777777" w:rsidR="00126283" w:rsidRPr="004058A1" w:rsidRDefault="00601C86" w:rsidP="00126283">
      <w:pPr>
        <w:jc w:val="both"/>
        <w:rPr>
          <w:rFonts w:asciiTheme="minorHAnsi" w:hAnsiTheme="minorHAnsi" w:cstheme="minorHAnsi"/>
          <w:iCs/>
          <w:sz w:val="22"/>
          <w:szCs w:val="22"/>
          <w:u w:val="single"/>
        </w:rPr>
      </w:pPr>
      <w:r>
        <w:rPr>
          <w:rFonts w:asciiTheme="minorHAnsi" w:hAnsiTheme="minorHAnsi" w:cstheme="minorHAnsi"/>
          <w:b/>
          <w:sz w:val="22"/>
          <w:szCs w:val="22"/>
        </w:rPr>
        <w:t>1</w:t>
      </w:r>
      <w:r w:rsidR="00BD06F4">
        <w:rPr>
          <w:rFonts w:asciiTheme="minorHAnsi" w:hAnsiTheme="minorHAnsi" w:cstheme="minorHAnsi"/>
          <w:b/>
          <w:sz w:val="22"/>
          <w:szCs w:val="22"/>
        </w:rPr>
        <w:t>8</w:t>
      </w:r>
      <w:r w:rsidR="00B837B6" w:rsidRPr="004058A1">
        <w:rPr>
          <w:rFonts w:asciiTheme="minorHAnsi" w:hAnsiTheme="minorHAnsi" w:cstheme="minorHAnsi"/>
          <w:b/>
          <w:iCs/>
          <w:sz w:val="22"/>
          <w:szCs w:val="22"/>
        </w:rPr>
        <w:t>.2.2</w:t>
      </w:r>
      <w:r w:rsidR="00B837B6" w:rsidRPr="004058A1">
        <w:rPr>
          <w:rFonts w:asciiTheme="minorHAnsi" w:hAnsiTheme="minorHAnsi" w:cstheme="minorHAnsi"/>
          <w:iCs/>
          <w:sz w:val="22"/>
          <w:szCs w:val="22"/>
        </w:rPr>
        <w:tab/>
      </w:r>
      <w:r w:rsidR="00B837B6" w:rsidRPr="004058A1">
        <w:rPr>
          <w:rFonts w:asciiTheme="minorHAnsi" w:hAnsiTheme="minorHAnsi" w:cstheme="minorHAnsi"/>
          <w:iCs/>
          <w:sz w:val="22"/>
          <w:szCs w:val="22"/>
          <w:u w:val="single"/>
        </w:rPr>
        <w:t>Cas de retard de déclaration de chiffres d’affaires réalisé</w:t>
      </w:r>
    </w:p>
    <w:p w14:paraId="65F7E28D" w14:textId="72DC6D76" w:rsidR="00910679" w:rsidRPr="004058A1" w:rsidRDefault="00910679" w:rsidP="00910679">
      <w:pPr>
        <w:jc w:val="both"/>
        <w:rPr>
          <w:rFonts w:asciiTheme="minorHAnsi" w:hAnsiTheme="minorHAnsi" w:cstheme="minorHAnsi"/>
          <w:sz w:val="22"/>
          <w:szCs w:val="22"/>
        </w:rPr>
      </w:pPr>
      <w:r w:rsidRPr="004058A1">
        <w:rPr>
          <w:rFonts w:asciiTheme="minorHAnsi" w:hAnsiTheme="minorHAnsi" w:cstheme="minorHAnsi"/>
          <w:sz w:val="22"/>
          <w:szCs w:val="22"/>
        </w:rPr>
        <w:t xml:space="preserve">En cas de défaut de déclaration du chiffre d’affaires dans les délais impartis, </w:t>
      </w:r>
      <w:r w:rsidR="00E608C9">
        <w:rPr>
          <w:rFonts w:asciiTheme="minorHAnsi" w:hAnsiTheme="minorHAnsi" w:cstheme="minorHAnsi"/>
          <w:sz w:val="22"/>
          <w:szCs w:val="22"/>
        </w:rPr>
        <w:t>la Personne Publique</w:t>
      </w:r>
      <w:r w:rsidRPr="004058A1">
        <w:rPr>
          <w:rFonts w:asciiTheme="minorHAnsi" w:hAnsiTheme="minorHAnsi" w:cstheme="minorHAnsi"/>
          <w:sz w:val="22"/>
          <w:szCs w:val="22"/>
        </w:rPr>
        <w:t xml:space="preserve"> se réserve la possibilité de facturer une somme correspondante à un acompte de la part variable de redevance calculée sur le plus élevé des deux montants suivants :</w:t>
      </w:r>
    </w:p>
    <w:p w14:paraId="71BB1B81" w14:textId="77777777" w:rsidR="00910679" w:rsidRPr="004058A1" w:rsidRDefault="00910679" w:rsidP="00910679">
      <w:pPr>
        <w:ind w:left="510"/>
        <w:jc w:val="both"/>
        <w:rPr>
          <w:rFonts w:asciiTheme="minorHAnsi" w:hAnsiTheme="minorHAnsi" w:cstheme="minorHAnsi"/>
          <w:sz w:val="22"/>
          <w:szCs w:val="22"/>
        </w:rPr>
      </w:pPr>
      <w:r w:rsidRPr="004058A1">
        <w:rPr>
          <w:rFonts w:asciiTheme="minorHAnsi" w:hAnsiTheme="minorHAnsi" w:cstheme="minorHAnsi"/>
          <w:sz w:val="22"/>
          <w:szCs w:val="22"/>
        </w:rPr>
        <w:t xml:space="preserve">- Chiffre d’affaires du même </w:t>
      </w:r>
      <w:r w:rsidR="00C71A3B">
        <w:rPr>
          <w:rFonts w:asciiTheme="minorHAnsi" w:hAnsiTheme="minorHAnsi" w:cstheme="minorHAnsi"/>
          <w:sz w:val="22"/>
          <w:szCs w:val="22"/>
        </w:rPr>
        <w:t>trimestre</w:t>
      </w:r>
      <w:r w:rsidR="00250FFE" w:rsidRPr="004058A1">
        <w:rPr>
          <w:rFonts w:asciiTheme="minorHAnsi" w:hAnsiTheme="minorHAnsi" w:cstheme="minorHAnsi"/>
          <w:sz w:val="22"/>
          <w:szCs w:val="22"/>
        </w:rPr>
        <w:t xml:space="preserve"> de l’année précédente ;</w:t>
      </w:r>
    </w:p>
    <w:p w14:paraId="321B0D5D" w14:textId="77777777" w:rsidR="00910679" w:rsidRPr="004058A1" w:rsidRDefault="00910679" w:rsidP="00910679">
      <w:pPr>
        <w:ind w:left="510"/>
        <w:jc w:val="both"/>
        <w:rPr>
          <w:rFonts w:asciiTheme="minorHAnsi" w:hAnsiTheme="minorHAnsi" w:cstheme="minorHAnsi"/>
          <w:sz w:val="22"/>
          <w:szCs w:val="22"/>
        </w:rPr>
      </w:pPr>
      <w:r w:rsidRPr="004058A1">
        <w:rPr>
          <w:rFonts w:asciiTheme="minorHAnsi" w:hAnsiTheme="minorHAnsi" w:cstheme="minorHAnsi"/>
          <w:sz w:val="22"/>
          <w:szCs w:val="22"/>
        </w:rPr>
        <w:t>- Chiffre d’affaires ayant ser</w:t>
      </w:r>
      <w:r w:rsidR="00250FFE" w:rsidRPr="004058A1">
        <w:rPr>
          <w:rFonts w:asciiTheme="minorHAnsi" w:hAnsiTheme="minorHAnsi" w:cstheme="minorHAnsi"/>
          <w:sz w:val="22"/>
          <w:szCs w:val="22"/>
        </w:rPr>
        <w:t xml:space="preserve">vi d’assiette le </w:t>
      </w:r>
      <w:r w:rsidR="00C71A3B">
        <w:rPr>
          <w:rFonts w:asciiTheme="minorHAnsi" w:hAnsiTheme="minorHAnsi" w:cstheme="minorHAnsi"/>
          <w:sz w:val="22"/>
          <w:szCs w:val="22"/>
        </w:rPr>
        <w:t>trimestre</w:t>
      </w:r>
      <w:r w:rsidR="00250FFE" w:rsidRPr="004058A1">
        <w:rPr>
          <w:rFonts w:asciiTheme="minorHAnsi" w:hAnsiTheme="minorHAnsi" w:cstheme="minorHAnsi"/>
          <w:sz w:val="22"/>
          <w:szCs w:val="22"/>
        </w:rPr>
        <w:t xml:space="preserve"> précédent.</w:t>
      </w:r>
      <w:r w:rsidRPr="004058A1">
        <w:rPr>
          <w:rFonts w:asciiTheme="minorHAnsi" w:hAnsiTheme="minorHAnsi" w:cstheme="minorHAnsi"/>
          <w:sz w:val="22"/>
          <w:szCs w:val="22"/>
        </w:rPr>
        <w:t xml:space="preserve"> </w:t>
      </w:r>
    </w:p>
    <w:p w14:paraId="52DC7908" w14:textId="77777777" w:rsidR="00126283" w:rsidRPr="004058A1" w:rsidRDefault="00126283" w:rsidP="00126283">
      <w:pPr>
        <w:jc w:val="both"/>
        <w:rPr>
          <w:rFonts w:asciiTheme="minorHAnsi" w:hAnsiTheme="minorHAnsi" w:cstheme="minorHAnsi"/>
          <w:sz w:val="22"/>
          <w:szCs w:val="22"/>
        </w:rPr>
      </w:pPr>
    </w:p>
    <w:p w14:paraId="6F1C1659" w14:textId="77777777" w:rsidR="00126283" w:rsidRPr="004058A1" w:rsidRDefault="00601C86" w:rsidP="00126283">
      <w:pPr>
        <w:jc w:val="both"/>
        <w:rPr>
          <w:rFonts w:asciiTheme="minorHAnsi" w:hAnsiTheme="minorHAnsi" w:cstheme="minorHAnsi"/>
          <w:iCs/>
          <w:sz w:val="22"/>
          <w:szCs w:val="22"/>
        </w:rPr>
      </w:pPr>
      <w:r>
        <w:rPr>
          <w:rFonts w:asciiTheme="minorHAnsi" w:hAnsiTheme="minorHAnsi" w:cstheme="minorHAnsi"/>
          <w:b/>
          <w:sz w:val="22"/>
          <w:szCs w:val="22"/>
        </w:rPr>
        <w:t>1</w:t>
      </w:r>
      <w:r w:rsidR="00BD06F4">
        <w:rPr>
          <w:rFonts w:asciiTheme="minorHAnsi" w:hAnsiTheme="minorHAnsi" w:cstheme="minorHAnsi"/>
          <w:b/>
          <w:sz w:val="22"/>
          <w:szCs w:val="22"/>
        </w:rPr>
        <w:t>8</w:t>
      </w:r>
      <w:r w:rsidR="00B837B6" w:rsidRPr="004058A1">
        <w:rPr>
          <w:rFonts w:asciiTheme="minorHAnsi" w:hAnsiTheme="minorHAnsi" w:cstheme="minorHAnsi"/>
          <w:b/>
          <w:sz w:val="22"/>
          <w:szCs w:val="22"/>
        </w:rPr>
        <w:t>.2.3</w:t>
      </w:r>
      <w:r w:rsidR="00B837B6" w:rsidRPr="004058A1">
        <w:rPr>
          <w:rFonts w:asciiTheme="minorHAnsi" w:hAnsiTheme="minorHAnsi" w:cstheme="minorHAnsi"/>
          <w:b/>
          <w:sz w:val="22"/>
          <w:szCs w:val="22"/>
        </w:rPr>
        <w:tab/>
      </w:r>
      <w:r w:rsidR="00B837B6" w:rsidRPr="004058A1">
        <w:rPr>
          <w:rFonts w:asciiTheme="minorHAnsi" w:hAnsiTheme="minorHAnsi" w:cstheme="minorHAnsi"/>
          <w:iCs/>
          <w:sz w:val="22"/>
          <w:szCs w:val="22"/>
          <w:u w:val="single"/>
        </w:rPr>
        <w:t>Cas de déclarations inexactes de chiffre d’affaires réalisés</w:t>
      </w:r>
    </w:p>
    <w:p w14:paraId="23924A7F" w14:textId="1E46EF95" w:rsidR="00910679" w:rsidRPr="004058A1" w:rsidRDefault="000D7766" w:rsidP="00910679">
      <w:pPr>
        <w:jc w:val="both"/>
        <w:rPr>
          <w:rFonts w:asciiTheme="minorHAnsi" w:hAnsiTheme="minorHAnsi" w:cstheme="minorHAnsi"/>
          <w:sz w:val="22"/>
          <w:szCs w:val="22"/>
        </w:rPr>
      </w:pPr>
      <w:r w:rsidRPr="004058A1">
        <w:rPr>
          <w:rFonts w:asciiTheme="minorHAnsi" w:hAnsiTheme="minorHAnsi" w:cstheme="minorHAnsi"/>
          <w:sz w:val="22"/>
          <w:szCs w:val="22"/>
        </w:rPr>
        <w:t>T</w:t>
      </w:r>
      <w:r w:rsidR="00910679" w:rsidRPr="004058A1">
        <w:rPr>
          <w:rFonts w:asciiTheme="minorHAnsi" w:hAnsiTheme="minorHAnsi" w:cstheme="minorHAnsi"/>
          <w:sz w:val="22"/>
          <w:szCs w:val="22"/>
        </w:rPr>
        <w:t xml:space="preserve">oute déclaration de chiffre d’affaires inexacte, tout agissement ayant pour résultat de fausser l’assiette de la redevance due au </w:t>
      </w:r>
      <w:r w:rsidR="006B7881">
        <w:rPr>
          <w:rFonts w:asciiTheme="minorHAnsi" w:hAnsiTheme="minorHAnsi" w:cstheme="minorHAnsi"/>
          <w:sz w:val="22"/>
          <w:szCs w:val="22"/>
        </w:rPr>
        <w:t>Personne Publique</w:t>
      </w:r>
      <w:r w:rsidR="00910679" w:rsidRPr="004058A1">
        <w:rPr>
          <w:rFonts w:asciiTheme="minorHAnsi" w:hAnsiTheme="minorHAnsi" w:cstheme="minorHAnsi"/>
          <w:sz w:val="22"/>
          <w:szCs w:val="22"/>
        </w:rPr>
        <w:t xml:space="preserve">, </w:t>
      </w:r>
      <w:r w:rsidR="00601C86">
        <w:rPr>
          <w:rFonts w:asciiTheme="minorHAnsi" w:hAnsiTheme="minorHAnsi" w:cstheme="minorHAnsi"/>
          <w:sz w:val="22"/>
          <w:szCs w:val="22"/>
        </w:rPr>
        <w:t xml:space="preserve">ou toute absence de déclaration pendant plus de </w:t>
      </w:r>
      <w:r w:rsidR="0000314C">
        <w:rPr>
          <w:rFonts w:asciiTheme="minorHAnsi" w:hAnsiTheme="minorHAnsi" w:cstheme="minorHAnsi"/>
          <w:sz w:val="22"/>
          <w:szCs w:val="22"/>
        </w:rPr>
        <w:t>2</w:t>
      </w:r>
      <w:r w:rsidR="00601C86">
        <w:rPr>
          <w:rFonts w:asciiTheme="minorHAnsi" w:hAnsiTheme="minorHAnsi" w:cstheme="minorHAnsi"/>
          <w:sz w:val="22"/>
          <w:szCs w:val="22"/>
        </w:rPr>
        <w:t xml:space="preserve"> mois </w:t>
      </w:r>
      <w:r w:rsidR="00910679" w:rsidRPr="004058A1">
        <w:rPr>
          <w:rFonts w:asciiTheme="minorHAnsi" w:hAnsiTheme="minorHAnsi" w:cstheme="minorHAnsi"/>
          <w:sz w:val="22"/>
          <w:szCs w:val="22"/>
        </w:rPr>
        <w:t>pourra entraîner la révocation de la présente convention après simple mise en demeure par lettre recommandée</w:t>
      </w:r>
      <w:r w:rsidR="00601C86">
        <w:rPr>
          <w:rFonts w:asciiTheme="minorHAnsi" w:hAnsiTheme="minorHAnsi" w:cstheme="minorHAnsi"/>
          <w:sz w:val="22"/>
          <w:szCs w:val="22"/>
        </w:rPr>
        <w:t xml:space="preserve">, restée sans effet au bout d’un </w:t>
      </w:r>
      <w:r w:rsidR="00910679" w:rsidRPr="004058A1">
        <w:rPr>
          <w:rFonts w:asciiTheme="minorHAnsi" w:hAnsiTheme="minorHAnsi" w:cstheme="minorHAnsi"/>
          <w:sz w:val="22"/>
          <w:szCs w:val="22"/>
        </w:rPr>
        <w:t xml:space="preserve">délai de </w:t>
      </w:r>
      <w:r w:rsidR="00601C86">
        <w:rPr>
          <w:rFonts w:asciiTheme="minorHAnsi" w:hAnsiTheme="minorHAnsi" w:cstheme="minorHAnsi"/>
          <w:sz w:val="22"/>
          <w:szCs w:val="22"/>
        </w:rPr>
        <w:t>15 jours</w:t>
      </w:r>
      <w:r w:rsidR="00910679" w:rsidRPr="004058A1">
        <w:rPr>
          <w:rFonts w:asciiTheme="minorHAnsi" w:hAnsiTheme="minorHAnsi" w:cstheme="minorHAnsi"/>
          <w:sz w:val="22"/>
          <w:szCs w:val="22"/>
        </w:rPr>
        <w:t xml:space="preserve"> et sans qu’il soit besoin de remplir aucune autre formalité.</w:t>
      </w:r>
    </w:p>
    <w:p w14:paraId="3E40AED9" w14:textId="77777777" w:rsidR="00910679" w:rsidRPr="004058A1" w:rsidRDefault="00910679" w:rsidP="00910679">
      <w:pPr>
        <w:jc w:val="both"/>
        <w:rPr>
          <w:rFonts w:asciiTheme="minorHAnsi" w:hAnsiTheme="minorHAnsi" w:cstheme="minorHAnsi"/>
          <w:sz w:val="22"/>
          <w:szCs w:val="22"/>
        </w:rPr>
      </w:pPr>
    </w:p>
    <w:p w14:paraId="528083F6" w14:textId="053492FD" w:rsidR="00910679" w:rsidRPr="004058A1" w:rsidRDefault="00910679" w:rsidP="00910679">
      <w:pPr>
        <w:jc w:val="both"/>
        <w:rPr>
          <w:rFonts w:asciiTheme="minorHAnsi" w:hAnsiTheme="minorHAnsi" w:cstheme="minorHAnsi"/>
          <w:sz w:val="22"/>
          <w:szCs w:val="22"/>
        </w:rPr>
      </w:pPr>
      <w:r w:rsidRPr="004058A1">
        <w:rPr>
          <w:rFonts w:asciiTheme="minorHAnsi" w:hAnsiTheme="minorHAnsi" w:cstheme="minorHAnsi"/>
          <w:sz w:val="22"/>
          <w:szCs w:val="22"/>
        </w:rPr>
        <w:t xml:space="preserve">Dans tous les cas, </w:t>
      </w:r>
      <w:r w:rsidR="005945AB" w:rsidRPr="004058A1">
        <w:rPr>
          <w:rFonts w:asciiTheme="minorHAnsi" w:hAnsiTheme="minorHAnsi" w:cstheme="minorHAnsi"/>
          <w:sz w:val="22"/>
          <w:szCs w:val="22"/>
        </w:rPr>
        <w:t xml:space="preserve">dès lors que l’écart entre le chiffre d’affaires déclaré et le chiffre d’affaires réalisé excède 500€, </w:t>
      </w:r>
      <w:r w:rsidRPr="004058A1">
        <w:rPr>
          <w:rFonts w:asciiTheme="minorHAnsi" w:hAnsiTheme="minorHAnsi" w:cstheme="minorHAnsi"/>
          <w:sz w:val="22"/>
          <w:szCs w:val="22"/>
        </w:rPr>
        <w:t xml:space="preserve">et même si </w:t>
      </w:r>
      <w:r w:rsidR="00E608C9">
        <w:rPr>
          <w:rFonts w:asciiTheme="minorHAnsi" w:hAnsiTheme="minorHAnsi" w:cstheme="minorHAnsi"/>
          <w:sz w:val="22"/>
          <w:szCs w:val="22"/>
        </w:rPr>
        <w:t>La Personne Publique</w:t>
      </w:r>
      <w:r w:rsidRPr="004058A1">
        <w:rPr>
          <w:rFonts w:asciiTheme="minorHAnsi" w:hAnsiTheme="minorHAnsi" w:cstheme="minorHAnsi"/>
          <w:sz w:val="22"/>
          <w:szCs w:val="22"/>
        </w:rPr>
        <w:t xml:space="preserve"> ne désire pas se prévaloir de cette résiliation, l’infraction constatée donnera lieu au versement par le Titulaire </w:t>
      </w:r>
      <w:r w:rsidR="00E2683A">
        <w:rPr>
          <w:rFonts w:asciiTheme="minorHAnsi" w:hAnsiTheme="minorHAnsi" w:cstheme="minorHAnsi"/>
          <w:sz w:val="22"/>
          <w:szCs w:val="22"/>
        </w:rPr>
        <w:t>à la</w:t>
      </w:r>
      <w:r w:rsidRPr="004058A1">
        <w:rPr>
          <w:rFonts w:asciiTheme="minorHAnsi" w:hAnsiTheme="minorHAnsi" w:cstheme="minorHAnsi"/>
          <w:sz w:val="22"/>
          <w:szCs w:val="22"/>
        </w:rPr>
        <w:t xml:space="preserve"> </w:t>
      </w:r>
      <w:r w:rsidR="006B7881">
        <w:rPr>
          <w:rFonts w:asciiTheme="minorHAnsi" w:hAnsiTheme="minorHAnsi" w:cstheme="minorHAnsi"/>
          <w:sz w:val="22"/>
          <w:szCs w:val="22"/>
        </w:rPr>
        <w:t>Personne Publique</w:t>
      </w:r>
      <w:r w:rsidRPr="004058A1">
        <w:rPr>
          <w:rFonts w:asciiTheme="minorHAnsi" w:hAnsiTheme="minorHAnsi" w:cstheme="minorHAnsi"/>
          <w:sz w:val="22"/>
          <w:szCs w:val="22"/>
        </w:rPr>
        <w:t xml:space="preserve">, à titre de dommages et intérêts, d’une somme correspondant à </w:t>
      </w:r>
      <w:r w:rsidR="001C3209" w:rsidRPr="004058A1">
        <w:rPr>
          <w:rFonts w:asciiTheme="minorHAnsi" w:hAnsiTheme="minorHAnsi" w:cstheme="minorHAnsi"/>
          <w:sz w:val="22"/>
          <w:szCs w:val="22"/>
        </w:rPr>
        <w:t xml:space="preserve">50 </w:t>
      </w:r>
      <w:r w:rsidRPr="004058A1">
        <w:rPr>
          <w:rFonts w:asciiTheme="minorHAnsi" w:hAnsiTheme="minorHAnsi" w:cstheme="minorHAnsi"/>
          <w:sz w:val="22"/>
          <w:szCs w:val="22"/>
        </w:rPr>
        <w:t>(</w:t>
      </w:r>
      <w:r w:rsidR="001C3209" w:rsidRPr="004058A1">
        <w:rPr>
          <w:rFonts w:asciiTheme="minorHAnsi" w:hAnsiTheme="minorHAnsi" w:cstheme="minorHAnsi"/>
          <w:sz w:val="22"/>
          <w:szCs w:val="22"/>
        </w:rPr>
        <w:t>cinquante</w:t>
      </w:r>
      <w:r w:rsidRPr="004058A1">
        <w:rPr>
          <w:rFonts w:asciiTheme="minorHAnsi" w:hAnsiTheme="minorHAnsi" w:cstheme="minorHAnsi"/>
          <w:sz w:val="22"/>
          <w:szCs w:val="22"/>
        </w:rPr>
        <w:t xml:space="preserve">) % </w:t>
      </w:r>
      <w:r w:rsidR="009636B5">
        <w:rPr>
          <w:rFonts w:asciiTheme="minorHAnsi" w:hAnsiTheme="minorHAnsi" w:cstheme="minorHAnsi"/>
          <w:sz w:val="22"/>
          <w:szCs w:val="22"/>
        </w:rPr>
        <w:t>de l’écart constaté HT.</w:t>
      </w:r>
    </w:p>
    <w:p w14:paraId="275358FF" w14:textId="77777777" w:rsidR="00910679" w:rsidRPr="004058A1" w:rsidRDefault="00910679" w:rsidP="00910679">
      <w:pPr>
        <w:jc w:val="both"/>
        <w:rPr>
          <w:rFonts w:asciiTheme="minorHAnsi" w:hAnsiTheme="minorHAnsi" w:cstheme="minorHAnsi"/>
          <w:sz w:val="22"/>
          <w:szCs w:val="22"/>
        </w:rPr>
      </w:pPr>
    </w:p>
    <w:p w14:paraId="438A064E" w14:textId="3394926A" w:rsidR="00910679" w:rsidRPr="004058A1" w:rsidRDefault="00910679" w:rsidP="00910679">
      <w:pPr>
        <w:jc w:val="both"/>
        <w:rPr>
          <w:rFonts w:asciiTheme="minorHAnsi" w:hAnsiTheme="minorHAnsi" w:cstheme="minorHAnsi"/>
          <w:sz w:val="22"/>
          <w:szCs w:val="22"/>
        </w:rPr>
      </w:pPr>
      <w:r w:rsidRPr="004058A1">
        <w:rPr>
          <w:rFonts w:asciiTheme="minorHAnsi" w:hAnsiTheme="minorHAnsi" w:cstheme="minorHAnsi"/>
          <w:sz w:val="22"/>
          <w:szCs w:val="22"/>
        </w:rPr>
        <w:t xml:space="preserve">Par ailleurs, la redevance variable correspondant au chiffre d’affaires réellement effectué par le Titulaire sera, bien entendu, facturée par </w:t>
      </w:r>
      <w:r w:rsidR="00E608C9">
        <w:rPr>
          <w:rFonts w:asciiTheme="minorHAnsi" w:hAnsiTheme="minorHAnsi" w:cstheme="minorHAnsi"/>
          <w:sz w:val="22"/>
          <w:szCs w:val="22"/>
        </w:rPr>
        <w:t>La Personne Publique</w:t>
      </w:r>
      <w:r w:rsidRPr="004058A1">
        <w:rPr>
          <w:rFonts w:asciiTheme="minorHAnsi" w:hAnsiTheme="minorHAnsi" w:cstheme="minorHAnsi"/>
          <w:sz w:val="22"/>
          <w:szCs w:val="22"/>
        </w:rPr>
        <w:t>.</w:t>
      </w:r>
    </w:p>
    <w:p w14:paraId="2120A5BF" w14:textId="77777777" w:rsidR="00126283" w:rsidRPr="004058A1" w:rsidRDefault="00126283" w:rsidP="00126283">
      <w:pPr>
        <w:jc w:val="both"/>
        <w:rPr>
          <w:rFonts w:asciiTheme="minorHAnsi" w:hAnsiTheme="minorHAnsi" w:cstheme="minorHAnsi"/>
          <w:sz w:val="22"/>
          <w:szCs w:val="22"/>
        </w:rPr>
      </w:pPr>
    </w:p>
    <w:p w14:paraId="7C8347D5" w14:textId="77777777" w:rsidR="004871C0" w:rsidRPr="004058A1" w:rsidRDefault="004871C0" w:rsidP="00D12A0E">
      <w:pPr>
        <w:pStyle w:val="Titre2"/>
        <w:rPr>
          <w:rFonts w:cstheme="minorHAnsi"/>
          <w:szCs w:val="22"/>
        </w:rPr>
      </w:pPr>
      <w:bookmarkStart w:id="87" w:name="_Toc216760986"/>
      <w:bookmarkStart w:id="88" w:name="_Toc279070418"/>
      <w:bookmarkStart w:id="89" w:name="_Toc313437900"/>
    </w:p>
    <w:p w14:paraId="5367A01A" w14:textId="77777777" w:rsidR="00600AEA" w:rsidRPr="004058A1" w:rsidRDefault="00600AEA" w:rsidP="00D12A0E">
      <w:pPr>
        <w:pStyle w:val="Titre2"/>
        <w:rPr>
          <w:rFonts w:cstheme="minorHAnsi"/>
          <w:szCs w:val="22"/>
        </w:rPr>
      </w:pPr>
      <w:bookmarkStart w:id="90" w:name="_Toc39068122"/>
      <w:r w:rsidRPr="004058A1">
        <w:rPr>
          <w:rFonts w:cstheme="minorHAnsi"/>
          <w:szCs w:val="22"/>
        </w:rPr>
        <w:t>ARTICLE</w:t>
      </w:r>
      <w:r w:rsidR="00126283" w:rsidRPr="004058A1">
        <w:rPr>
          <w:rFonts w:cstheme="minorHAnsi"/>
          <w:szCs w:val="22"/>
        </w:rPr>
        <w:t xml:space="preserve"> </w:t>
      </w:r>
      <w:r w:rsidR="00BD06F4">
        <w:rPr>
          <w:rFonts w:cstheme="minorHAnsi"/>
          <w:szCs w:val="22"/>
        </w:rPr>
        <w:t>19</w:t>
      </w:r>
      <w:r w:rsidR="00126283" w:rsidRPr="004058A1">
        <w:rPr>
          <w:rFonts w:cstheme="minorHAnsi"/>
          <w:szCs w:val="22"/>
        </w:rPr>
        <w:t xml:space="preserve"> – </w:t>
      </w:r>
      <w:r w:rsidRPr="004058A1">
        <w:rPr>
          <w:rFonts w:cstheme="minorHAnsi"/>
          <w:szCs w:val="22"/>
        </w:rPr>
        <w:t>ADRESSE DE COMMUNICATION DES ELEMENTS DESTINES A LA FACTURATION</w:t>
      </w:r>
      <w:bookmarkEnd w:id="87"/>
      <w:bookmarkEnd w:id="88"/>
      <w:bookmarkEnd w:id="89"/>
      <w:bookmarkEnd w:id="90"/>
    </w:p>
    <w:p w14:paraId="4975EAAC" w14:textId="77777777" w:rsidR="00126283" w:rsidRPr="004058A1" w:rsidRDefault="00126283" w:rsidP="00D12A0E">
      <w:pPr>
        <w:pStyle w:val="Titre2"/>
        <w:rPr>
          <w:rFonts w:cstheme="minorHAnsi"/>
          <w:szCs w:val="22"/>
        </w:rPr>
      </w:pPr>
      <w:r w:rsidRPr="004058A1">
        <w:rPr>
          <w:rFonts w:cstheme="minorHAnsi"/>
          <w:szCs w:val="22"/>
        </w:rPr>
        <w:t xml:space="preserve"> </w:t>
      </w:r>
    </w:p>
    <w:p w14:paraId="4BB8B189" w14:textId="77777777" w:rsidR="00126283" w:rsidRDefault="00601C86" w:rsidP="00126283">
      <w:pPr>
        <w:jc w:val="center"/>
        <w:rPr>
          <w:rFonts w:asciiTheme="minorHAnsi" w:hAnsiTheme="minorHAnsi" w:cstheme="minorHAnsi"/>
          <w:sz w:val="22"/>
          <w:szCs w:val="22"/>
        </w:rPr>
      </w:pPr>
      <w:r>
        <w:rPr>
          <w:rFonts w:asciiTheme="minorHAnsi" w:hAnsiTheme="minorHAnsi" w:cstheme="minorHAnsi"/>
          <w:sz w:val="22"/>
          <w:szCs w:val="22"/>
        </w:rPr>
        <w:t>CCI Pau Béarn</w:t>
      </w:r>
    </w:p>
    <w:p w14:paraId="077FA193" w14:textId="77777777" w:rsidR="00601C86" w:rsidRDefault="00601C86" w:rsidP="00126283">
      <w:pPr>
        <w:jc w:val="center"/>
        <w:rPr>
          <w:rFonts w:asciiTheme="minorHAnsi" w:hAnsiTheme="minorHAnsi" w:cstheme="minorHAnsi"/>
          <w:sz w:val="22"/>
          <w:szCs w:val="22"/>
        </w:rPr>
      </w:pPr>
      <w:r>
        <w:rPr>
          <w:rFonts w:asciiTheme="minorHAnsi" w:hAnsiTheme="minorHAnsi" w:cstheme="minorHAnsi"/>
          <w:sz w:val="22"/>
          <w:szCs w:val="22"/>
        </w:rPr>
        <w:t>Service Comptabilité</w:t>
      </w:r>
    </w:p>
    <w:p w14:paraId="46663ED9" w14:textId="77777777" w:rsidR="00A71307" w:rsidRDefault="00A71307" w:rsidP="00126283">
      <w:pPr>
        <w:jc w:val="center"/>
        <w:rPr>
          <w:rFonts w:asciiTheme="minorHAnsi" w:hAnsiTheme="minorHAnsi" w:cstheme="minorHAnsi"/>
          <w:sz w:val="22"/>
          <w:szCs w:val="22"/>
        </w:rPr>
      </w:pPr>
      <w:r>
        <w:rPr>
          <w:rFonts w:asciiTheme="minorHAnsi" w:hAnsiTheme="minorHAnsi" w:cstheme="minorHAnsi"/>
          <w:sz w:val="22"/>
          <w:szCs w:val="22"/>
        </w:rPr>
        <w:t>21 rue Louis Barthou</w:t>
      </w:r>
    </w:p>
    <w:p w14:paraId="5B85D862" w14:textId="77777777" w:rsidR="00601C86" w:rsidRDefault="00601C86" w:rsidP="00126283">
      <w:pPr>
        <w:jc w:val="center"/>
        <w:rPr>
          <w:rFonts w:asciiTheme="minorHAnsi" w:hAnsiTheme="minorHAnsi" w:cstheme="minorHAnsi"/>
          <w:sz w:val="22"/>
          <w:szCs w:val="22"/>
        </w:rPr>
      </w:pPr>
      <w:r>
        <w:rPr>
          <w:rFonts w:asciiTheme="minorHAnsi" w:hAnsiTheme="minorHAnsi" w:cstheme="minorHAnsi"/>
          <w:sz w:val="22"/>
          <w:szCs w:val="22"/>
        </w:rPr>
        <w:t>BP 128</w:t>
      </w:r>
    </w:p>
    <w:p w14:paraId="38CB015E" w14:textId="77777777" w:rsidR="00601C86" w:rsidRDefault="00601C86" w:rsidP="00126283">
      <w:pPr>
        <w:jc w:val="center"/>
        <w:rPr>
          <w:rFonts w:asciiTheme="minorHAnsi" w:hAnsiTheme="minorHAnsi" w:cstheme="minorHAnsi"/>
          <w:sz w:val="22"/>
          <w:szCs w:val="22"/>
        </w:rPr>
      </w:pPr>
      <w:r>
        <w:rPr>
          <w:rFonts w:asciiTheme="minorHAnsi" w:hAnsiTheme="minorHAnsi" w:cstheme="minorHAnsi"/>
          <w:sz w:val="22"/>
          <w:szCs w:val="22"/>
        </w:rPr>
        <w:t>64001 Pau cedex</w:t>
      </w:r>
    </w:p>
    <w:p w14:paraId="5F003DDA" w14:textId="77777777" w:rsidR="00601C86" w:rsidRDefault="00601C86" w:rsidP="00126283">
      <w:pPr>
        <w:jc w:val="center"/>
        <w:rPr>
          <w:rFonts w:asciiTheme="minorHAnsi" w:hAnsiTheme="minorHAnsi" w:cstheme="minorHAnsi"/>
          <w:sz w:val="22"/>
          <w:szCs w:val="22"/>
        </w:rPr>
      </w:pPr>
      <w:hyperlink r:id="rId10" w:history="1">
        <w:r w:rsidRPr="00D83987">
          <w:rPr>
            <w:rStyle w:val="Lienhypertexte"/>
            <w:rFonts w:asciiTheme="minorHAnsi" w:hAnsiTheme="minorHAnsi" w:cstheme="minorHAnsi"/>
            <w:sz w:val="22"/>
            <w:szCs w:val="22"/>
          </w:rPr>
          <w:t>compta@pau.cci.fr</w:t>
        </w:r>
      </w:hyperlink>
    </w:p>
    <w:p w14:paraId="2751B1B5" w14:textId="77777777" w:rsidR="00126283" w:rsidRPr="004058A1" w:rsidRDefault="00126283" w:rsidP="00126283">
      <w:pPr>
        <w:tabs>
          <w:tab w:val="left" w:pos="8931"/>
        </w:tabs>
        <w:jc w:val="both"/>
        <w:rPr>
          <w:rFonts w:asciiTheme="minorHAnsi" w:hAnsiTheme="minorHAnsi" w:cstheme="minorHAnsi"/>
          <w:sz w:val="22"/>
          <w:szCs w:val="22"/>
        </w:rPr>
      </w:pPr>
    </w:p>
    <w:p w14:paraId="041B3A9C" w14:textId="77777777" w:rsidR="00126283" w:rsidRPr="004058A1" w:rsidRDefault="00126283" w:rsidP="00126283">
      <w:pPr>
        <w:rPr>
          <w:rFonts w:asciiTheme="minorHAnsi" w:hAnsiTheme="minorHAnsi" w:cstheme="minorHAnsi"/>
          <w:sz w:val="22"/>
          <w:szCs w:val="22"/>
        </w:rPr>
      </w:pPr>
      <w:bookmarkStart w:id="91" w:name="_Toc72053845"/>
    </w:p>
    <w:p w14:paraId="23A41B96" w14:textId="77777777" w:rsidR="00126283" w:rsidRPr="004058A1" w:rsidRDefault="00600AEA" w:rsidP="00D12A0E">
      <w:pPr>
        <w:pStyle w:val="Titre2"/>
        <w:rPr>
          <w:rFonts w:cstheme="minorHAnsi"/>
          <w:szCs w:val="22"/>
        </w:rPr>
      </w:pPr>
      <w:bookmarkStart w:id="92" w:name="_Toc216760987"/>
      <w:bookmarkStart w:id="93" w:name="_Toc279070419"/>
      <w:bookmarkStart w:id="94" w:name="_Toc313437901"/>
      <w:bookmarkStart w:id="95" w:name="_Toc39068123"/>
      <w:r w:rsidRPr="004058A1">
        <w:rPr>
          <w:rFonts w:cstheme="minorHAnsi"/>
          <w:szCs w:val="22"/>
        </w:rPr>
        <w:t>ARTICLE</w:t>
      </w:r>
      <w:r w:rsidR="00126283" w:rsidRPr="004058A1">
        <w:rPr>
          <w:rFonts w:cstheme="minorHAnsi"/>
          <w:szCs w:val="22"/>
        </w:rPr>
        <w:t xml:space="preserve"> </w:t>
      </w:r>
      <w:r w:rsidR="0000314C">
        <w:rPr>
          <w:rFonts w:cstheme="minorHAnsi"/>
          <w:szCs w:val="22"/>
        </w:rPr>
        <w:t>2</w:t>
      </w:r>
      <w:r w:rsidR="00BD06F4">
        <w:rPr>
          <w:rFonts w:cstheme="minorHAnsi"/>
          <w:szCs w:val="22"/>
        </w:rPr>
        <w:t>0</w:t>
      </w:r>
      <w:r w:rsidR="00126283" w:rsidRPr="004058A1">
        <w:rPr>
          <w:rFonts w:cstheme="minorHAnsi"/>
          <w:szCs w:val="22"/>
        </w:rPr>
        <w:t xml:space="preserve"> – </w:t>
      </w:r>
      <w:bookmarkEnd w:id="92"/>
      <w:bookmarkEnd w:id="93"/>
      <w:bookmarkEnd w:id="94"/>
      <w:r w:rsidRPr="004058A1">
        <w:rPr>
          <w:rFonts w:cstheme="minorHAnsi"/>
          <w:szCs w:val="22"/>
        </w:rPr>
        <w:t>ADRESSE DE FACTURATION</w:t>
      </w:r>
      <w:bookmarkEnd w:id="95"/>
      <w:r w:rsidR="00126283" w:rsidRPr="004058A1">
        <w:rPr>
          <w:rFonts w:cstheme="minorHAnsi"/>
          <w:szCs w:val="22"/>
        </w:rPr>
        <w:t xml:space="preserve"> </w:t>
      </w:r>
      <w:bookmarkEnd w:id="91"/>
    </w:p>
    <w:p w14:paraId="69C303B6" w14:textId="77777777" w:rsidR="00126283" w:rsidRPr="004058A1" w:rsidRDefault="00126283" w:rsidP="00126283">
      <w:pPr>
        <w:jc w:val="both"/>
        <w:rPr>
          <w:rFonts w:asciiTheme="minorHAnsi" w:hAnsiTheme="minorHAnsi" w:cstheme="minorHAnsi"/>
          <w:sz w:val="22"/>
          <w:szCs w:val="22"/>
        </w:rPr>
      </w:pPr>
    </w:p>
    <w:p w14:paraId="79723C20" w14:textId="54AF83D7" w:rsidR="00B7730D" w:rsidRPr="004058A1" w:rsidRDefault="00126283" w:rsidP="00126283">
      <w:pPr>
        <w:jc w:val="both"/>
        <w:rPr>
          <w:rFonts w:asciiTheme="minorHAnsi" w:hAnsiTheme="minorHAnsi" w:cstheme="minorHAnsi"/>
          <w:sz w:val="22"/>
          <w:szCs w:val="22"/>
        </w:rPr>
      </w:pPr>
      <w:bookmarkStart w:id="96" w:name="_Toc217109787"/>
      <w:r w:rsidRPr="004058A1">
        <w:rPr>
          <w:rFonts w:asciiTheme="minorHAnsi" w:hAnsiTheme="minorHAnsi" w:cstheme="minorHAnsi"/>
          <w:sz w:val="22"/>
          <w:szCs w:val="22"/>
        </w:rPr>
        <w:t xml:space="preserve">Les factures émises par </w:t>
      </w:r>
      <w:r w:rsidR="00E608C9">
        <w:rPr>
          <w:rFonts w:asciiTheme="minorHAnsi" w:hAnsiTheme="minorHAnsi" w:cstheme="minorHAnsi"/>
          <w:sz w:val="22"/>
          <w:szCs w:val="22"/>
        </w:rPr>
        <w:t>La Personne Publique</w:t>
      </w:r>
      <w:r w:rsidRPr="004058A1">
        <w:rPr>
          <w:rFonts w:asciiTheme="minorHAnsi" w:hAnsiTheme="minorHAnsi" w:cstheme="minorHAnsi"/>
          <w:sz w:val="22"/>
          <w:szCs w:val="22"/>
        </w:rPr>
        <w:t xml:space="preserve"> sont à adresser à :</w:t>
      </w:r>
    </w:p>
    <w:p w14:paraId="2E797DC1" w14:textId="77777777" w:rsidR="00126283" w:rsidRPr="004058A1" w:rsidRDefault="00126283" w:rsidP="00126283">
      <w:pPr>
        <w:jc w:val="both"/>
        <w:rPr>
          <w:rFonts w:asciiTheme="minorHAnsi" w:hAnsiTheme="minorHAnsi" w:cstheme="minorHAnsi"/>
          <w:sz w:val="22"/>
          <w:szCs w:val="22"/>
        </w:rPr>
      </w:pPr>
      <w:r w:rsidRPr="004058A1">
        <w:rPr>
          <w:rFonts w:asciiTheme="minorHAnsi" w:hAnsiTheme="minorHAnsi" w:cstheme="minorHAnsi"/>
          <w:sz w:val="22"/>
          <w:szCs w:val="22"/>
        </w:rPr>
        <w:t xml:space="preserve"> </w:t>
      </w:r>
      <w:bookmarkEnd w:id="96"/>
    </w:p>
    <w:p w14:paraId="05DA1EC6" w14:textId="77777777" w:rsidR="00126283" w:rsidRPr="004058A1" w:rsidRDefault="003B6B55" w:rsidP="00126283">
      <w:pPr>
        <w:jc w:val="both"/>
        <w:rPr>
          <w:rFonts w:asciiTheme="minorHAnsi" w:hAnsiTheme="minorHAnsi" w:cstheme="minorHAnsi"/>
          <w:sz w:val="22"/>
          <w:szCs w:val="22"/>
        </w:rPr>
      </w:pPr>
      <w:r w:rsidRPr="004058A1">
        <w:rPr>
          <w:rFonts w:asciiTheme="minorHAnsi" w:hAnsiTheme="minorHAnsi" w:cstheme="minorHAnsi"/>
          <w:sz w:val="22"/>
          <w:szCs w:val="22"/>
        </w:rPr>
        <w:t>………………………………………………………………………………………………………………………..</w:t>
      </w:r>
    </w:p>
    <w:p w14:paraId="1BDB3440" w14:textId="77777777" w:rsidR="00F82D5C" w:rsidRPr="004058A1" w:rsidRDefault="00F82D5C" w:rsidP="00D12A0E">
      <w:pPr>
        <w:pStyle w:val="Titre2"/>
        <w:rPr>
          <w:rFonts w:cstheme="minorHAnsi"/>
          <w:szCs w:val="22"/>
        </w:rPr>
      </w:pPr>
      <w:bookmarkStart w:id="97" w:name="_Toc279070420"/>
      <w:bookmarkStart w:id="98" w:name="_Toc313437902"/>
    </w:p>
    <w:p w14:paraId="43703612" w14:textId="77777777" w:rsidR="004871C0" w:rsidRPr="004058A1" w:rsidRDefault="004871C0" w:rsidP="00D12A0E">
      <w:pPr>
        <w:pStyle w:val="Titre2"/>
        <w:rPr>
          <w:rFonts w:cstheme="minorHAnsi"/>
          <w:szCs w:val="22"/>
        </w:rPr>
      </w:pPr>
    </w:p>
    <w:p w14:paraId="42D71A92" w14:textId="77777777" w:rsidR="00126283" w:rsidRPr="004058A1" w:rsidRDefault="00600AEA" w:rsidP="00D12A0E">
      <w:pPr>
        <w:pStyle w:val="Titre2"/>
        <w:rPr>
          <w:rFonts w:cstheme="minorHAnsi"/>
          <w:szCs w:val="22"/>
        </w:rPr>
      </w:pPr>
      <w:bookmarkStart w:id="99" w:name="_Toc39068124"/>
      <w:r w:rsidRPr="004058A1">
        <w:rPr>
          <w:rFonts w:cstheme="minorHAnsi"/>
          <w:szCs w:val="22"/>
        </w:rPr>
        <w:t>ARTICLE</w:t>
      </w:r>
      <w:r w:rsidR="00126283" w:rsidRPr="004058A1">
        <w:rPr>
          <w:rFonts w:cstheme="minorHAnsi"/>
          <w:szCs w:val="22"/>
        </w:rPr>
        <w:t xml:space="preserve"> </w:t>
      </w:r>
      <w:r w:rsidR="0000314C">
        <w:rPr>
          <w:rFonts w:cstheme="minorHAnsi"/>
          <w:szCs w:val="22"/>
        </w:rPr>
        <w:t>2</w:t>
      </w:r>
      <w:r w:rsidR="00D9205F" w:rsidRPr="004058A1">
        <w:rPr>
          <w:rFonts w:cstheme="minorHAnsi"/>
          <w:szCs w:val="22"/>
        </w:rPr>
        <w:t>2</w:t>
      </w:r>
      <w:r w:rsidR="00126283" w:rsidRPr="004058A1">
        <w:rPr>
          <w:rFonts w:cstheme="minorHAnsi"/>
          <w:szCs w:val="22"/>
        </w:rPr>
        <w:t xml:space="preserve"> – </w:t>
      </w:r>
      <w:bookmarkEnd w:id="97"/>
      <w:bookmarkEnd w:id="98"/>
      <w:r w:rsidRPr="004058A1">
        <w:rPr>
          <w:rFonts w:cstheme="minorHAnsi"/>
          <w:szCs w:val="22"/>
        </w:rPr>
        <w:t>PERIODICITE DE FACTURATION</w:t>
      </w:r>
      <w:bookmarkEnd w:id="99"/>
    </w:p>
    <w:p w14:paraId="51231832" w14:textId="77777777" w:rsidR="00126283" w:rsidRPr="004058A1" w:rsidRDefault="00126283" w:rsidP="00126283">
      <w:pPr>
        <w:rPr>
          <w:rFonts w:asciiTheme="minorHAnsi" w:hAnsiTheme="minorHAnsi" w:cstheme="minorHAnsi"/>
          <w:sz w:val="22"/>
          <w:szCs w:val="22"/>
        </w:rPr>
      </w:pPr>
    </w:p>
    <w:p w14:paraId="4A64291B" w14:textId="1DAE14F8" w:rsidR="00126283" w:rsidRPr="004058A1" w:rsidRDefault="0000314C" w:rsidP="00126283">
      <w:pPr>
        <w:jc w:val="both"/>
        <w:rPr>
          <w:rFonts w:asciiTheme="minorHAnsi" w:hAnsiTheme="minorHAnsi" w:cstheme="minorHAnsi"/>
          <w:sz w:val="22"/>
          <w:szCs w:val="22"/>
        </w:rPr>
      </w:pPr>
      <w:r>
        <w:rPr>
          <w:rFonts w:asciiTheme="minorHAnsi" w:hAnsiTheme="minorHAnsi" w:cstheme="minorHAnsi"/>
          <w:b/>
          <w:sz w:val="22"/>
          <w:szCs w:val="22"/>
        </w:rPr>
        <w:t>2</w:t>
      </w:r>
      <w:r w:rsidR="00D9205F" w:rsidRPr="004058A1">
        <w:rPr>
          <w:rFonts w:asciiTheme="minorHAnsi" w:hAnsiTheme="minorHAnsi" w:cstheme="minorHAnsi"/>
          <w:b/>
          <w:sz w:val="22"/>
          <w:szCs w:val="22"/>
        </w:rPr>
        <w:t>2</w:t>
      </w:r>
      <w:r w:rsidR="00126283" w:rsidRPr="004058A1">
        <w:rPr>
          <w:rFonts w:asciiTheme="minorHAnsi" w:hAnsiTheme="minorHAnsi" w:cstheme="minorHAnsi"/>
          <w:b/>
          <w:sz w:val="22"/>
          <w:szCs w:val="22"/>
        </w:rPr>
        <w:t xml:space="preserve">.1 </w:t>
      </w:r>
      <w:r w:rsidR="00126283" w:rsidRPr="004058A1">
        <w:rPr>
          <w:rFonts w:asciiTheme="minorHAnsi" w:hAnsiTheme="minorHAnsi" w:cstheme="minorHAnsi"/>
          <w:sz w:val="22"/>
          <w:szCs w:val="22"/>
        </w:rPr>
        <w:t xml:space="preserve">Les sommes dues </w:t>
      </w:r>
      <w:r w:rsidR="00C56A96">
        <w:rPr>
          <w:rFonts w:asciiTheme="minorHAnsi" w:hAnsiTheme="minorHAnsi" w:cstheme="minorHAnsi"/>
          <w:sz w:val="22"/>
          <w:szCs w:val="22"/>
        </w:rPr>
        <w:t xml:space="preserve">à la </w:t>
      </w:r>
      <w:r w:rsidR="006B7881">
        <w:rPr>
          <w:rFonts w:asciiTheme="minorHAnsi" w:hAnsiTheme="minorHAnsi" w:cstheme="minorHAnsi"/>
          <w:sz w:val="22"/>
          <w:szCs w:val="22"/>
        </w:rPr>
        <w:t>Personne Publique</w:t>
      </w:r>
      <w:r w:rsidR="00126283" w:rsidRPr="004058A1">
        <w:rPr>
          <w:rFonts w:asciiTheme="minorHAnsi" w:hAnsiTheme="minorHAnsi" w:cstheme="minorHAnsi"/>
          <w:sz w:val="22"/>
          <w:szCs w:val="22"/>
        </w:rPr>
        <w:t xml:space="preserve"> sont facturées par celui-ci :</w:t>
      </w:r>
    </w:p>
    <w:p w14:paraId="7F89BCB5" w14:textId="77777777" w:rsidR="00126283" w:rsidRPr="004058A1" w:rsidRDefault="00126283" w:rsidP="00126283">
      <w:pPr>
        <w:jc w:val="both"/>
        <w:rPr>
          <w:rFonts w:asciiTheme="minorHAnsi" w:hAnsiTheme="minorHAnsi" w:cstheme="minorHAnsi"/>
          <w:sz w:val="22"/>
          <w:szCs w:val="22"/>
        </w:rPr>
      </w:pPr>
    </w:p>
    <w:p w14:paraId="62196C08" w14:textId="77777777" w:rsidR="00126283" w:rsidRPr="004058A1" w:rsidRDefault="00126283" w:rsidP="00693C49">
      <w:pPr>
        <w:pStyle w:val="Paragraphedeliste"/>
        <w:numPr>
          <w:ilvl w:val="0"/>
          <w:numId w:val="1"/>
        </w:numPr>
        <w:jc w:val="both"/>
        <w:rPr>
          <w:rFonts w:asciiTheme="minorHAnsi" w:hAnsiTheme="minorHAnsi" w:cstheme="minorHAnsi"/>
          <w:sz w:val="22"/>
          <w:szCs w:val="22"/>
        </w:rPr>
      </w:pPr>
      <w:r w:rsidRPr="004058A1">
        <w:rPr>
          <w:rFonts w:asciiTheme="minorHAnsi" w:hAnsiTheme="minorHAnsi" w:cstheme="minorHAnsi"/>
          <w:sz w:val="22"/>
          <w:szCs w:val="22"/>
        </w:rPr>
        <w:t xml:space="preserve">Dans les 10 jours suivant la réception de la déclaration </w:t>
      </w:r>
      <w:r w:rsidR="0000314C">
        <w:rPr>
          <w:rFonts w:asciiTheme="minorHAnsi" w:hAnsiTheme="minorHAnsi" w:cstheme="minorHAnsi"/>
          <w:sz w:val="22"/>
          <w:szCs w:val="22"/>
        </w:rPr>
        <w:t>trimestri</w:t>
      </w:r>
      <w:r w:rsidR="00573CA7" w:rsidRPr="004058A1">
        <w:rPr>
          <w:rFonts w:asciiTheme="minorHAnsi" w:hAnsiTheme="minorHAnsi" w:cstheme="minorHAnsi"/>
          <w:sz w:val="22"/>
          <w:szCs w:val="22"/>
        </w:rPr>
        <w:t xml:space="preserve">elle </w:t>
      </w:r>
      <w:r w:rsidRPr="004058A1">
        <w:rPr>
          <w:rFonts w:asciiTheme="minorHAnsi" w:hAnsiTheme="minorHAnsi" w:cstheme="minorHAnsi"/>
          <w:sz w:val="22"/>
          <w:szCs w:val="22"/>
        </w:rPr>
        <w:t>du chiffre d’affaires pour le calcul de la</w:t>
      </w:r>
      <w:r w:rsidR="00C401A9" w:rsidRPr="004058A1">
        <w:rPr>
          <w:rFonts w:asciiTheme="minorHAnsi" w:hAnsiTheme="minorHAnsi" w:cstheme="minorHAnsi"/>
          <w:sz w:val="22"/>
          <w:szCs w:val="22"/>
        </w:rPr>
        <w:t xml:space="preserve"> part variable de la redevance</w:t>
      </w:r>
      <w:r w:rsidRPr="004058A1">
        <w:rPr>
          <w:rFonts w:asciiTheme="minorHAnsi" w:hAnsiTheme="minorHAnsi" w:cstheme="minorHAnsi"/>
          <w:sz w:val="22"/>
          <w:szCs w:val="22"/>
        </w:rPr>
        <w:t>.</w:t>
      </w:r>
    </w:p>
    <w:p w14:paraId="0452478D" w14:textId="77777777" w:rsidR="00D534EC" w:rsidRPr="004058A1" w:rsidRDefault="00D534EC">
      <w:pPr>
        <w:jc w:val="both"/>
        <w:rPr>
          <w:rFonts w:asciiTheme="minorHAnsi" w:hAnsiTheme="minorHAnsi" w:cstheme="minorHAnsi"/>
          <w:sz w:val="22"/>
          <w:szCs w:val="22"/>
        </w:rPr>
      </w:pPr>
    </w:p>
    <w:p w14:paraId="638F9B20" w14:textId="77777777" w:rsidR="004871C0" w:rsidRPr="004058A1" w:rsidRDefault="004871C0" w:rsidP="00D12A0E">
      <w:pPr>
        <w:pStyle w:val="Titre2"/>
        <w:rPr>
          <w:rFonts w:cstheme="minorHAnsi"/>
          <w:szCs w:val="22"/>
        </w:rPr>
      </w:pPr>
      <w:bookmarkStart w:id="100" w:name="_Toc72053847"/>
      <w:bookmarkStart w:id="101" w:name="_Toc216760989"/>
      <w:bookmarkStart w:id="102" w:name="_Toc279070421"/>
      <w:bookmarkStart w:id="103" w:name="_Toc313437903"/>
    </w:p>
    <w:p w14:paraId="173F0F97" w14:textId="77777777" w:rsidR="00126283" w:rsidRPr="004058A1" w:rsidRDefault="00600AEA" w:rsidP="00D12A0E">
      <w:pPr>
        <w:pStyle w:val="Titre2"/>
        <w:rPr>
          <w:rFonts w:cstheme="minorHAnsi"/>
          <w:szCs w:val="22"/>
        </w:rPr>
      </w:pPr>
      <w:bookmarkStart w:id="104" w:name="_Toc39068125"/>
      <w:r w:rsidRPr="004058A1">
        <w:rPr>
          <w:rFonts w:cstheme="minorHAnsi"/>
          <w:szCs w:val="22"/>
        </w:rPr>
        <w:t xml:space="preserve">ARTICLE </w:t>
      </w:r>
      <w:r w:rsidR="0000314C">
        <w:rPr>
          <w:rFonts w:cstheme="minorHAnsi"/>
          <w:szCs w:val="22"/>
        </w:rPr>
        <w:t>2</w:t>
      </w:r>
      <w:r w:rsidR="00D9205F" w:rsidRPr="004058A1">
        <w:rPr>
          <w:rFonts w:cstheme="minorHAnsi"/>
          <w:szCs w:val="22"/>
        </w:rPr>
        <w:t>3</w:t>
      </w:r>
      <w:r w:rsidR="00126283" w:rsidRPr="004058A1">
        <w:rPr>
          <w:rFonts w:cstheme="minorHAnsi"/>
          <w:szCs w:val="22"/>
        </w:rPr>
        <w:t xml:space="preserve"> – </w:t>
      </w:r>
      <w:bookmarkEnd w:id="100"/>
      <w:bookmarkEnd w:id="101"/>
      <w:bookmarkEnd w:id="102"/>
      <w:bookmarkEnd w:id="103"/>
      <w:r w:rsidRPr="004058A1">
        <w:rPr>
          <w:rFonts w:cstheme="minorHAnsi"/>
          <w:szCs w:val="22"/>
        </w:rPr>
        <w:t>CONDITIONS DE REGLEMENT</w:t>
      </w:r>
      <w:bookmarkEnd w:id="104"/>
    </w:p>
    <w:p w14:paraId="6945DC16" w14:textId="77777777" w:rsidR="00600AEA" w:rsidRPr="004058A1" w:rsidRDefault="00600AEA" w:rsidP="00600AEA">
      <w:pPr>
        <w:rPr>
          <w:rFonts w:asciiTheme="minorHAnsi" w:hAnsiTheme="minorHAnsi" w:cstheme="minorHAnsi"/>
          <w:sz w:val="22"/>
          <w:szCs w:val="22"/>
        </w:rPr>
      </w:pPr>
    </w:p>
    <w:p w14:paraId="381915BA" w14:textId="2123B3DA" w:rsidR="00126283" w:rsidRPr="004058A1" w:rsidRDefault="00126283" w:rsidP="00693C49">
      <w:pPr>
        <w:jc w:val="both"/>
        <w:rPr>
          <w:rFonts w:asciiTheme="minorHAnsi" w:hAnsiTheme="minorHAnsi" w:cstheme="minorHAnsi"/>
          <w:sz w:val="22"/>
          <w:szCs w:val="22"/>
        </w:rPr>
      </w:pPr>
      <w:bookmarkStart w:id="105" w:name="_Toc72053848"/>
      <w:bookmarkStart w:id="106" w:name="_Toc216760990"/>
      <w:r w:rsidRPr="004058A1">
        <w:rPr>
          <w:rFonts w:asciiTheme="minorHAnsi" w:hAnsiTheme="minorHAnsi" w:cstheme="minorHAnsi"/>
          <w:sz w:val="22"/>
          <w:szCs w:val="22"/>
        </w:rPr>
        <w:t xml:space="preserve">Les factures émises par </w:t>
      </w:r>
      <w:r w:rsidR="00C56A96">
        <w:rPr>
          <w:rFonts w:asciiTheme="minorHAnsi" w:hAnsiTheme="minorHAnsi" w:cstheme="minorHAnsi"/>
          <w:sz w:val="22"/>
          <w:szCs w:val="22"/>
        </w:rPr>
        <w:t>l</w:t>
      </w:r>
      <w:r w:rsidR="00E608C9">
        <w:rPr>
          <w:rFonts w:asciiTheme="minorHAnsi" w:hAnsiTheme="minorHAnsi" w:cstheme="minorHAnsi"/>
          <w:sz w:val="22"/>
          <w:szCs w:val="22"/>
        </w:rPr>
        <w:t>a Personne Publique</w:t>
      </w:r>
      <w:r w:rsidRPr="004058A1">
        <w:rPr>
          <w:rFonts w:asciiTheme="minorHAnsi" w:hAnsiTheme="minorHAnsi" w:cstheme="minorHAnsi"/>
          <w:sz w:val="22"/>
          <w:szCs w:val="22"/>
        </w:rPr>
        <w:t xml:space="preserve"> sont payables </w:t>
      </w:r>
      <w:r w:rsidR="00693C49" w:rsidRPr="004058A1">
        <w:rPr>
          <w:rFonts w:asciiTheme="minorHAnsi" w:hAnsiTheme="minorHAnsi" w:cstheme="minorHAnsi"/>
          <w:sz w:val="22"/>
          <w:szCs w:val="22"/>
        </w:rPr>
        <w:t>p</w:t>
      </w:r>
      <w:r w:rsidRPr="004058A1">
        <w:rPr>
          <w:rFonts w:asciiTheme="minorHAnsi" w:hAnsiTheme="minorHAnsi" w:cstheme="minorHAnsi"/>
          <w:sz w:val="22"/>
          <w:szCs w:val="22"/>
        </w:rPr>
        <w:t xml:space="preserve">ar chèque ou virement à l’ordre </w:t>
      </w:r>
      <w:r w:rsidR="00E72A19" w:rsidRPr="004058A1">
        <w:rPr>
          <w:rFonts w:asciiTheme="minorHAnsi" w:hAnsiTheme="minorHAnsi" w:cstheme="minorHAnsi"/>
          <w:sz w:val="22"/>
          <w:szCs w:val="22"/>
        </w:rPr>
        <w:t xml:space="preserve">du </w:t>
      </w:r>
      <w:r w:rsidR="006B7881">
        <w:rPr>
          <w:rFonts w:asciiTheme="minorHAnsi" w:hAnsiTheme="minorHAnsi" w:cstheme="minorHAnsi"/>
          <w:sz w:val="22"/>
          <w:szCs w:val="22"/>
        </w:rPr>
        <w:t>Personne Publique</w:t>
      </w:r>
      <w:r w:rsidRPr="004058A1">
        <w:rPr>
          <w:rFonts w:asciiTheme="minorHAnsi" w:hAnsiTheme="minorHAnsi" w:cstheme="minorHAnsi"/>
          <w:sz w:val="22"/>
          <w:szCs w:val="22"/>
        </w:rPr>
        <w:t>,</w:t>
      </w:r>
      <w:r w:rsidR="00693C49" w:rsidRPr="004058A1">
        <w:rPr>
          <w:rFonts w:asciiTheme="minorHAnsi" w:hAnsiTheme="minorHAnsi" w:cstheme="minorHAnsi"/>
          <w:sz w:val="22"/>
          <w:szCs w:val="22"/>
        </w:rPr>
        <w:t xml:space="preserve"> </w:t>
      </w:r>
      <w:r w:rsidRPr="004058A1">
        <w:rPr>
          <w:rFonts w:asciiTheme="minorHAnsi" w:hAnsiTheme="minorHAnsi" w:cstheme="minorHAnsi"/>
          <w:sz w:val="22"/>
          <w:szCs w:val="22"/>
        </w:rPr>
        <w:t xml:space="preserve">dans un délai de </w:t>
      </w:r>
      <w:r w:rsidR="00600AEA" w:rsidRPr="004058A1">
        <w:rPr>
          <w:rFonts w:asciiTheme="minorHAnsi" w:hAnsiTheme="minorHAnsi" w:cstheme="minorHAnsi"/>
          <w:sz w:val="22"/>
          <w:szCs w:val="22"/>
        </w:rPr>
        <w:t>30</w:t>
      </w:r>
      <w:r w:rsidRPr="004058A1">
        <w:rPr>
          <w:rFonts w:asciiTheme="minorHAnsi" w:hAnsiTheme="minorHAnsi" w:cstheme="minorHAnsi"/>
          <w:sz w:val="22"/>
          <w:szCs w:val="22"/>
        </w:rPr>
        <w:t xml:space="preserve"> jours </w:t>
      </w:r>
      <w:r w:rsidR="0000314C">
        <w:rPr>
          <w:rFonts w:asciiTheme="minorHAnsi" w:hAnsiTheme="minorHAnsi" w:cstheme="minorHAnsi"/>
          <w:sz w:val="22"/>
          <w:szCs w:val="22"/>
        </w:rPr>
        <w:t>à compter de la date de réception</w:t>
      </w:r>
      <w:r w:rsidRPr="004058A1">
        <w:rPr>
          <w:rFonts w:asciiTheme="minorHAnsi" w:hAnsiTheme="minorHAnsi" w:cstheme="minorHAnsi"/>
          <w:sz w:val="22"/>
          <w:szCs w:val="22"/>
        </w:rPr>
        <w:t xml:space="preserve"> de</w:t>
      </w:r>
      <w:r w:rsidR="0000314C">
        <w:rPr>
          <w:rFonts w:asciiTheme="minorHAnsi" w:hAnsiTheme="minorHAnsi" w:cstheme="minorHAnsi"/>
          <w:sz w:val="22"/>
          <w:szCs w:val="22"/>
        </w:rPr>
        <w:t xml:space="preserve"> la</w:t>
      </w:r>
      <w:r w:rsidRPr="004058A1">
        <w:rPr>
          <w:rFonts w:asciiTheme="minorHAnsi" w:hAnsiTheme="minorHAnsi" w:cstheme="minorHAnsi"/>
          <w:sz w:val="22"/>
          <w:szCs w:val="22"/>
        </w:rPr>
        <w:t xml:space="preserve"> facture.</w:t>
      </w:r>
    </w:p>
    <w:p w14:paraId="35636354" w14:textId="77777777" w:rsidR="00126283" w:rsidRPr="004058A1" w:rsidRDefault="00126283" w:rsidP="00126283">
      <w:pPr>
        <w:jc w:val="both"/>
        <w:rPr>
          <w:rFonts w:asciiTheme="minorHAnsi" w:hAnsiTheme="minorHAnsi" w:cstheme="minorHAnsi"/>
          <w:sz w:val="22"/>
          <w:szCs w:val="22"/>
        </w:rPr>
      </w:pPr>
    </w:p>
    <w:p w14:paraId="40E6506D" w14:textId="77777777" w:rsidR="00126283" w:rsidRPr="004058A1" w:rsidRDefault="00126283" w:rsidP="00126283">
      <w:pPr>
        <w:jc w:val="both"/>
        <w:rPr>
          <w:rFonts w:asciiTheme="minorHAnsi" w:hAnsiTheme="minorHAnsi" w:cstheme="minorHAnsi"/>
          <w:sz w:val="22"/>
          <w:szCs w:val="22"/>
        </w:rPr>
      </w:pPr>
      <w:r w:rsidRPr="004058A1">
        <w:rPr>
          <w:rFonts w:asciiTheme="minorHAnsi" w:hAnsiTheme="minorHAnsi" w:cstheme="minorHAnsi"/>
          <w:sz w:val="22"/>
          <w:szCs w:val="22"/>
        </w:rPr>
        <w:t xml:space="preserve">En cas de non-paiement dans les délais convenus et après envoi d’une lettre recommandée, le dossier est transmis au service contentieux, les frais de recouvrement et pénalités de retard étant à la charge exclusive du </w:t>
      </w:r>
      <w:r w:rsidR="005C067F" w:rsidRPr="004058A1">
        <w:rPr>
          <w:rFonts w:asciiTheme="minorHAnsi" w:hAnsiTheme="minorHAnsi" w:cstheme="minorHAnsi"/>
          <w:sz w:val="22"/>
          <w:szCs w:val="22"/>
        </w:rPr>
        <w:t>Titulaire</w:t>
      </w:r>
      <w:r w:rsidRPr="004058A1">
        <w:rPr>
          <w:rFonts w:asciiTheme="minorHAnsi" w:hAnsiTheme="minorHAnsi" w:cstheme="minorHAnsi"/>
          <w:sz w:val="22"/>
          <w:szCs w:val="22"/>
        </w:rPr>
        <w:t>.</w:t>
      </w:r>
    </w:p>
    <w:p w14:paraId="5EA8474D" w14:textId="77777777" w:rsidR="00126283" w:rsidRPr="004058A1" w:rsidDel="00372097" w:rsidRDefault="00126283" w:rsidP="00126283">
      <w:pPr>
        <w:jc w:val="both"/>
        <w:rPr>
          <w:rFonts w:asciiTheme="minorHAnsi" w:hAnsiTheme="minorHAnsi" w:cstheme="minorHAnsi"/>
          <w:sz w:val="22"/>
          <w:szCs w:val="22"/>
        </w:rPr>
      </w:pPr>
    </w:p>
    <w:p w14:paraId="78C44FC7" w14:textId="77777777" w:rsidR="00126283" w:rsidRPr="004058A1" w:rsidRDefault="00126283" w:rsidP="00126283">
      <w:pPr>
        <w:jc w:val="both"/>
        <w:rPr>
          <w:rFonts w:asciiTheme="minorHAnsi" w:hAnsiTheme="minorHAnsi" w:cstheme="minorHAnsi"/>
          <w:sz w:val="22"/>
          <w:szCs w:val="22"/>
        </w:rPr>
      </w:pPr>
      <w:r w:rsidRPr="004058A1">
        <w:rPr>
          <w:rFonts w:asciiTheme="minorHAnsi" w:hAnsiTheme="minorHAnsi" w:cstheme="minorHAnsi"/>
          <w:sz w:val="22"/>
          <w:szCs w:val="22"/>
        </w:rPr>
        <w:t>En cas de somme impayée à son échéance normale, ayant pour conséquence de laisser une somme impayée à son échéance normale, le montant des sommes dues portera intérêt au taux légal majoré de</w:t>
      </w:r>
      <w:r w:rsidR="00F82D5C" w:rsidRPr="004058A1">
        <w:rPr>
          <w:rFonts w:asciiTheme="minorHAnsi" w:hAnsiTheme="minorHAnsi" w:cstheme="minorHAnsi"/>
          <w:sz w:val="22"/>
          <w:szCs w:val="22"/>
        </w:rPr>
        <w:t xml:space="preserve"> 1,5 point</w:t>
      </w:r>
      <w:r w:rsidRPr="004058A1">
        <w:rPr>
          <w:rFonts w:asciiTheme="minorHAnsi" w:hAnsiTheme="minorHAnsi" w:cstheme="minorHAnsi"/>
          <w:sz w:val="22"/>
          <w:szCs w:val="22"/>
        </w:rPr>
        <w:t>.</w:t>
      </w:r>
    </w:p>
    <w:p w14:paraId="1E357A55" w14:textId="77777777" w:rsidR="00126283" w:rsidRPr="004058A1" w:rsidRDefault="00126283" w:rsidP="00126283">
      <w:pPr>
        <w:tabs>
          <w:tab w:val="left" w:pos="3969"/>
        </w:tabs>
        <w:ind w:left="454"/>
        <w:jc w:val="both"/>
        <w:rPr>
          <w:rFonts w:asciiTheme="minorHAnsi" w:hAnsiTheme="minorHAnsi" w:cstheme="minorHAnsi"/>
          <w:sz w:val="22"/>
          <w:szCs w:val="22"/>
        </w:rPr>
      </w:pPr>
    </w:p>
    <w:p w14:paraId="04A2DE3B" w14:textId="77777777" w:rsidR="00126283" w:rsidRPr="004058A1" w:rsidRDefault="00126283" w:rsidP="00126283">
      <w:pPr>
        <w:jc w:val="both"/>
        <w:rPr>
          <w:rFonts w:asciiTheme="minorHAnsi" w:hAnsiTheme="minorHAnsi" w:cstheme="minorHAnsi"/>
          <w:sz w:val="22"/>
          <w:szCs w:val="22"/>
        </w:rPr>
      </w:pPr>
    </w:p>
    <w:p w14:paraId="77343E9E" w14:textId="77777777" w:rsidR="00126283" w:rsidRPr="004058A1" w:rsidRDefault="00600AEA" w:rsidP="00D12A0E">
      <w:pPr>
        <w:pStyle w:val="Titre2"/>
        <w:rPr>
          <w:rFonts w:cstheme="minorHAnsi"/>
          <w:szCs w:val="22"/>
        </w:rPr>
      </w:pPr>
      <w:bookmarkStart w:id="107" w:name="_Toc279070422"/>
      <w:bookmarkStart w:id="108" w:name="_Toc313437904"/>
      <w:bookmarkStart w:id="109" w:name="_Toc39068126"/>
      <w:r w:rsidRPr="004058A1">
        <w:rPr>
          <w:rFonts w:cstheme="minorHAnsi"/>
          <w:szCs w:val="22"/>
        </w:rPr>
        <w:t>ARTICLE</w:t>
      </w:r>
      <w:r w:rsidR="00126283" w:rsidRPr="004058A1">
        <w:rPr>
          <w:rFonts w:cstheme="minorHAnsi"/>
          <w:szCs w:val="22"/>
        </w:rPr>
        <w:t xml:space="preserve"> </w:t>
      </w:r>
      <w:r w:rsidR="0000314C">
        <w:rPr>
          <w:rFonts w:cstheme="minorHAnsi"/>
          <w:szCs w:val="22"/>
        </w:rPr>
        <w:t>2</w:t>
      </w:r>
      <w:r w:rsidR="00D9205F" w:rsidRPr="004058A1">
        <w:rPr>
          <w:rFonts w:cstheme="minorHAnsi"/>
          <w:szCs w:val="22"/>
        </w:rPr>
        <w:t>4</w:t>
      </w:r>
      <w:r w:rsidR="00126283" w:rsidRPr="004058A1">
        <w:rPr>
          <w:rFonts w:cstheme="minorHAnsi"/>
          <w:szCs w:val="22"/>
        </w:rPr>
        <w:t xml:space="preserve"> – </w:t>
      </w:r>
      <w:r w:rsidRPr="004058A1">
        <w:rPr>
          <w:rFonts w:cstheme="minorHAnsi"/>
          <w:szCs w:val="22"/>
        </w:rPr>
        <w:t>COMPTABILITE</w:t>
      </w:r>
      <w:r w:rsidR="00126283" w:rsidRPr="004058A1">
        <w:rPr>
          <w:rFonts w:cstheme="minorHAnsi"/>
          <w:szCs w:val="22"/>
        </w:rPr>
        <w:t xml:space="preserve"> </w:t>
      </w:r>
      <w:r w:rsidRPr="004058A1">
        <w:rPr>
          <w:rFonts w:cstheme="minorHAnsi"/>
          <w:szCs w:val="22"/>
        </w:rPr>
        <w:t>–</w:t>
      </w:r>
      <w:r w:rsidR="00126283" w:rsidRPr="004058A1">
        <w:rPr>
          <w:rFonts w:cstheme="minorHAnsi"/>
          <w:szCs w:val="22"/>
        </w:rPr>
        <w:t xml:space="preserve"> </w:t>
      </w:r>
      <w:bookmarkEnd w:id="105"/>
      <w:bookmarkEnd w:id="106"/>
      <w:bookmarkEnd w:id="107"/>
      <w:bookmarkEnd w:id="108"/>
      <w:r w:rsidRPr="004058A1">
        <w:rPr>
          <w:rFonts w:cstheme="minorHAnsi"/>
          <w:szCs w:val="22"/>
        </w:rPr>
        <w:t>CONTROLES</w:t>
      </w:r>
      <w:bookmarkEnd w:id="109"/>
    </w:p>
    <w:p w14:paraId="2A5334A7" w14:textId="77777777" w:rsidR="00600AEA" w:rsidRPr="004058A1" w:rsidRDefault="00600AEA" w:rsidP="00600AEA">
      <w:pPr>
        <w:rPr>
          <w:rFonts w:asciiTheme="minorHAnsi" w:hAnsiTheme="minorHAnsi" w:cstheme="minorHAnsi"/>
          <w:sz w:val="22"/>
          <w:szCs w:val="22"/>
        </w:rPr>
      </w:pPr>
    </w:p>
    <w:p w14:paraId="5517AAE1" w14:textId="77777777" w:rsidR="00135107" w:rsidRPr="004058A1" w:rsidRDefault="009636B5" w:rsidP="00135107">
      <w:pPr>
        <w:jc w:val="both"/>
        <w:rPr>
          <w:rFonts w:asciiTheme="minorHAnsi" w:hAnsiTheme="minorHAnsi" w:cstheme="minorHAnsi"/>
          <w:sz w:val="22"/>
          <w:szCs w:val="22"/>
        </w:rPr>
      </w:pPr>
      <w:r>
        <w:rPr>
          <w:rFonts w:asciiTheme="minorHAnsi" w:hAnsiTheme="minorHAnsi" w:cstheme="minorHAnsi"/>
          <w:b/>
          <w:sz w:val="22"/>
          <w:szCs w:val="22"/>
        </w:rPr>
        <w:t>2</w:t>
      </w:r>
      <w:r w:rsidR="00135107" w:rsidRPr="004058A1">
        <w:rPr>
          <w:rFonts w:asciiTheme="minorHAnsi" w:hAnsiTheme="minorHAnsi" w:cstheme="minorHAnsi"/>
          <w:b/>
          <w:sz w:val="22"/>
          <w:szCs w:val="22"/>
        </w:rPr>
        <w:t>4.1</w:t>
      </w:r>
      <w:r w:rsidR="00135107" w:rsidRPr="004058A1">
        <w:rPr>
          <w:rFonts w:asciiTheme="minorHAnsi" w:hAnsiTheme="minorHAnsi" w:cstheme="minorHAnsi"/>
          <w:sz w:val="22"/>
          <w:szCs w:val="22"/>
        </w:rPr>
        <w:t xml:space="preserve"> Le Titulaire devra tenir une comptabilité analytique </w:t>
      </w:r>
      <w:r w:rsidR="007D4BEE">
        <w:rPr>
          <w:rFonts w:asciiTheme="minorHAnsi" w:hAnsiTheme="minorHAnsi" w:cstheme="minorHAnsi"/>
          <w:sz w:val="22"/>
          <w:szCs w:val="22"/>
        </w:rPr>
        <w:t>tri</w:t>
      </w:r>
      <w:r w:rsidR="00135107" w:rsidRPr="004058A1">
        <w:rPr>
          <w:rFonts w:asciiTheme="minorHAnsi" w:hAnsiTheme="minorHAnsi" w:cstheme="minorHAnsi"/>
          <w:sz w:val="22"/>
          <w:szCs w:val="22"/>
        </w:rPr>
        <w:t>me</w:t>
      </w:r>
      <w:r w:rsidR="007D4BEE">
        <w:rPr>
          <w:rFonts w:asciiTheme="minorHAnsi" w:hAnsiTheme="minorHAnsi" w:cstheme="minorHAnsi"/>
          <w:sz w:val="22"/>
          <w:szCs w:val="22"/>
        </w:rPr>
        <w:t>strielle</w:t>
      </w:r>
      <w:r w:rsidR="00135107" w:rsidRPr="004058A1">
        <w:rPr>
          <w:rFonts w:asciiTheme="minorHAnsi" w:hAnsiTheme="minorHAnsi" w:cstheme="minorHAnsi"/>
          <w:sz w:val="22"/>
          <w:szCs w:val="22"/>
        </w:rPr>
        <w:t xml:space="preserve"> détaillée par prestations où apparaîtra de façon distincte la comptabilité liée à l’activité autorisée au titre de la présente convention. </w:t>
      </w:r>
    </w:p>
    <w:p w14:paraId="08036D22" w14:textId="77777777" w:rsidR="00135107" w:rsidRPr="004058A1" w:rsidRDefault="00135107" w:rsidP="00135107">
      <w:pPr>
        <w:jc w:val="both"/>
        <w:rPr>
          <w:rFonts w:asciiTheme="minorHAnsi" w:hAnsiTheme="minorHAnsi" w:cstheme="minorHAnsi"/>
          <w:sz w:val="22"/>
          <w:szCs w:val="22"/>
        </w:rPr>
      </w:pPr>
    </w:p>
    <w:p w14:paraId="067E5A57" w14:textId="77777777" w:rsidR="00135107" w:rsidRPr="004058A1" w:rsidRDefault="009636B5" w:rsidP="00135107">
      <w:pPr>
        <w:jc w:val="both"/>
        <w:rPr>
          <w:rFonts w:asciiTheme="minorHAnsi" w:hAnsiTheme="minorHAnsi" w:cstheme="minorHAnsi"/>
          <w:sz w:val="22"/>
          <w:szCs w:val="22"/>
        </w:rPr>
      </w:pPr>
      <w:r>
        <w:rPr>
          <w:rFonts w:asciiTheme="minorHAnsi" w:hAnsiTheme="minorHAnsi" w:cstheme="minorHAnsi"/>
          <w:b/>
          <w:sz w:val="22"/>
          <w:szCs w:val="22"/>
        </w:rPr>
        <w:t>2</w:t>
      </w:r>
      <w:r w:rsidR="00135107" w:rsidRPr="004058A1">
        <w:rPr>
          <w:rFonts w:asciiTheme="minorHAnsi" w:hAnsiTheme="minorHAnsi" w:cstheme="minorHAnsi"/>
          <w:b/>
          <w:sz w:val="22"/>
          <w:szCs w:val="22"/>
        </w:rPr>
        <w:t>4.2</w:t>
      </w:r>
      <w:r w:rsidR="00135107" w:rsidRPr="004058A1">
        <w:rPr>
          <w:rFonts w:asciiTheme="minorHAnsi" w:hAnsiTheme="minorHAnsi" w:cstheme="minorHAnsi"/>
          <w:sz w:val="22"/>
          <w:szCs w:val="22"/>
        </w:rPr>
        <w:t xml:space="preserve"> Le Titulaire devra se prêter à toutes les vérifications, expertises et éventuellement audits qui seront jugés nécessaires pour assurer la régularité des comptes et de l’exacte observation des conditions financières de l’autorisation, et produire, dans les formes qui lui seront indiquées, tous relevés et renseignements demandés.</w:t>
      </w:r>
    </w:p>
    <w:p w14:paraId="385C7CCB" w14:textId="77777777" w:rsidR="00BA6766" w:rsidRPr="004058A1" w:rsidRDefault="00BA6766" w:rsidP="00126283">
      <w:pPr>
        <w:jc w:val="both"/>
        <w:rPr>
          <w:rFonts w:asciiTheme="minorHAnsi" w:hAnsiTheme="minorHAnsi" w:cstheme="minorHAnsi"/>
          <w:sz w:val="22"/>
          <w:szCs w:val="22"/>
        </w:rPr>
      </w:pPr>
    </w:p>
    <w:p w14:paraId="4F2C52A2" w14:textId="77777777" w:rsidR="000E0156" w:rsidRDefault="007D4BEE" w:rsidP="007D4BEE">
      <w:pPr>
        <w:jc w:val="both"/>
        <w:rPr>
          <w:rFonts w:asciiTheme="minorHAnsi" w:hAnsiTheme="minorHAnsi" w:cstheme="minorHAnsi"/>
          <w:sz w:val="22"/>
          <w:szCs w:val="22"/>
        </w:rPr>
      </w:pPr>
      <w:r w:rsidRPr="007D4BEE">
        <w:rPr>
          <w:rFonts w:asciiTheme="minorHAnsi" w:hAnsiTheme="minorHAnsi" w:cstheme="minorHAnsi"/>
          <w:sz w:val="22"/>
          <w:szCs w:val="22"/>
        </w:rPr>
        <w:lastRenderedPageBreak/>
        <w:t>Notamment, il pourra être exigé que le Titulaire fasse certifier ses déclarations de chiffre d’affaires par son commissaire au</w:t>
      </w:r>
      <w:r>
        <w:rPr>
          <w:rFonts w:asciiTheme="minorHAnsi" w:hAnsiTheme="minorHAnsi" w:cstheme="minorHAnsi"/>
          <w:sz w:val="22"/>
          <w:szCs w:val="22"/>
        </w:rPr>
        <w:t>x</w:t>
      </w:r>
      <w:r w:rsidRPr="007D4BEE">
        <w:rPr>
          <w:rFonts w:asciiTheme="minorHAnsi" w:hAnsiTheme="minorHAnsi" w:cstheme="minorHAnsi"/>
          <w:sz w:val="22"/>
          <w:szCs w:val="22"/>
        </w:rPr>
        <w:t xml:space="preserve"> compte</w:t>
      </w:r>
      <w:r>
        <w:rPr>
          <w:rFonts w:asciiTheme="minorHAnsi" w:hAnsiTheme="minorHAnsi" w:cstheme="minorHAnsi"/>
          <w:sz w:val="22"/>
          <w:szCs w:val="22"/>
        </w:rPr>
        <w:t>s</w:t>
      </w:r>
      <w:r w:rsidRPr="007D4BEE">
        <w:rPr>
          <w:rFonts w:asciiTheme="minorHAnsi" w:hAnsiTheme="minorHAnsi" w:cstheme="minorHAnsi"/>
          <w:sz w:val="22"/>
          <w:szCs w:val="22"/>
        </w:rPr>
        <w:t xml:space="preserve">. Une telle demande sera adressée au Titulaire par courrier recommandé, et devra faire l’objet d’une réponse dans les 30 jours suivant la réception.  </w:t>
      </w:r>
    </w:p>
    <w:p w14:paraId="726AF75A" w14:textId="77777777" w:rsidR="000E0156" w:rsidRDefault="000E0156" w:rsidP="007D4BEE">
      <w:pPr>
        <w:jc w:val="both"/>
        <w:rPr>
          <w:rFonts w:asciiTheme="minorHAnsi" w:hAnsiTheme="minorHAnsi" w:cstheme="minorHAnsi"/>
          <w:sz w:val="22"/>
          <w:szCs w:val="22"/>
        </w:rPr>
      </w:pPr>
    </w:p>
    <w:p w14:paraId="0CA0241F" w14:textId="2636ECF7" w:rsidR="007D4BEE" w:rsidRPr="004058A1" w:rsidRDefault="007D4BEE" w:rsidP="007D4BEE">
      <w:pPr>
        <w:jc w:val="both"/>
        <w:rPr>
          <w:rFonts w:asciiTheme="minorHAnsi" w:hAnsiTheme="minorHAnsi" w:cstheme="minorHAnsi"/>
          <w:sz w:val="22"/>
          <w:szCs w:val="22"/>
        </w:rPr>
      </w:pPr>
      <w:r>
        <w:rPr>
          <w:rFonts w:asciiTheme="minorHAnsi" w:hAnsiTheme="minorHAnsi" w:cstheme="minorHAnsi"/>
          <w:sz w:val="22"/>
          <w:szCs w:val="22"/>
        </w:rPr>
        <w:t>D</w:t>
      </w:r>
      <w:r w:rsidRPr="004058A1">
        <w:rPr>
          <w:rFonts w:asciiTheme="minorHAnsi" w:hAnsiTheme="minorHAnsi" w:cstheme="minorHAnsi"/>
          <w:sz w:val="22"/>
          <w:szCs w:val="22"/>
        </w:rPr>
        <w:t>ès lors qu</w:t>
      </w:r>
      <w:r w:rsidR="000E0156">
        <w:rPr>
          <w:rFonts w:asciiTheme="minorHAnsi" w:hAnsiTheme="minorHAnsi" w:cstheme="minorHAnsi"/>
          <w:sz w:val="22"/>
          <w:szCs w:val="22"/>
        </w:rPr>
        <w:t>e le contrôle fait apparaitre un</w:t>
      </w:r>
      <w:r w:rsidRPr="004058A1">
        <w:rPr>
          <w:rFonts w:asciiTheme="minorHAnsi" w:hAnsiTheme="minorHAnsi" w:cstheme="minorHAnsi"/>
          <w:sz w:val="22"/>
          <w:szCs w:val="22"/>
        </w:rPr>
        <w:t xml:space="preserve"> écart entre le chiffre d’affaires déclaré et le chiffre d’affaires réalisé excède 500€, et même si </w:t>
      </w:r>
      <w:r w:rsidR="00C56A96">
        <w:rPr>
          <w:rFonts w:asciiTheme="minorHAnsi" w:hAnsiTheme="minorHAnsi" w:cstheme="minorHAnsi"/>
          <w:sz w:val="22"/>
          <w:szCs w:val="22"/>
        </w:rPr>
        <w:t>l</w:t>
      </w:r>
      <w:r w:rsidR="00E608C9">
        <w:rPr>
          <w:rFonts w:asciiTheme="minorHAnsi" w:hAnsiTheme="minorHAnsi" w:cstheme="minorHAnsi"/>
          <w:sz w:val="22"/>
          <w:szCs w:val="22"/>
        </w:rPr>
        <w:t>a Personne Publique</w:t>
      </w:r>
      <w:r>
        <w:rPr>
          <w:rFonts w:asciiTheme="minorHAnsi" w:hAnsiTheme="minorHAnsi" w:cstheme="minorHAnsi"/>
          <w:sz w:val="22"/>
          <w:szCs w:val="22"/>
        </w:rPr>
        <w:t xml:space="preserve"> ne désire pas se prévaloir d’un</w:t>
      </w:r>
      <w:r w:rsidRPr="004058A1">
        <w:rPr>
          <w:rFonts w:asciiTheme="minorHAnsi" w:hAnsiTheme="minorHAnsi" w:cstheme="minorHAnsi"/>
          <w:sz w:val="22"/>
          <w:szCs w:val="22"/>
        </w:rPr>
        <w:t>e</w:t>
      </w:r>
      <w:r>
        <w:rPr>
          <w:rFonts w:asciiTheme="minorHAnsi" w:hAnsiTheme="minorHAnsi" w:cstheme="minorHAnsi"/>
          <w:sz w:val="22"/>
          <w:szCs w:val="22"/>
        </w:rPr>
        <w:t xml:space="preserve"> éventuelle</w:t>
      </w:r>
      <w:r w:rsidRPr="004058A1">
        <w:rPr>
          <w:rFonts w:asciiTheme="minorHAnsi" w:hAnsiTheme="minorHAnsi" w:cstheme="minorHAnsi"/>
          <w:sz w:val="22"/>
          <w:szCs w:val="22"/>
        </w:rPr>
        <w:t xml:space="preserve"> résiliation, l’infraction constatée donnera lieu au versement par le Titulaire au </w:t>
      </w:r>
      <w:r w:rsidR="006B7881">
        <w:rPr>
          <w:rFonts w:asciiTheme="minorHAnsi" w:hAnsiTheme="minorHAnsi" w:cstheme="minorHAnsi"/>
          <w:sz w:val="22"/>
          <w:szCs w:val="22"/>
        </w:rPr>
        <w:t>Personne Publique</w:t>
      </w:r>
      <w:r w:rsidRPr="004058A1">
        <w:rPr>
          <w:rFonts w:asciiTheme="minorHAnsi" w:hAnsiTheme="minorHAnsi" w:cstheme="minorHAnsi"/>
          <w:sz w:val="22"/>
          <w:szCs w:val="22"/>
        </w:rPr>
        <w:t xml:space="preserve">, à titre de dommages et intérêts, d’une somme correspondant à 50 (cinquante) % </w:t>
      </w:r>
      <w:r w:rsidR="009636B5">
        <w:rPr>
          <w:rFonts w:asciiTheme="minorHAnsi" w:hAnsiTheme="minorHAnsi" w:cstheme="minorHAnsi"/>
          <w:sz w:val="22"/>
          <w:szCs w:val="22"/>
        </w:rPr>
        <w:t>de l’écart constaté HT.</w:t>
      </w:r>
      <w:r w:rsidRPr="004058A1">
        <w:rPr>
          <w:rFonts w:asciiTheme="minorHAnsi" w:hAnsiTheme="minorHAnsi" w:cstheme="minorHAnsi"/>
          <w:sz w:val="22"/>
          <w:szCs w:val="22"/>
        </w:rPr>
        <w:t xml:space="preserve"> Par ailleurs, la redevance variable correspondant au chiffre d’affaires réellement effectué par le Titulaire sera, bien entendu, facturée par </w:t>
      </w:r>
      <w:r w:rsidR="00E608C9">
        <w:rPr>
          <w:rFonts w:asciiTheme="minorHAnsi" w:hAnsiTheme="minorHAnsi" w:cstheme="minorHAnsi"/>
          <w:sz w:val="22"/>
          <w:szCs w:val="22"/>
        </w:rPr>
        <w:t>La Personne Publique</w:t>
      </w:r>
      <w:r w:rsidRPr="004058A1">
        <w:rPr>
          <w:rFonts w:asciiTheme="minorHAnsi" w:hAnsiTheme="minorHAnsi" w:cstheme="minorHAnsi"/>
          <w:sz w:val="22"/>
          <w:szCs w:val="22"/>
        </w:rPr>
        <w:t>.</w:t>
      </w:r>
    </w:p>
    <w:p w14:paraId="76966671" w14:textId="77777777" w:rsidR="007D4BEE" w:rsidRDefault="007D4BEE" w:rsidP="007D4BEE">
      <w:pPr>
        <w:jc w:val="both"/>
        <w:rPr>
          <w:rFonts w:asciiTheme="minorHAnsi" w:hAnsiTheme="minorHAnsi" w:cstheme="minorHAnsi"/>
          <w:sz w:val="22"/>
          <w:szCs w:val="22"/>
        </w:rPr>
      </w:pPr>
    </w:p>
    <w:p w14:paraId="02E4EB33" w14:textId="77777777" w:rsidR="000E0156" w:rsidRPr="004058A1" w:rsidRDefault="000E0156" w:rsidP="007D4BEE">
      <w:pPr>
        <w:jc w:val="both"/>
        <w:rPr>
          <w:rFonts w:asciiTheme="minorHAnsi" w:hAnsiTheme="minorHAnsi" w:cstheme="minorHAnsi"/>
          <w:sz w:val="22"/>
          <w:szCs w:val="22"/>
        </w:rPr>
      </w:pPr>
      <w:r>
        <w:rPr>
          <w:rFonts w:asciiTheme="minorHAnsi" w:hAnsiTheme="minorHAnsi" w:cstheme="minorHAnsi"/>
          <w:sz w:val="22"/>
          <w:szCs w:val="22"/>
        </w:rPr>
        <w:t>En cas d’absence de réponse au courrier recommandé au bout de 30 jours,</w:t>
      </w:r>
      <w:r w:rsidR="00295443">
        <w:rPr>
          <w:rFonts w:asciiTheme="minorHAnsi" w:hAnsiTheme="minorHAnsi" w:cstheme="minorHAnsi"/>
          <w:sz w:val="22"/>
          <w:szCs w:val="22"/>
        </w:rPr>
        <w:t xml:space="preserve"> une pénalité de 100 € par jour de retard sera appliquée.</w:t>
      </w:r>
    </w:p>
    <w:p w14:paraId="231FB79B" w14:textId="77777777" w:rsidR="00135107" w:rsidRPr="004058A1" w:rsidRDefault="00135107" w:rsidP="00135107">
      <w:pPr>
        <w:pStyle w:val="Corpsdetexte3"/>
        <w:rPr>
          <w:rFonts w:asciiTheme="minorHAnsi" w:hAnsiTheme="minorHAnsi" w:cstheme="minorHAnsi"/>
          <w:szCs w:val="22"/>
        </w:rPr>
      </w:pPr>
    </w:p>
    <w:p w14:paraId="12D37202" w14:textId="77777777" w:rsidR="00126283" w:rsidRPr="004058A1" w:rsidRDefault="00126283" w:rsidP="00126283">
      <w:pPr>
        <w:jc w:val="both"/>
        <w:rPr>
          <w:rFonts w:asciiTheme="minorHAnsi" w:hAnsiTheme="minorHAnsi" w:cstheme="minorHAnsi"/>
          <w:sz w:val="22"/>
          <w:szCs w:val="22"/>
        </w:rPr>
      </w:pPr>
    </w:p>
    <w:p w14:paraId="54C95FC9" w14:textId="77777777" w:rsidR="00747075" w:rsidRPr="004058A1" w:rsidRDefault="00747075">
      <w:pPr>
        <w:rPr>
          <w:rFonts w:asciiTheme="minorHAnsi" w:hAnsiTheme="minorHAnsi" w:cstheme="minorHAnsi"/>
          <w:bCs/>
          <w:sz w:val="22"/>
          <w:szCs w:val="22"/>
        </w:rPr>
      </w:pPr>
      <w:r w:rsidRPr="004058A1">
        <w:rPr>
          <w:rFonts w:asciiTheme="minorHAnsi" w:hAnsiTheme="minorHAnsi" w:cstheme="minorHAnsi"/>
          <w:bCs/>
          <w:sz w:val="22"/>
          <w:szCs w:val="22"/>
        </w:rPr>
        <w:br w:type="page"/>
      </w:r>
    </w:p>
    <w:p w14:paraId="4C6C908A" w14:textId="77777777" w:rsidR="00B00AF4" w:rsidRPr="004058A1" w:rsidRDefault="007231BE" w:rsidP="00CA73A6">
      <w:pPr>
        <w:pStyle w:val="Titre1"/>
        <w:rPr>
          <w:rFonts w:cstheme="minorHAnsi"/>
        </w:rPr>
      </w:pPr>
      <w:bookmarkStart w:id="110" w:name="_Toc39068127"/>
      <w:r w:rsidRPr="004058A1">
        <w:rPr>
          <w:rFonts w:cstheme="minorHAnsi"/>
        </w:rPr>
        <w:lastRenderedPageBreak/>
        <w:t>T</w:t>
      </w:r>
      <w:r w:rsidR="00B00AF4" w:rsidRPr="004058A1">
        <w:rPr>
          <w:rFonts w:cstheme="minorHAnsi"/>
        </w:rPr>
        <w:t>ITRE V</w:t>
      </w:r>
      <w:r w:rsidR="00D956C7" w:rsidRPr="004058A1">
        <w:rPr>
          <w:rFonts w:cstheme="minorHAnsi"/>
        </w:rPr>
        <w:t>I</w:t>
      </w:r>
      <w:r w:rsidR="00E82632" w:rsidRPr="004058A1">
        <w:rPr>
          <w:rFonts w:cstheme="minorHAnsi"/>
        </w:rPr>
        <w:t xml:space="preserve"> – </w:t>
      </w:r>
      <w:r w:rsidR="00E73B2D">
        <w:rPr>
          <w:rFonts w:cstheme="minorHAnsi"/>
        </w:rPr>
        <w:t xml:space="preserve">PENALITES ET </w:t>
      </w:r>
      <w:r w:rsidR="00E82632" w:rsidRPr="004058A1">
        <w:rPr>
          <w:rFonts w:cstheme="minorHAnsi"/>
        </w:rPr>
        <w:t>FIN</w:t>
      </w:r>
      <w:r w:rsidR="00B00AF4" w:rsidRPr="004058A1">
        <w:rPr>
          <w:rFonts w:cstheme="minorHAnsi"/>
        </w:rPr>
        <w:t xml:space="preserve"> DE LA CONVENTION</w:t>
      </w:r>
      <w:bookmarkEnd w:id="54"/>
      <w:bookmarkEnd w:id="110"/>
      <w:r w:rsidR="00B00AF4" w:rsidRPr="004058A1">
        <w:rPr>
          <w:rFonts w:cstheme="minorHAnsi"/>
        </w:rPr>
        <w:t xml:space="preserve"> </w:t>
      </w:r>
    </w:p>
    <w:p w14:paraId="7BF1D4E5" w14:textId="77777777" w:rsidR="00BD50E5" w:rsidRDefault="00BD50E5">
      <w:pPr>
        <w:jc w:val="both"/>
        <w:rPr>
          <w:rFonts w:asciiTheme="minorHAnsi" w:hAnsiTheme="minorHAnsi" w:cstheme="minorHAnsi"/>
          <w:sz w:val="22"/>
          <w:szCs w:val="22"/>
        </w:rPr>
      </w:pPr>
    </w:p>
    <w:p w14:paraId="0781626F" w14:textId="77777777" w:rsidR="00E73B2D" w:rsidRPr="004058A1" w:rsidRDefault="00E73B2D">
      <w:pPr>
        <w:jc w:val="both"/>
        <w:rPr>
          <w:rFonts w:asciiTheme="minorHAnsi" w:hAnsiTheme="minorHAnsi" w:cstheme="minorHAnsi"/>
          <w:sz w:val="22"/>
          <w:szCs w:val="22"/>
        </w:rPr>
      </w:pPr>
    </w:p>
    <w:p w14:paraId="09A9FEF0" w14:textId="77777777" w:rsidR="00E73B2D" w:rsidRPr="004058A1" w:rsidRDefault="00E73B2D" w:rsidP="00E73B2D">
      <w:pPr>
        <w:pStyle w:val="Titre2"/>
        <w:rPr>
          <w:rFonts w:cstheme="minorHAnsi"/>
          <w:szCs w:val="22"/>
        </w:rPr>
      </w:pPr>
      <w:bookmarkStart w:id="111" w:name="_Toc39068128"/>
      <w:r w:rsidRPr="004058A1">
        <w:rPr>
          <w:rFonts w:cstheme="minorHAnsi"/>
          <w:szCs w:val="22"/>
        </w:rPr>
        <w:t xml:space="preserve">ARTICLE </w:t>
      </w:r>
      <w:r>
        <w:rPr>
          <w:rFonts w:cstheme="minorHAnsi"/>
          <w:szCs w:val="22"/>
        </w:rPr>
        <w:t>2</w:t>
      </w:r>
      <w:r w:rsidRPr="004058A1">
        <w:rPr>
          <w:rFonts w:cstheme="minorHAnsi"/>
          <w:szCs w:val="22"/>
        </w:rPr>
        <w:t xml:space="preserve">5 – </w:t>
      </w:r>
      <w:r>
        <w:rPr>
          <w:rFonts w:cstheme="minorHAnsi"/>
          <w:szCs w:val="22"/>
        </w:rPr>
        <w:t>PENALITES</w:t>
      </w:r>
      <w:bookmarkEnd w:id="111"/>
    </w:p>
    <w:p w14:paraId="59A60305" w14:textId="77777777" w:rsidR="00CA73A6" w:rsidRDefault="00CA73A6">
      <w:pPr>
        <w:jc w:val="both"/>
        <w:rPr>
          <w:rFonts w:asciiTheme="minorHAnsi" w:hAnsiTheme="minorHAnsi" w:cstheme="minorHAnsi"/>
          <w:sz w:val="22"/>
          <w:szCs w:val="22"/>
        </w:rPr>
      </w:pPr>
    </w:p>
    <w:p w14:paraId="50CEBBBE" w14:textId="01F0E42B" w:rsidR="00E73B2D" w:rsidRDefault="005E6966">
      <w:pPr>
        <w:jc w:val="both"/>
        <w:rPr>
          <w:rFonts w:asciiTheme="minorHAnsi" w:hAnsiTheme="minorHAnsi" w:cstheme="minorHAnsi"/>
          <w:sz w:val="22"/>
          <w:szCs w:val="22"/>
        </w:rPr>
      </w:pPr>
      <w:r>
        <w:rPr>
          <w:rFonts w:asciiTheme="minorHAnsi" w:hAnsiTheme="minorHAnsi" w:cstheme="minorHAnsi"/>
          <w:sz w:val="22"/>
          <w:szCs w:val="22"/>
        </w:rPr>
        <w:t xml:space="preserve">Une pénalité de </w:t>
      </w:r>
      <w:r w:rsidR="00C56A96">
        <w:rPr>
          <w:rFonts w:asciiTheme="minorHAnsi" w:hAnsiTheme="minorHAnsi" w:cstheme="minorHAnsi"/>
          <w:sz w:val="22"/>
          <w:szCs w:val="22"/>
        </w:rPr>
        <w:t>1</w:t>
      </w:r>
      <w:r>
        <w:rPr>
          <w:rFonts w:asciiTheme="minorHAnsi" w:hAnsiTheme="minorHAnsi" w:cstheme="minorHAnsi"/>
          <w:sz w:val="22"/>
          <w:szCs w:val="22"/>
        </w:rPr>
        <w:t>5 € par jour de retard pourra être appliquée en cas de dépassement des délais suivants :</w:t>
      </w:r>
    </w:p>
    <w:p w14:paraId="26055B91" w14:textId="77777777" w:rsidR="005E6966" w:rsidRDefault="005E6966" w:rsidP="005E6966">
      <w:pPr>
        <w:pStyle w:val="Paragraphedeliste"/>
        <w:numPr>
          <w:ilvl w:val="0"/>
          <w:numId w:val="1"/>
        </w:numPr>
        <w:jc w:val="both"/>
        <w:rPr>
          <w:rFonts w:asciiTheme="minorHAnsi" w:hAnsiTheme="minorHAnsi" w:cstheme="minorHAnsi"/>
          <w:sz w:val="22"/>
          <w:szCs w:val="22"/>
        </w:rPr>
      </w:pPr>
      <w:r>
        <w:rPr>
          <w:rFonts w:asciiTheme="minorHAnsi" w:hAnsiTheme="minorHAnsi" w:cstheme="minorHAnsi"/>
          <w:sz w:val="22"/>
          <w:szCs w:val="22"/>
        </w:rPr>
        <w:t xml:space="preserve">Dépassement du délai d’intervention pour </w:t>
      </w:r>
      <w:proofErr w:type="gramStart"/>
      <w:r>
        <w:rPr>
          <w:rFonts w:asciiTheme="minorHAnsi" w:hAnsiTheme="minorHAnsi" w:cstheme="minorHAnsi"/>
          <w:sz w:val="22"/>
          <w:szCs w:val="22"/>
        </w:rPr>
        <w:t>la maintenance mentionné</w:t>
      </w:r>
      <w:proofErr w:type="gramEnd"/>
      <w:r>
        <w:rPr>
          <w:rFonts w:asciiTheme="minorHAnsi" w:hAnsiTheme="minorHAnsi" w:cstheme="minorHAnsi"/>
          <w:sz w:val="22"/>
          <w:szCs w:val="22"/>
        </w:rPr>
        <w:t xml:space="preserve"> à l’article 2.5</w:t>
      </w:r>
    </w:p>
    <w:p w14:paraId="36968099" w14:textId="77777777" w:rsidR="005E6966" w:rsidRDefault="005E6966" w:rsidP="005E6966">
      <w:pPr>
        <w:pStyle w:val="Paragraphedeliste"/>
        <w:numPr>
          <w:ilvl w:val="0"/>
          <w:numId w:val="1"/>
        </w:numPr>
        <w:jc w:val="both"/>
        <w:rPr>
          <w:rFonts w:asciiTheme="minorHAnsi" w:hAnsiTheme="minorHAnsi" w:cstheme="minorHAnsi"/>
          <w:sz w:val="22"/>
          <w:szCs w:val="22"/>
        </w:rPr>
      </w:pPr>
      <w:r>
        <w:rPr>
          <w:rFonts w:asciiTheme="minorHAnsi" w:hAnsiTheme="minorHAnsi" w:cstheme="minorHAnsi"/>
          <w:sz w:val="22"/>
          <w:szCs w:val="22"/>
        </w:rPr>
        <w:t>Dépassement du délai d’installation des distributeurs mentionné à l’article 5</w:t>
      </w:r>
    </w:p>
    <w:p w14:paraId="46D04CE4" w14:textId="77777777" w:rsidR="001671D0" w:rsidRPr="001671D0" w:rsidRDefault="001671D0" w:rsidP="005E6966">
      <w:pPr>
        <w:pStyle w:val="Paragraphedeliste"/>
        <w:numPr>
          <w:ilvl w:val="0"/>
          <w:numId w:val="1"/>
        </w:numPr>
        <w:jc w:val="both"/>
        <w:rPr>
          <w:rFonts w:asciiTheme="minorHAnsi" w:hAnsiTheme="minorHAnsi" w:cstheme="minorHAnsi"/>
          <w:sz w:val="22"/>
          <w:szCs w:val="22"/>
        </w:rPr>
      </w:pPr>
      <w:r w:rsidRPr="001671D0">
        <w:rPr>
          <w:rFonts w:asciiTheme="minorHAnsi" w:hAnsiTheme="minorHAnsi" w:cstheme="minorHAnsi"/>
          <w:sz w:val="22"/>
          <w:szCs w:val="22"/>
        </w:rPr>
        <w:t>Dépassement des délais de déclaration des chiffres d’affaires trimestriels et annuels mentionnés à l’article 18.2.1</w:t>
      </w:r>
    </w:p>
    <w:p w14:paraId="4022A277" w14:textId="77777777" w:rsidR="005E6966" w:rsidRDefault="005E6966" w:rsidP="005E6966">
      <w:pPr>
        <w:pStyle w:val="Paragraphedeliste"/>
        <w:numPr>
          <w:ilvl w:val="0"/>
          <w:numId w:val="1"/>
        </w:numPr>
        <w:jc w:val="both"/>
        <w:rPr>
          <w:rFonts w:asciiTheme="minorHAnsi" w:hAnsiTheme="minorHAnsi" w:cstheme="minorHAnsi"/>
          <w:sz w:val="22"/>
          <w:szCs w:val="22"/>
        </w:rPr>
      </w:pPr>
      <w:r>
        <w:rPr>
          <w:rFonts w:asciiTheme="minorHAnsi" w:hAnsiTheme="minorHAnsi" w:cstheme="minorHAnsi"/>
          <w:sz w:val="22"/>
          <w:szCs w:val="22"/>
        </w:rPr>
        <w:t>Dépassement du délai d’enlèvement des distributeurs mentionné à l’article 29.1</w:t>
      </w:r>
    </w:p>
    <w:p w14:paraId="0BBF8EB1" w14:textId="607DAF2D" w:rsidR="001671D0" w:rsidRPr="001671D0" w:rsidRDefault="001671D0" w:rsidP="001671D0">
      <w:pPr>
        <w:pStyle w:val="Paragraphedeliste"/>
        <w:numPr>
          <w:ilvl w:val="0"/>
          <w:numId w:val="1"/>
        </w:numPr>
        <w:jc w:val="both"/>
        <w:rPr>
          <w:rFonts w:asciiTheme="minorHAnsi" w:hAnsiTheme="minorHAnsi" w:cstheme="minorHAnsi"/>
          <w:sz w:val="22"/>
          <w:szCs w:val="22"/>
        </w:rPr>
      </w:pPr>
      <w:r w:rsidRPr="001671D0">
        <w:rPr>
          <w:rFonts w:asciiTheme="minorHAnsi" w:hAnsiTheme="minorHAnsi" w:cstheme="minorHAnsi"/>
          <w:sz w:val="22"/>
          <w:szCs w:val="22"/>
        </w:rPr>
        <w:t>En cas de pénurie des produits alimentaires pour les distributeurs pendant plus de 2 jours</w:t>
      </w:r>
      <w:r>
        <w:rPr>
          <w:rFonts w:asciiTheme="minorHAnsi" w:hAnsiTheme="minorHAnsi" w:cstheme="minorHAnsi"/>
          <w:sz w:val="22"/>
          <w:szCs w:val="22"/>
        </w:rPr>
        <w:t xml:space="preserve">. </w:t>
      </w:r>
      <w:r w:rsidRPr="001671D0">
        <w:rPr>
          <w:rFonts w:asciiTheme="minorHAnsi" w:hAnsiTheme="minorHAnsi" w:cstheme="minorHAnsi"/>
          <w:sz w:val="22"/>
          <w:szCs w:val="22"/>
        </w:rPr>
        <w:t>Les autres cas de pénurie seront sanctionnés par une pénalité de 10 € par jour de retard.</w:t>
      </w:r>
    </w:p>
    <w:p w14:paraId="4ED1DF83" w14:textId="77777777" w:rsidR="00E73B2D" w:rsidRDefault="00E73B2D">
      <w:pPr>
        <w:jc w:val="both"/>
        <w:rPr>
          <w:rFonts w:asciiTheme="minorHAnsi" w:hAnsiTheme="minorHAnsi" w:cstheme="minorHAnsi"/>
          <w:sz w:val="22"/>
          <w:szCs w:val="22"/>
        </w:rPr>
      </w:pPr>
    </w:p>
    <w:p w14:paraId="64787BCE" w14:textId="77777777" w:rsidR="00E73B2D" w:rsidRPr="004058A1" w:rsidRDefault="00E73B2D">
      <w:pPr>
        <w:jc w:val="both"/>
        <w:rPr>
          <w:rFonts w:asciiTheme="minorHAnsi" w:hAnsiTheme="minorHAnsi" w:cstheme="minorHAnsi"/>
          <w:sz w:val="22"/>
          <w:szCs w:val="22"/>
        </w:rPr>
      </w:pPr>
    </w:p>
    <w:p w14:paraId="7D327828" w14:textId="77777777" w:rsidR="00BD50E5" w:rsidRPr="004058A1" w:rsidRDefault="001212FF" w:rsidP="00D12A0E">
      <w:pPr>
        <w:pStyle w:val="Titre2"/>
        <w:rPr>
          <w:rFonts w:cstheme="minorHAnsi"/>
          <w:szCs w:val="22"/>
        </w:rPr>
      </w:pPr>
      <w:bookmarkStart w:id="112" w:name="_Toc216760993"/>
      <w:bookmarkStart w:id="113" w:name="_Toc39068129"/>
      <w:r w:rsidRPr="004058A1">
        <w:rPr>
          <w:rFonts w:cstheme="minorHAnsi"/>
          <w:szCs w:val="22"/>
        </w:rPr>
        <w:t>ARTICLE</w:t>
      </w:r>
      <w:r w:rsidR="003F0D31" w:rsidRPr="004058A1">
        <w:rPr>
          <w:rFonts w:cstheme="minorHAnsi"/>
          <w:szCs w:val="22"/>
        </w:rPr>
        <w:t xml:space="preserve"> </w:t>
      </w:r>
      <w:r w:rsidR="00215DEE">
        <w:rPr>
          <w:rFonts w:cstheme="minorHAnsi"/>
          <w:szCs w:val="22"/>
        </w:rPr>
        <w:t>2</w:t>
      </w:r>
      <w:r w:rsidR="00E73B2D">
        <w:rPr>
          <w:rFonts w:cstheme="minorHAnsi"/>
          <w:szCs w:val="22"/>
        </w:rPr>
        <w:t>6</w:t>
      </w:r>
      <w:r w:rsidR="00C817A0" w:rsidRPr="004058A1">
        <w:rPr>
          <w:rFonts w:cstheme="minorHAnsi"/>
          <w:szCs w:val="22"/>
        </w:rPr>
        <w:t xml:space="preserve"> </w:t>
      </w:r>
      <w:r w:rsidR="00BD50E5" w:rsidRPr="004058A1">
        <w:rPr>
          <w:rFonts w:cstheme="minorHAnsi"/>
          <w:szCs w:val="22"/>
        </w:rPr>
        <w:t>– RESILIATION</w:t>
      </w:r>
      <w:bookmarkEnd w:id="55"/>
      <w:bookmarkEnd w:id="112"/>
      <w:bookmarkEnd w:id="113"/>
      <w:r w:rsidR="000B20E2" w:rsidRPr="004058A1">
        <w:rPr>
          <w:rFonts w:cstheme="minorHAnsi"/>
          <w:szCs w:val="22"/>
        </w:rPr>
        <w:t xml:space="preserve"> </w:t>
      </w:r>
    </w:p>
    <w:p w14:paraId="14388D12" w14:textId="77777777" w:rsidR="002A0F43" w:rsidRPr="004058A1" w:rsidRDefault="002A0F43" w:rsidP="002A0F43">
      <w:pPr>
        <w:rPr>
          <w:rFonts w:asciiTheme="minorHAnsi" w:hAnsiTheme="minorHAnsi" w:cstheme="minorHAnsi"/>
          <w:sz w:val="22"/>
          <w:szCs w:val="22"/>
        </w:rPr>
      </w:pPr>
    </w:p>
    <w:p w14:paraId="5888ACCD" w14:textId="77777777" w:rsidR="004D4A64" w:rsidRPr="004058A1" w:rsidRDefault="004D4A64" w:rsidP="00692A99">
      <w:pPr>
        <w:jc w:val="both"/>
        <w:rPr>
          <w:rFonts w:asciiTheme="minorHAnsi" w:hAnsiTheme="minorHAnsi" w:cstheme="minorHAnsi"/>
          <w:b/>
          <w:sz w:val="22"/>
          <w:szCs w:val="22"/>
        </w:rPr>
      </w:pPr>
      <w:r w:rsidRPr="004058A1">
        <w:rPr>
          <w:rFonts w:asciiTheme="minorHAnsi" w:hAnsiTheme="minorHAnsi" w:cstheme="minorHAnsi"/>
          <w:b/>
          <w:sz w:val="22"/>
          <w:szCs w:val="22"/>
        </w:rPr>
        <w:t>Résiliation de plein droit</w:t>
      </w:r>
    </w:p>
    <w:p w14:paraId="0E5A1655" w14:textId="77777777" w:rsidR="00AA2EE9" w:rsidRPr="004058A1" w:rsidRDefault="00AA2EE9" w:rsidP="00692A99">
      <w:pPr>
        <w:jc w:val="both"/>
        <w:rPr>
          <w:rFonts w:asciiTheme="minorHAnsi" w:hAnsiTheme="minorHAnsi" w:cstheme="minorHAnsi"/>
          <w:sz w:val="22"/>
          <w:szCs w:val="22"/>
        </w:rPr>
      </w:pPr>
      <w:r w:rsidRPr="004058A1">
        <w:rPr>
          <w:rFonts w:asciiTheme="minorHAnsi" w:hAnsiTheme="minorHAnsi" w:cstheme="minorHAnsi"/>
          <w:sz w:val="22"/>
          <w:szCs w:val="22"/>
        </w:rPr>
        <w:t>La</w:t>
      </w:r>
      <w:r w:rsidR="004D4A64" w:rsidRPr="004058A1">
        <w:rPr>
          <w:rFonts w:asciiTheme="minorHAnsi" w:hAnsiTheme="minorHAnsi" w:cstheme="minorHAnsi"/>
          <w:sz w:val="22"/>
          <w:szCs w:val="22"/>
        </w:rPr>
        <w:t xml:space="preserve"> présente convention est résiliée de plein droit et sans indemnité pour le </w:t>
      </w:r>
      <w:r w:rsidR="00727B69" w:rsidRPr="004058A1">
        <w:rPr>
          <w:rFonts w:asciiTheme="minorHAnsi" w:hAnsiTheme="minorHAnsi" w:cstheme="minorHAnsi"/>
          <w:sz w:val="22"/>
          <w:szCs w:val="22"/>
        </w:rPr>
        <w:t>Titulaire</w:t>
      </w:r>
      <w:r w:rsidR="004D4A64" w:rsidRPr="004058A1">
        <w:rPr>
          <w:rFonts w:asciiTheme="minorHAnsi" w:hAnsiTheme="minorHAnsi" w:cstheme="minorHAnsi"/>
          <w:sz w:val="22"/>
          <w:szCs w:val="22"/>
        </w:rPr>
        <w:t xml:space="preserve"> en cas :</w:t>
      </w:r>
      <w:r w:rsidR="002768DF" w:rsidRPr="004058A1">
        <w:rPr>
          <w:rFonts w:asciiTheme="minorHAnsi" w:hAnsiTheme="minorHAnsi" w:cstheme="minorHAnsi"/>
          <w:sz w:val="22"/>
          <w:szCs w:val="22"/>
        </w:rPr>
        <w:t xml:space="preserve"> </w:t>
      </w:r>
      <w:r w:rsidR="0099340E" w:rsidRPr="004058A1">
        <w:rPr>
          <w:rFonts w:asciiTheme="minorHAnsi" w:hAnsiTheme="minorHAnsi" w:cstheme="minorHAnsi"/>
          <w:sz w:val="22"/>
          <w:szCs w:val="22"/>
        </w:rPr>
        <w:t>d</w:t>
      </w:r>
      <w:r w:rsidR="00F44FC2" w:rsidRPr="004058A1">
        <w:rPr>
          <w:rFonts w:asciiTheme="minorHAnsi" w:hAnsiTheme="minorHAnsi" w:cstheme="minorHAnsi"/>
          <w:sz w:val="22"/>
          <w:szCs w:val="22"/>
        </w:rPr>
        <w:t>e f</w:t>
      </w:r>
      <w:r w:rsidR="004D4A64" w:rsidRPr="004058A1">
        <w:rPr>
          <w:rFonts w:asciiTheme="minorHAnsi" w:hAnsiTheme="minorHAnsi" w:cstheme="minorHAnsi"/>
          <w:sz w:val="22"/>
          <w:szCs w:val="22"/>
        </w:rPr>
        <w:t xml:space="preserve">aillite, de liquidation judiciaire ou de dissolution du </w:t>
      </w:r>
      <w:r w:rsidR="00727B69" w:rsidRPr="004058A1">
        <w:rPr>
          <w:rFonts w:asciiTheme="minorHAnsi" w:hAnsiTheme="minorHAnsi" w:cstheme="minorHAnsi"/>
          <w:sz w:val="22"/>
          <w:szCs w:val="22"/>
        </w:rPr>
        <w:t>Titulaire</w:t>
      </w:r>
      <w:r w:rsidR="004D4A64" w:rsidRPr="004058A1">
        <w:rPr>
          <w:rFonts w:asciiTheme="minorHAnsi" w:hAnsiTheme="minorHAnsi" w:cstheme="minorHAnsi"/>
          <w:sz w:val="22"/>
          <w:szCs w:val="22"/>
        </w:rPr>
        <w:t xml:space="preserve"> pour cessation d’activité,</w:t>
      </w:r>
      <w:r w:rsidR="002768DF" w:rsidRPr="004058A1">
        <w:rPr>
          <w:rFonts w:asciiTheme="minorHAnsi" w:hAnsiTheme="minorHAnsi" w:cstheme="minorHAnsi"/>
          <w:sz w:val="22"/>
          <w:szCs w:val="22"/>
        </w:rPr>
        <w:t xml:space="preserve"> d</w:t>
      </w:r>
      <w:r w:rsidR="004D4A64" w:rsidRPr="004058A1">
        <w:rPr>
          <w:rFonts w:asciiTheme="minorHAnsi" w:hAnsiTheme="minorHAnsi" w:cstheme="minorHAnsi"/>
          <w:sz w:val="22"/>
          <w:szCs w:val="22"/>
        </w:rPr>
        <w:t>’accord des deux (2) parties aux présentes</w:t>
      </w:r>
      <w:r w:rsidRPr="004058A1">
        <w:rPr>
          <w:rFonts w:asciiTheme="minorHAnsi" w:hAnsiTheme="minorHAnsi" w:cstheme="minorHAnsi"/>
          <w:sz w:val="22"/>
          <w:szCs w:val="22"/>
        </w:rPr>
        <w:t>.</w:t>
      </w:r>
    </w:p>
    <w:p w14:paraId="311776E6" w14:textId="77777777" w:rsidR="00AA2EE9" w:rsidRPr="004058A1" w:rsidRDefault="00AA2EE9" w:rsidP="00692A99">
      <w:pPr>
        <w:jc w:val="both"/>
        <w:rPr>
          <w:rFonts w:asciiTheme="minorHAnsi" w:hAnsiTheme="minorHAnsi" w:cstheme="minorHAnsi"/>
          <w:sz w:val="22"/>
          <w:szCs w:val="22"/>
        </w:rPr>
      </w:pPr>
    </w:p>
    <w:p w14:paraId="6C391BFC" w14:textId="47A3D5CF" w:rsidR="00AA2EE9" w:rsidRPr="004058A1" w:rsidRDefault="00AA2EE9" w:rsidP="00692A99">
      <w:pPr>
        <w:jc w:val="both"/>
        <w:rPr>
          <w:rFonts w:asciiTheme="minorHAnsi" w:hAnsiTheme="minorHAnsi" w:cstheme="minorHAnsi"/>
          <w:sz w:val="22"/>
          <w:szCs w:val="22"/>
        </w:rPr>
      </w:pPr>
      <w:r w:rsidRPr="004058A1">
        <w:rPr>
          <w:rFonts w:asciiTheme="minorHAnsi" w:hAnsiTheme="minorHAnsi" w:cstheme="minorHAnsi"/>
          <w:sz w:val="22"/>
          <w:szCs w:val="22"/>
        </w:rPr>
        <w:t xml:space="preserve">La résiliation de plein droit est prononcée par </w:t>
      </w:r>
      <w:r w:rsidR="00E608C9">
        <w:rPr>
          <w:rFonts w:asciiTheme="minorHAnsi" w:hAnsiTheme="minorHAnsi" w:cstheme="minorHAnsi"/>
          <w:sz w:val="22"/>
          <w:szCs w:val="22"/>
        </w:rPr>
        <w:t>La Personne Publique</w:t>
      </w:r>
      <w:r w:rsidRPr="004058A1">
        <w:rPr>
          <w:rFonts w:asciiTheme="minorHAnsi" w:hAnsiTheme="minorHAnsi" w:cstheme="minorHAnsi"/>
          <w:sz w:val="22"/>
          <w:szCs w:val="22"/>
        </w:rPr>
        <w:t xml:space="preserve"> dès que l’évènement qui motive cette mesure parvient à sa connaissance. Cette résiliation intervient sans indemnité pour le </w:t>
      </w:r>
      <w:r w:rsidR="00727B69" w:rsidRPr="004058A1">
        <w:rPr>
          <w:rFonts w:asciiTheme="minorHAnsi" w:hAnsiTheme="minorHAnsi" w:cstheme="minorHAnsi"/>
          <w:sz w:val="22"/>
          <w:szCs w:val="22"/>
        </w:rPr>
        <w:t>Titulaire</w:t>
      </w:r>
      <w:r w:rsidRPr="004058A1">
        <w:rPr>
          <w:rFonts w:asciiTheme="minorHAnsi" w:hAnsiTheme="minorHAnsi" w:cstheme="minorHAnsi"/>
          <w:sz w:val="22"/>
          <w:szCs w:val="22"/>
        </w:rPr>
        <w:t xml:space="preserve"> ou ses ayants droits.</w:t>
      </w:r>
    </w:p>
    <w:p w14:paraId="65F388DB" w14:textId="77777777" w:rsidR="00027522" w:rsidRPr="004058A1" w:rsidRDefault="00027522" w:rsidP="00692A99">
      <w:pPr>
        <w:jc w:val="both"/>
        <w:rPr>
          <w:rFonts w:asciiTheme="minorHAnsi" w:hAnsiTheme="minorHAnsi" w:cstheme="minorHAnsi"/>
          <w:sz w:val="22"/>
          <w:szCs w:val="22"/>
        </w:rPr>
      </w:pPr>
    </w:p>
    <w:p w14:paraId="4AD63291" w14:textId="77777777" w:rsidR="00AA2EE9" w:rsidRPr="004058A1" w:rsidRDefault="00AA2EE9" w:rsidP="00692A99">
      <w:pPr>
        <w:jc w:val="both"/>
        <w:rPr>
          <w:rFonts w:asciiTheme="minorHAnsi" w:hAnsiTheme="minorHAnsi" w:cstheme="minorHAnsi"/>
          <w:b/>
          <w:sz w:val="22"/>
          <w:szCs w:val="22"/>
        </w:rPr>
      </w:pPr>
      <w:r w:rsidRPr="004058A1">
        <w:rPr>
          <w:rFonts w:asciiTheme="minorHAnsi" w:hAnsiTheme="minorHAnsi" w:cstheme="minorHAnsi"/>
          <w:b/>
          <w:sz w:val="22"/>
          <w:szCs w:val="22"/>
        </w:rPr>
        <w:t>Résiliation pour faute</w:t>
      </w:r>
    </w:p>
    <w:p w14:paraId="165ECBEE" w14:textId="262071AF" w:rsidR="00AA2EE9" w:rsidRPr="004058A1" w:rsidRDefault="00AA2EE9" w:rsidP="00692A99">
      <w:pPr>
        <w:jc w:val="both"/>
        <w:rPr>
          <w:rFonts w:asciiTheme="minorHAnsi" w:hAnsiTheme="minorHAnsi" w:cstheme="minorHAnsi"/>
          <w:sz w:val="22"/>
          <w:szCs w:val="22"/>
        </w:rPr>
      </w:pPr>
      <w:r w:rsidRPr="004058A1">
        <w:rPr>
          <w:rFonts w:asciiTheme="minorHAnsi" w:hAnsiTheme="minorHAnsi" w:cstheme="minorHAnsi"/>
          <w:sz w:val="22"/>
          <w:szCs w:val="22"/>
        </w:rPr>
        <w:t xml:space="preserve">En cas de faute grave du </w:t>
      </w:r>
      <w:r w:rsidR="00727B69" w:rsidRPr="004058A1">
        <w:rPr>
          <w:rFonts w:asciiTheme="minorHAnsi" w:hAnsiTheme="minorHAnsi" w:cstheme="minorHAnsi"/>
          <w:sz w:val="22"/>
          <w:szCs w:val="22"/>
        </w:rPr>
        <w:t>Titulaire</w:t>
      </w:r>
      <w:r w:rsidRPr="004058A1">
        <w:rPr>
          <w:rFonts w:asciiTheme="minorHAnsi" w:hAnsiTheme="minorHAnsi" w:cstheme="minorHAnsi"/>
          <w:sz w:val="22"/>
          <w:szCs w:val="22"/>
        </w:rPr>
        <w:t xml:space="preserve"> et notamment dans les cas énoncés ci-dessous, </w:t>
      </w:r>
      <w:r w:rsidR="0070700C">
        <w:rPr>
          <w:rFonts w:asciiTheme="minorHAnsi" w:hAnsiTheme="minorHAnsi" w:cstheme="minorHAnsi"/>
          <w:sz w:val="22"/>
          <w:szCs w:val="22"/>
        </w:rPr>
        <w:t>l</w:t>
      </w:r>
      <w:r w:rsidR="00E608C9">
        <w:rPr>
          <w:rFonts w:asciiTheme="minorHAnsi" w:hAnsiTheme="minorHAnsi" w:cstheme="minorHAnsi"/>
          <w:sz w:val="22"/>
          <w:szCs w:val="22"/>
        </w:rPr>
        <w:t>a Personne Publique</w:t>
      </w:r>
      <w:r w:rsidRPr="004058A1">
        <w:rPr>
          <w:rFonts w:asciiTheme="minorHAnsi" w:hAnsiTheme="minorHAnsi" w:cstheme="minorHAnsi"/>
          <w:sz w:val="22"/>
          <w:szCs w:val="22"/>
        </w:rPr>
        <w:t xml:space="preserve"> pourra prononcer la résiliation de la présente convention :</w:t>
      </w:r>
    </w:p>
    <w:p w14:paraId="4DC2287A" w14:textId="77777777" w:rsidR="00AA2EE9" w:rsidRPr="004058A1" w:rsidRDefault="00AA2EE9" w:rsidP="00692A99">
      <w:pPr>
        <w:jc w:val="both"/>
        <w:rPr>
          <w:rFonts w:asciiTheme="minorHAnsi" w:hAnsiTheme="minorHAnsi" w:cstheme="minorHAnsi"/>
          <w:sz w:val="22"/>
          <w:szCs w:val="22"/>
        </w:rPr>
      </w:pPr>
      <w:r w:rsidRPr="004058A1">
        <w:rPr>
          <w:rFonts w:asciiTheme="minorHAnsi" w:hAnsiTheme="minorHAnsi" w:cstheme="minorHAnsi"/>
          <w:sz w:val="22"/>
          <w:szCs w:val="22"/>
        </w:rPr>
        <w:t>- Non</w:t>
      </w:r>
      <w:r w:rsidR="0099340E" w:rsidRPr="004058A1">
        <w:rPr>
          <w:rFonts w:asciiTheme="minorHAnsi" w:hAnsiTheme="minorHAnsi" w:cstheme="minorHAnsi"/>
          <w:sz w:val="22"/>
          <w:szCs w:val="22"/>
        </w:rPr>
        <w:t>-</w:t>
      </w:r>
      <w:r w:rsidRPr="004058A1">
        <w:rPr>
          <w:rFonts w:asciiTheme="minorHAnsi" w:hAnsiTheme="minorHAnsi" w:cstheme="minorHAnsi"/>
          <w:sz w:val="22"/>
          <w:szCs w:val="22"/>
        </w:rPr>
        <w:t>respect de l’une des dispositions de la présente convention</w:t>
      </w:r>
      <w:r w:rsidR="00FE0BE6" w:rsidRPr="004058A1">
        <w:rPr>
          <w:rFonts w:asciiTheme="minorHAnsi" w:hAnsiTheme="minorHAnsi" w:cstheme="minorHAnsi"/>
          <w:sz w:val="22"/>
          <w:szCs w:val="22"/>
        </w:rPr>
        <w:t> ;</w:t>
      </w:r>
    </w:p>
    <w:p w14:paraId="2C97A0F2" w14:textId="77777777" w:rsidR="00AA2EE9" w:rsidRPr="004058A1" w:rsidRDefault="00AA2EE9" w:rsidP="00692A99">
      <w:pPr>
        <w:jc w:val="both"/>
        <w:rPr>
          <w:rFonts w:asciiTheme="minorHAnsi" w:hAnsiTheme="minorHAnsi" w:cstheme="minorHAnsi"/>
          <w:sz w:val="22"/>
          <w:szCs w:val="22"/>
        </w:rPr>
      </w:pPr>
      <w:r w:rsidRPr="004058A1">
        <w:rPr>
          <w:rFonts w:asciiTheme="minorHAnsi" w:hAnsiTheme="minorHAnsi" w:cstheme="minorHAnsi"/>
          <w:sz w:val="22"/>
          <w:szCs w:val="22"/>
        </w:rPr>
        <w:t>- Retard de paiement de la redevance supérieur à 4 (quatre) mois</w:t>
      </w:r>
      <w:r w:rsidR="00FE0BE6" w:rsidRPr="004058A1">
        <w:rPr>
          <w:rFonts w:asciiTheme="minorHAnsi" w:hAnsiTheme="minorHAnsi" w:cstheme="minorHAnsi"/>
          <w:sz w:val="22"/>
          <w:szCs w:val="22"/>
        </w:rPr>
        <w:t> ;</w:t>
      </w:r>
    </w:p>
    <w:p w14:paraId="50062879" w14:textId="77777777" w:rsidR="00AA2EE9" w:rsidRPr="004058A1" w:rsidRDefault="00AA2EE9" w:rsidP="00692A99">
      <w:pPr>
        <w:jc w:val="both"/>
        <w:rPr>
          <w:rFonts w:asciiTheme="minorHAnsi" w:hAnsiTheme="minorHAnsi" w:cstheme="minorHAnsi"/>
          <w:sz w:val="22"/>
          <w:szCs w:val="22"/>
        </w:rPr>
      </w:pPr>
      <w:r w:rsidRPr="004058A1">
        <w:rPr>
          <w:rFonts w:asciiTheme="minorHAnsi" w:hAnsiTheme="minorHAnsi" w:cstheme="minorHAnsi"/>
          <w:sz w:val="22"/>
          <w:szCs w:val="22"/>
        </w:rPr>
        <w:t xml:space="preserve">- Troubles graves occasionnés </w:t>
      </w:r>
      <w:r w:rsidR="00215DEE">
        <w:rPr>
          <w:rFonts w:asciiTheme="minorHAnsi" w:hAnsiTheme="minorHAnsi" w:cstheme="minorHAnsi"/>
          <w:sz w:val="22"/>
          <w:szCs w:val="22"/>
        </w:rPr>
        <w:t>dans les locaux</w:t>
      </w:r>
      <w:r w:rsidR="00FE0BE6" w:rsidRPr="004058A1">
        <w:rPr>
          <w:rFonts w:asciiTheme="minorHAnsi" w:hAnsiTheme="minorHAnsi" w:cstheme="minorHAnsi"/>
          <w:sz w:val="22"/>
          <w:szCs w:val="22"/>
        </w:rPr>
        <w:t> ;</w:t>
      </w:r>
    </w:p>
    <w:p w14:paraId="174B8B84" w14:textId="77777777" w:rsidR="00AA2EE9" w:rsidRPr="004058A1" w:rsidRDefault="00AA2EE9" w:rsidP="00692A99">
      <w:pPr>
        <w:jc w:val="both"/>
        <w:rPr>
          <w:rFonts w:asciiTheme="minorHAnsi" w:hAnsiTheme="minorHAnsi" w:cstheme="minorHAnsi"/>
          <w:sz w:val="22"/>
          <w:szCs w:val="22"/>
        </w:rPr>
      </w:pPr>
      <w:r w:rsidRPr="004058A1">
        <w:rPr>
          <w:rFonts w:asciiTheme="minorHAnsi" w:hAnsiTheme="minorHAnsi" w:cstheme="minorHAnsi"/>
          <w:sz w:val="22"/>
          <w:szCs w:val="22"/>
        </w:rPr>
        <w:t>- Perte des autorisations pouvant être exigé</w:t>
      </w:r>
      <w:r w:rsidR="00FE0BE6" w:rsidRPr="004058A1">
        <w:rPr>
          <w:rFonts w:asciiTheme="minorHAnsi" w:hAnsiTheme="minorHAnsi" w:cstheme="minorHAnsi"/>
          <w:sz w:val="22"/>
          <w:szCs w:val="22"/>
        </w:rPr>
        <w:t>e</w:t>
      </w:r>
      <w:r w:rsidRPr="004058A1">
        <w:rPr>
          <w:rFonts w:asciiTheme="minorHAnsi" w:hAnsiTheme="minorHAnsi" w:cstheme="minorHAnsi"/>
          <w:sz w:val="22"/>
          <w:szCs w:val="22"/>
        </w:rPr>
        <w:t>s par la réglementation en vigueur pour exercer l’activité autorisée</w:t>
      </w:r>
      <w:r w:rsidR="00FE0BE6" w:rsidRPr="004058A1">
        <w:rPr>
          <w:rFonts w:asciiTheme="minorHAnsi" w:hAnsiTheme="minorHAnsi" w:cstheme="minorHAnsi"/>
          <w:sz w:val="22"/>
          <w:szCs w:val="22"/>
        </w:rPr>
        <w:t> ;</w:t>
      </w:r>
    </w:p>
    <w:p w14:paraId="48340D76" w14:textId="77777777" w:rsidR="00AA2EE9" w:rsidRPr="004058A1" w:rsidRDefault="00AA2EE9" w:rsidP="00692A99">
      <w:pPr>
        <w:jc w:val="both"/>
        <w:rPr>
          <w:rFonts w:asciiTheme="minorHAnsi" w:hAnsiTheme="minorHAnsi" w:cstheme="minorHAnsi"/>
          <w:sz w:val="22"/>
          <w:szCs w:val="22"/>
        </w:rPr>
      </w:pPr>
      <w:r w:rsidRPr="004058A1">
        <w:rPr>
          <w:rFonts w:asciiTheme="minorHAnsi" w:hAnsiTheme="minorHAnsi" w:cstheme="minorHAnsi"/>
          <w:sz w:val="22"/>
          <w:szCs w:val="22"/>
        </w:rPr>
        <w:t>- Condamnation pénale rendant impossible la poursuite de l’activité visée aux articles 1 et 2.</w:t>
      </w:r>
    </w:p>
    <w:p w14:paraId="0FF53ECA" w14:textId="77777777" w:rsidR="00AA2EE9" w:rsidRPr="004058A1" w:rsidRDefault="00AA2EE9" w:rsidP="00692A99">
      <w:pPr>
        <w:jc w:val="both"/>
        <w:rPr>
          <w:rFonts w:asciiTheme="minorHAnsi" w:hAnsiTheme="minorHAnsi" w:cstheme="minorHAnsi"/>
          <w:sz w:val="22"/>
          <w:szCs w:val="22"/>
        </w:rPr>
      </w:pPr>
    </w:p>
    <w:p w14:paraId="4E767378" w14:textId="77777777" w:rsidR="009C4904" w:rsidRPr="004058A1" w:rsidRDefault="00AA2EE9" w:rsidP="00692A99">
      <w:pPr>
        <w:jc w:val="both"/>
        <w:rPr>
          <w:rFonts w:asciiTheme="minorHAnsi" w:hAnsiTheme="minorHAnsi" w:cstheme="minorHAnsi"/>
          <w:sz w:val="22"/>
          <w:szCs w:val="22"/>
        </w:rPr>
      </w:pPr>
      <w:r w:rsidRPr="004058A1">
        <w:rPr>
          <w:rFonts w:asciiTheme="minorHAnsi" w:hAnsiTheme="minorHAnsi" w:cstheme="minorHAnsi"/>
          <w:sz w:val="22"/>
          <w:szCs w:val="22"/>
        </w:rPr>
        <w:t>F</w:t>
      </w:r>
      <w:r w:rsidR="009C4904" w:rsidRPr="004058A1">
        <w:rPr>
          <w:rFonts w:asciiTheme="minorHAnsi" w:hAnsiTheme="minorHAnsi" w:cstheme="minorHAnsi"/>
          <w:sz w:val="22"/>
          <w:szCs w:val="22"/>
        </w:rPr>
        <w:t xml:space="preserve">aute par le </w:t>
      </w:r>
      <w:r w:rsidR="00727B69" w:rsidRPr="004058A1">
        <w:rPr>
          <w:rFonts w:asciiTheme="minorHAnsi" w:hAnsiTheme="minorHAnsi" w:cstheme="minorHAnsi"/>
          <w:sz w:val="22"/>
          <w:szCs w:val="22"/>
        </w:rPr>
        <w:t>Titulaire</w:t>
      </w:r>
      <w:r w:rsidR="009C4904" w:rsidRPr="004058A1">
        <w:rPr>
          <w:rFonts w:asciiTheme="minorHAnsi" w:hAnsiTheme="minorHAnsi" w:cstheme="minorHAnsi"/>
          <w:sz w:val="22"/>
          <w:szCs w:val="22"/>
        </w:rPr>
        <w:t xml:space="preserve"> de se conformer aux obligations définies par la présente convention complétée de ses éventuelles annexes, ou en cas de non-paiement de redevances dans les délais impartis</w:t>
      </w:r>
      <w:r w:rsidRPr="004058A1">
        <w:rPr>
          <w:rFonts w:asciiTheme="minorHAnsi" w:hAnsiTheme="minorHAnsi" w:cstheme="minorHAnsi"/>
          <w:sz w:val="22"/>
          <w:szCs w:val="22"/>
        </w:rPr>
        <w:t>, u</w:t>
      </w:r>
      <w:r w:rsidR="009C4904" w:rsidRPr="004058A1">
        <w:rPr>
          <w:rFonts w:asciiTheme="minorHAnsi" w:hAnsiTheme="minorHAnsi" w:cstheme="minorHAnsi"/>
          <w:sz w:val="22"/>
          <w:szCs w:val="22"/>
        </w:rPr>
        <w:t>ne réunion de conciliation pourra éventuellement être mise en place à la demande de l’une des Parties</w:t>
      </w:r>
      <w:r w:rsidR="0086146B" w:rsidRPr="004058A1">
        <w:rPr>
          <w:rFonts w:asciiTheme="minorHAnsi" w:hAnsiTheme="minorHAnsi" w:cstheme="minorHAnsi"/>
          <w:sz w:val="22"/>
          <w:szCs w:val="22"/>
        </w:rPr>
        <w:t>,</w:t>
      </w:r>
      <w:r w:rsidR="009C4904" w:rsidRPr="004058A1">
        <w:rPr>
          <w:rFonts w:asciiTheme="minorHAnsi" w:hAnsiTheme="minorHAnsi" w:cstheme="minorHAnsi"/>
          <w:sz w:val="22"/>
          <w:szCs w:val="22"/>
        </w:rPr>
        <w:t xml:space="preserve"> dûment signifiée à l’autre Partie (par lettre recommandée avec avis de réception) dans le délai de quinze (15) </w:t>
      </w:r>
      <w:proofErr w:type="gramStart"/>
      <w:r w:rsidR="009C4904" w:rsidRPr="004058A1">
        <w:rPr>
          <w:rFonts w:asciiTheme="minorHAnsi" w:hAnsiTheme="minorHAnsi" w:cstheme="minorHAnsi"/>
          <w:sz w:val="22"/>
          <w:szCs w:val="22"/>
        </w:rPr>
        <w:t>jours susmentionné</w:t>
      </w:r>
      <w:proofErr w:type="gramEnd"/>
      <w:r w:rsidR="009C4904" w:rsidRPr="004058A1">
        <w:rPr>
          <w:rFonts w:asciiTheme="minorHAnsi" w:hAnsiTheme="minorHAnsi" w:cstheme="minorHAnsi"/>
          <w:sz w:val="22"/>
          <w:szCs w:val="22"/>
        </w:rPr>
        <w:t xml:space="preserve"> et suspendra ce même délai.</w:t>
      </w:r>
    </w:p>
    <w:p w14:paraId="3138A341" w14:textId="77777777" w:rsidR="009C4904" w:rsidRPr="004058A1" w:rsidRDefault="009C4904" w:rsidP="00692A99">
      <w:pPr>
        <w:jc w:val="both"/>
        <w:rPr>
          <w:rFonts w:asciiTheme="minorHAnsi" w:hAnsiTheme="minorHAnsi" w:cstheme="minorHAnsi"/>
          <w:sz w:val="22"/>
          <w:szCs w:val="22"/>
        </w:rPr>
      </w:pPr>
    </w:p>
    <w:p w14:paraId="64DBB43A" w14:textId="72072DBA" w:rsidR="009C4904" w:rsidRPr="004058A1" w:rsidRDefault="009C4904" w:rsidP="00692A99">
      <w:pPr>
        <w:jc w:val="both"/>
        <w:rPr>
          <w:rFonts w:asciiTheme="minorHAnsi" w:hAnsiTheme="minorHAnsi" w:cstheme="minorHAnsi"/>
          <w:sz w:val="22"/>
          <w:szCs w:val="22"/>
        </w:rPr>
      </w:pPr>
      <w:r w:rsidRPr="004058A1">
        <w:rPr>
          <w:rFonts w:asciiTheme="minorHAnsi" w:hAnsiTheme="minorHAnsi" w:cstheme="minorHAnsi"/>
          <w:sz w:val="22"/>
          <w:szCs w:val="22"/>
        </w:rPr>
        <w:t xml:space="preserve">Faute de réunion dans un délai d’un mois à compter de la date de demande de réunion ou faute d’accord à l’issue de cette réunion, la résiliation intervient après simple mise en demeure par lettre recommandée avec avis de réception. Elle est prononcée par </w:t>
      </w:r>
      <w:r w:rsidR="0070700C">
        <w:rPr>
          <w:rFonts w:asciiTheme="minorHAnsi" w:hAnsiTheme="minorHAnsi" w:cstheme="minorHAnsi"/>
          <w:sz w:val="22"/>
          <w:szCs w:val="22"/>
        </w:rPr>
        <w:t>l</w:t>
      </w:r>
      <w:r w:rsidR="00E608C9">
        <w:rPr>
          <w:rFonts w:asciiTheme="minorHAnsi" w:hAnsiTheme="minorHAnsi" w:cstheme="minorHAnsi"/>
          <w:sz w:val="22"/>
          <w:szCs w:val="22"/>
        </w:rPr>
        <w:t>a Personne Publique</w:t>
      </w:r>
      <w:r w:rsidRPr="004058A1">
        <w:rPr>
          <w:rFonts w:asciiTheme="minorHAnsi" w:hAnsiTheme="minorHAnsi" w:cstheme="minorHAnsi"/>
          <w:sz w:val="22"/>
          <w:szCs w:val="22"/>
        </w:rPr>
        <w:t xml:space="preserve">. </w:t>
      </w:r>
    </w:p>
    <w:p w14:paraId="5B9DF713" w14:textId="77777777" w:rsidR="00CB5245" w:rsidRPr="004058A1" w:rsidRDefault="00CB5245" w:rsidP="00692A99">
      <w:pPr>
        <w:jc w:val="both"/>
        <w:rPr>
          <w:rFonts w:asciiTheme="minorHAnsi" w:hAnsiTheme="minorHAnsi" w:cstheme="minorHAnsi"/>
          <w:sz w:val="22"/>
          <w:szCs w:val="22"/>
        </w:rPr>
      </w:pPr>
    </w:p>
    <w:p w14:paraId="561C8438" w14:textId="77777777" w:rsidR="00C817A0" w:rsidRPr="004058A1" w:rsidRDefault="00B837B6" w:rsidP="00C817A0">
      <w:pPr>
        <w:jc w:val="both"/>
        <w:rPr>
          <w:rFonts w:asciiTheme="minorHAnsi" w:hAnsiTheme="minorHAnsi" w:cstheme="minorHAnsi"/>
          <w:sz w:val="22"/>
          <w:szCs w:val="22"/>
        </w:rPr>
      </w:pPr>
      <w:r w:rsidRPr="004058A1">
        <w:rPr>
          <w:rFonts w:asciiTheme="minorHAnsi" w:hAnsiTheme="minorHAnsi" w:cstheme="minorHAnsi"/>
          <w:sz w:val="22"/>
          <w:szCs w:val="22"/>
        </w:rPr>
        <w:t>La résiliation pour faute n’exonèrera pas le Titulaire du paiement de la redevance fixe jusqu’au terme de l’autorisation initialement prévu.</w:t>
      </w:r>
    </w:p>
    <w:p w14:paraId="1F093CE6" w14:textId="77777777" w:rsidR="009C4904" w:rsidRPr="004058A1" w:rsidRDefault="009C4904" w:rsidP="00692A99">
      <w:pPr>
        <w:jc w:val="both"/>
        <w:rPr>
          <w:rFonts w:asciiTheme="minorHAnsi" w:hAnsiTheme="minorHAnsi" w:cstheme="minorHAnsi"/>
          <w:sz w:val="22"/>
          <w:szCs w:val="22"/>
        </w:rPr>
      </w:pPr>
    </w:p>
    <w:p w14:paraId="40721441" w14:textId="77777777" w:rsidR="009C4904" w:rsidRPr="004058A1" w:rsidRDefault="00AA2EE9" w:rsidP="00692A99">
      <w:pPr>
        <w:jc w:val="both"/>
        <w:rPr>
          <w:rFonts w:asciiTheme="minorHAnsi" w:hAnsiTheme="minorHAnsi" w:cstheme="minorHAnsi"/>
          <w:sz w:val="22"/>
          <w:szCs w:val="22"/>
        </w:rPr>
      </w:pPr>
      <w:bookmarkStart w:id="114" w:name="_Toc303336055"/>
      <w:bookmarkStart w:id="115" w:name="_Toc304370034"/>
      <w:bookmarkStart w:id="116" w:name="_Toc312681107"/>
      <w:r w:rsidRPr="004058A1">
        <w:rPr>
          <w:rFonts w:asciiTheme="minorHAnsi" w:hAnsiTheme="minorHAnsi" w:cstheme="minorHAnsi"/>
          <w:sz w:val="22"/>
          <w:szCs w:val="22"/>
        </w:rPr>
        <w:t>Force majeure</w:t>
      </w:r>
      <w:bookmarkEnd w:id="114"/>
      <w:bookmarkEnd w:id="115"/>
      <w:bookmarkEnd w:id="116"/>
      <w:r w:rsidR="002768DF" w:rsidRPr="004058A1">
        <w:rPr>
          <w:rFonts w:asciiTheme="minorHAnsi" w:hAnsiTheme="minorHAnsi" w:cstheme="minorHAnsi"/>
          <w:sz w:val="22"/>
          <w:szCs w:val="22"/>
        </w:rPr>
        <w:t> :</w:t>
      </w:r>
      <w:bookmarkStart w:id="117" w:name="_Toc303336056"/>
      <w:bookmarkStart w:id="118" w:name="_Toc304370035"/>
      <w:bookmarkStart w:id="119" w:name="_Toc312681108"/>
      <w:r w:rsidR="002768DF" w:rsidRPr="004058A1">
        <w:rPr>
          <w:rFonts w:asciiTheme="minorHAnsi" w:hAnsiTheme="minorHAnsi" w:cstheme="minorHAnsi"/>
          <w:sz w:val="22"/>
          <w:szCs w:val="22"/>
        </w:rPr>
        <w:t xml:space="preserve"> e</w:t>
      </w:r>
      <w:r w:rsidR="009C4904" w:rsidRPr="004058A1">
        <w:rPr>
          <w:rFonts w:asciiTheme="minorHAnsi" w:hAnsiTheme="minorHAnsi" w:cstheme="minorHAnsi"/>
          <w:sz w:val="22"/>
          <w:szCs w:val="22"/>
        </w:rPr>
        <w:t xml:space="preserve">n cas de force majeure (circonstances imprévisibles, irrésistibles et extérieures à la volonté des Parties), </w:t>
      </w:r>
      <w:r w:rsidR="00452C3C" w:rsidRPr="004058A1">
        <w:rPr>
          <w:rFonts w:asciiTheme="minorHAnsi" w:hAnsiTheme="minorHAnsi" w:cstheme="minorHAnsi"/>
          <w:sz w:val="22"/>
          <w:szCs w:val="22"/>
        </w:rPr>
        <w:t>chacune des Parties</w:t>
      </w:r>
      <w:r w:rsidR="009C4904" w:rsidRPr="004058A1">
        <w:rPr>
          <w:rFonts w:asciiTheme="minorHAnsi" w:hAnsiTheme="minorHAnsi" w:cstheme="minorHAnsi"/>
          <w:sz w:val="22"/>
          <w:szCs w:val="22"/>
        </w:rPr>
        <w:t xml:space="preserve"> pourra mettre fin à la présente convention</w:t>
      </w:r>
      <w:r w:rsidR="00451D19" w:rsidRPr="004058A1">
        <w:rPr>
          <w:rFonts w:asciiTheme="minorHAnsi" w:hAnsiTheme="minorHAnsi" w:cstheme="minorHAnsi"/>
          <w:sz w:val="22"/>
          <w:szCs w:val="22"/>
        </w:rPr>
        <w:t> ;</w:t>
      </w:r>
      <w:r w:rsidR="00203E0B" w:rsidRPr="004058A1">
        <w:rPr>
          <w:rFonts w:asciiTheme="minorHAnsi" w:hAnsiTheme="minorHAnsi" w:cstheme="minorHAnsi"/>
          <w:sz w:val="22"/>
          <w:szCs w:val="22"/>
        </w:rPr>
        <w:t xml:space="preserve"> </w:t>
      </w:r>
      <w:r w:rsidR="00452C3C" w:rsidRPr="004058A1">
        <w:rPr>
          <w:rFonts w:asciiTheme="minorHAnsi" w:hAnsiTheme="minorHAnsi" w:cstheme="minorHAnsi"/>
          <w:sz w:val="22"/>
          <w:szCs w:val="22"/>
        </w:rPr>
        <w:t>l’autre Partie</w:t>
      </w:r>
      <w:r w:rsidR="00203E0B" w:rsidRPr="004058A1">
        <w:rPr>
          <w:rFonts w:asciiTheme="minorHAnsi" w:hAnsiTheme="minorHAnsi" w:cstheme="minorHAnsi"/>
          <w:sz w:val="22"/>
          <w:szCs w:val="22"/>
        </w:rPr>
        <w:t xml:space="preserve"> ne pourra prétendre de ce fait à aucune indemnisation à quelque titre que ce soit</w:t>
      </w:r>
      <w:r w:rsidR="009C4904" w:rsidRPr="004058A1">
        <w:rPr>
          <w:rFonts w:asciiTheme="minorHAnsi" w:hAnsiTheme="minorHAnsi" w:cstheme="minorHAnsi"/>
          <w:sz w:val="22"/>
          <w:szCs w:val="22"/>
        </w:rPr>
        <w:t>.</w:t>
      </w:r>
      <w:bookmarkEnd w:id="117"/>
      <w:bookmarkEnd w:id="118"/>
      <w:bookmarkEnd w:id="119"/>
    </w:p>
    <w:p w14:paraId="737FCD23" w14:textId="77777777" w:rsidR="00CB5245" w:rsidRPr="004058A1" w:rsidRDefault="00CB5245" w:rsidP="00692A99">
      <w:pPr>
        <w:jc w:val="both"/>
        <w:rPr>
          <w:rFonts w:asciiTheme="minorHAnsi" w:hAnsiTheme="minorHAnsi" w:cstheme="minorHAnsi"/>
          <w:sz w:val="22"/>
          <w:szCs w:val="22"/>
        </w:rPr>
      </w:pPr>
    </w:p>
    <w:p w14:paraId="08EDBB84" w14:textId="77777777" w:rsidR="00CA73A6" w:rsidRPr="004058A1" w:rsidRDefault="00CA73A6" w:rsidP="00692A99">
      <w:pPr>
        <w:jc w:val="both"/>
        <w:rPr>
          <w:rFonts w:asciiTheme="minorHAnsi" w:hAnsiTheme="minorHAnsi" w:cstheme="minorHAnsi"/>
          <w:sz w:val="22"/>
          <w:szCs w:val="22"/>
        </w:rPr>
      </w:pPr>
    </w:p>
    <w:p w14:paraId="233F7DEA" w14:textId="77777777" w:rsidR="00E940F4" w:rsidRPr="004058A1" w:rsidRDefault="00E940F4" w:rsidP="00E940F4">
      <w:pPr>
        <w:pStyle w:val="Titre2"/>
        <w:rPr>
          <w:rFonts w:cstheme="minorHAnsi"/>
          <w:szCs w:val="22"/>
        </w:rPr>
      </w:pPr>
      <w:bookmarkStart w:id="120" w:name="_Toc39068130"/>
      <w:bookmarkStart w:id="121" w:name="_Toc303336057"/>
      <w:r w:rsidRPr="004058A1">
        <w:rPr>
          <w:rFonts w:cstheme="minorHAnsi"/>
          <w:szCs w:val="22"/>
        </w:rPr>
        <w:t xml:space="preserve">ARTICLE </w:t>
      </w:r>
      <w:r w:rsidR="004A7965">
        <w:rPr>
          <w:rFonts w:cstheme="minorHAnsi"/>
          <w:szCs w:val="22"/>
        </w:rPr>
        <w:t>2</w:t>
      </w:r>
      <w:r w:rsidR="00E73B2D">
        <w:rPr>
          <w:rFonts w:cstheme="minorHAnsi"/>
          <w:szCs w:val="22"/>
        </w:rPr>
        <w:t>7</w:t>
      </w:r>
      <w:r w:rsidRPr="004058A1">
        <w:rPr>
          <w:rFonts w:cstheme="minorHAnsi"/>
          <w:szCs w:val="22"/>
        </w:rPr>
        <w:t xml:space="preserve"> – RENONCIATION</w:t>
      </w:r>
      <w:bookmarkEnd w:id="120"/>
    </w:p>
    <w:p w14:paraId="55CE2E02" w14:textId="77777777" w:rsidR="00E940F4" w:rsidRPr="004058A1" w:rsidRDefault="00E940F4" w:rsidP="00E940F4">
      <w:pPr>
        <w:rPr>
          <w:rFonts w:asciiTheme="minorHAnsi" w:hAnsiTheme="minorHAnsi" w:cstheme="minorHAnsi"/>
          <w:sz w:val="22"/>
          <w:szCs w:val="22"/>
        </w:rPr>
      </w:pPr>
    </w:p>
    <w:bookmarkEnd w:id="121"/>
    <w:p w14:paraId="61C7DED0" w14:textId="2651B0B5" w:rsidR="00617830" w:rsidRPr="004058A1" w:rsidRDefault="00135107" w:rsidP="00AA7A71">
      <w:pPr>
        <w:jc w:val="both"/>
        <w:rPr>
          <w:rFonts w:asciiTheme="minorHAnsi" w:hAnsiTheme="minorHAnsi" w:cstheme="minorHAnsi"/>
          <w:sz w:val="22"/>
          <w:szCs w:val="22"/>
        </w:rPr>
      </w:pPr>
      <w:r w:rsidRPr="004058A1">
        <w:rPr>
          <w:rFonts w:asciiTheme="minorHAnsi" w:hAnsiTheme="minorHAnsi" w:cstheme="minorHAnsi"/>
          <w:sz w:val="22"/>
          <w:szCs w:val="22"/>
        </w:rPr>
        <w:t xml:space="preserve">Compte tenu du montant des investissements expressément réalisés pour l’activité autorisée et de la durée d’amortissement desdits investissements, </w:t>
      </w:r>
      <w:r w:rsidR="00617830" w:rsidRPr="004058A1">
        <w:rPr>
          <w:rFonts w:asciiTheme="minorHAnsi" w:hAnsiTheme="minorHAnsi" w:cstheme="minorHAnsi"/>
          <w:sz w:val="22"/>
          <w:szCs w:val="22"/>
        </w:rPr>
        <w:t>sous réserve que la demande soit présentée par</w:t>
      </w:r>
      <w:r w:rsidRPr="004058A1">
        <w:rPr>
          <w:rFonts w:asciiTheme="minorHAnsi" w:hAnsiTheme="minorHAnsi" w:cstheme="minorHAnsi"/>
          <w:sz w:val="22"/>
          <w:szCs w:val="22"/>
        </w:rPr>
        <w:t xml:space="preserve"> le </w:t>
      </w:r>
      <w:r w:rsidR="00617830" w:rsidRPr="004058A1">
        <w:rPr>
          <w:rFonts w:asciiTheme="minorHAnsi" w:hAnsiTheme="minorHAnsi" w:cstheme="minorHAnsi"/>
          <w:sz w:val="22"/>
          <w:szCs w:val="22"/>
        </w:rPr>
        <w:t xml:space="preserve">Bénéficiaire au moins </w:t>
      </w:r>
      <w:r w:rsidR="00215DEE">
        <w:rPr>
          <w:rFonts w:asciiTheme="minorHAnsi" w:hAnsiTheme="minorHAnsi" w:cstheme="minorHAnsi"/>
          <w:sz w:val="22"/>
          <w:szCs w:val="22"/>
        </w:rPr>
        <w:t>6</w:t>
      </w:r>
      <w:r w:rsidR="00617830" w:rsidRPr="004058A1">
        <w:rPr>
          <w:rFonts w:asciiTheme="minorHAnsi" w:hAnsiTheme="minorHAnsi" w:cstheme="minorHAnsi"/>
          <w:sz w:val="22"/>
          <w:szCs w:val="22"/>
        </w:rPr>
        <w:t xml:space="preserve"> mois à l’avance par lettre recommandée adressée au </w:t>
      </w:r>
      <w:r w:rsidR="006B7881">
        <w:rPr>
          <w:rFonts w:asciiTheme="minorHAnsi" w:hAnsiTheme="minorHAnsi" w:cstheme="minorHAnsi"/>
          <w:sz w:val="22"/>
          <w:szCs w:val="22"/>
        </w:rPr>
        <w:t>Personne Publique</w:t>
      </w:r>
      <w:r w:rsidR="00617830" w:rsidRPr="004058A1">
        <w:rPr>
          <w:rFonts w:asciiTheme="minorHAnsi" w:hAnsiTheme="minorHAnsi" w:cstheme="minorHAnsi"/>
          <w:sz w:val="22"/>
          <w:szCs w:val="22"/>
        </w:rPr>
        <w:t>, le Titulaire</w:t>
      </w:r>
      <w:r w:rsidRPr="004058A1">
        <w:rPr>
          <w:rFonts w:asciiTheme="minorHAnsi" w:hAnsiTheme="minorHAnsi" w:cstheme="minorHAnsi"/>
          <w:sz w:val="22"/>
          <w:szCs w:val="22"/>
        </w:rPr>
        <w:t xml:space="preserve"> pourra renoncer au bénéfice de l’autorisation avant la fin de la durée prévue à l’article 5 de la présente convention</w:t>
      </w:r>
      <w:r w:rsidR="00617830" w:rsidRPr="004058A1">
        <w:rPr>
          <w:rFonts w:asciiTheme="minorHAnsi" w:hAnsiTheme="minorHAnsi" w:cstheme="minorHAnsi"/>
          <w:sz w:val="22"/>
          <w:szCs w:val="22"/>
        </w:rPr>
        <w:t>.</w:t>
      </w:r>
    </w:p>
    <w:p w14:paraId="4BBBB478" w14:textId="77777777" w:rsidR="002768DF" w:rsidRPr="004058A1" w:rsidRDefault="002768DF" w:rsidP="00AA7A71">
      <w:pPr>
        <w:jc w:val="both"/>
        <w:rPr>
          <w:rFonts w:asciiTheme="minorHAnsi" w:hAnsiTheme="minorHAnsi" w:cstheme="minorHAnsi"/>
          <w:sz w:val="22"/>
          <w:szCs w:val="22"/>
        </w:rPr>
      </w:pPr>
    </w:p>
    <w:p w14:paraId="7B073070" w14:textId="1BB00420" w:rsidR="00617830" w:rsidRPr="004058A1" w:rsidRDefault="00617830" w:rsidP="00AA7A71">
      <w:pPr>
        <w:jc w:val="both"/>
        <w:rPr>
          <w:rFonts w:asciiTheme="minorHAnsi" w:hAnsiTheme="minorHAnsi" w:cstheme="minorHAnsi"/>
          <w:b/>
          <w:sz w:val="22"/>
          <w:szCs w:val="22"/>
        </w:rPr>
      </w:pPr>
      <w:r w:rsidRPr="004058A1">
        <w:rPr>
          <w:rFonts w:asciiTheme="minorHAnsi" w:hAnsiTheme="minorHAnsi" w:cstheme="minorHAnsi"/>
          <w:sz w:val="22"/>
          <w:szCs w:val="22"/>
        </w:rPr>
        <w:t xml:space="preserve">Dans ce cas, la renonciation n'a d'effet qu'à la date d'expiration du délai imparti pour l'évacuation des lieux occupés. Les redevances payées restent acquises au </w:t>
      </w:r>
      <w:r w:rsidR="006B7881">
        <w:rPr>
          <w:rFonts w:asciiTheme="minorHAnsi" w:hAnsiTheme="minorHAnsi" w:cstheme="minorHAnsi"/>
          <w:sz w:val="22"/>
          <w:szCs w:val="22"/>
        </w:rPr>
        <w:t>Personne Publique</w:t>
      </w:r>
      <w:r w:rsidRPr="004058A1">
        <w:rPr>
          <w:rFonts w:asciiTheme="minorHAnsi" w:hAnsiTheme="minorHAnsi" w:cstheme="minorHAnsi"/>
          <w:sz w:val="22"/>
          <w:szCs w:val="22"/>
        </w:rPr>
        <w:t xml:space="preserve"> à titre d'indemnité. Après paiement de toutes les sommes dont il peut être redevable envers </w:t>
      </w:r>
      <w:r w:rsidR="00E608C9">
        <w:rPr>
          <w:rFonts w:asciiTheme="minorHAnsi" w:hAnsiTheme="minorHAnsi" w:cstheme="minorHAnsi"/>
          <w:sz w:val="22"/>
          <w:szCs w:val="22"/>
        </w:rPr>
        <w:t>la Personne Publique</w:t>
      </w:r>
      <w:r w:rsidR="005C01D1" w:rsidRPr="004058A1">
        <w:rPr>
          <w:rFonts w:asciiTheme="minorHAnsi" w:hAnsiTheme="minorHAnsi" w:cstheme="minorHAnsi"/>
          <w:sz w:val="22"/>
          <w:szCs w:val="22"/>
        </w:rPr>
        <w:t>,</w:t>
      </w:r>
      <w:r w:rsidRPr="004058A1">
        <w:rPr>
          <w:rFonts w:asciiTheme="minorHAnsi" w:hAnsiTheme="minorHAnsi" w:cstheme="minorHAnsi"/>
          <w:sz w:val="22"/>
          <w:szCs w:val="22"/>
        </w:rPr>
        <w:t xml:space="preserve"> le </w:t>
      </w:r>
      <w:r w:rsidR="00215DEE">
        <w:rPr>
          <w:rFonts w:asciiTheme="minorHAnsi" w:hAnsiTheme="minorHAnsi" w:cstheme="minorHAnsi"/>
          <w:sz w:val="22"/>
          <w:szCs w:val="22"/>
        </w:rPr>
        <w:t>Titulaire</w:t>
      </w:r>
      <w:r w:rsidRPr="004058A1">
        <w:rPr>
          <w:rFonts w:asciiTheme="minorHAnsi" w:hAnsiTheme="minorHAnsi" w:cstheme="minorHAnsi"/>
          <w:sz w:val="22"/>
          <w:szCs w:val="22"/>
        </w:rPr>
        <w:t xml:space="preserve"> ne peut prétendre éventuellement qu'au remboursement de son dépôt de garantie.</w:t>
      </w:r>
    </w:p>
    <w:p w14:paraId="5DDA3884" w14:textId="77777777" w:rsidR="00C817A0" w:rsidRPr="004058A1" w:rsidRDefault="00C817A0" w:rsidP="00D12A0E">
      <w:pPr>
        <w:pStyle w:val="Titre2"/>
        <w:rPr>
          <w:rFonts w:cstheme="minorHAnsi"/>
          <w:szCs w:val="22"/>
        </w:rPr>
      </w:pPr>
    </w:p>
    <w:p w14:paraId="17B6F54D" w14:textId="77777777" w:rsidR="009C4904" w:rsidRPr="004058A1" w:rsidRDefault="000B20E2" w:rsidP="00D12A0E">
      <w:pPr>
        <w:pStyle w:val="Titre2"/>
        <w:rPr>
          <w:rFonts w:cstheme="minorHAnsi"/>
          <w:szCs w:val="22"/>
        </w:rPr>
      </w:pPr>
      <w:bookmarkStart w:id="122" w:name="_Toc39068131"/>
      <w:r w:rsidRPr="004058A1">
        <w:rPr>
          <w:rFonts w:cstheme="minorHAnsi"/>
          <w:szCs w:val="22"/>
        </w:rPr>
        <w:t xml:space="preserve">ARTICLE </w:t>
      </w:r>
      <w:r w:rsidR="004A7965">
        <w:rPr>
          <w:rFonts w:cstheme="minorHAnsi"/>
          <w:szCs w:val="22"/>
        </w:rPr>
        <w:t>2</w:t>
      </w:r>
      <w:r w:rsidR="00E73B2D">
        <w:rPr>
          <w:rFonts w:cstheme="minorHAnsi"/>
          <w:szCs w:val="22"/>
        </w:rPr>
        <w:t>8</w:t>
      </w:r>
      <w:r w:rsidR="009C4904" w:rsidRPr="004058A1">
        <w:rPr>
          <w:rFonts w:cstheme="minorHAnsi"/>
          <w:szCs w:val="22"/>
        </w:rPr>
        <w:t xml:space="preserve"> - RETRAIT DE L’AUTORISATION POUR MOTIF D’INTERET GENERAL</w:t>
      </w:r>
      <w:bookmarkEnd w:id="122"/>
    </w:p>
    <w:p w14:paraId="60ED3A2D" w14:textId="77777777" w:rsidR="009C4904" w:rsidRPr="004058A1" w:rsidRDefault="009C4904" w:rsidP="009C4904">
      <w:pPr>
        <w:jc w:val="both"/>
        <w:rPr>
          <w:rFonts w:asciiTheme="minorHAnsi" w:hAnsiTheme="minorHAnsi" w:cstheme="minorHAnsi"/>
          <w:sz w:val="22"/>
          <w:szCs w:val="22"/>
        </w:rPr>
      </w:pPr>
    </w:p>
    <w:p w14:paraId="07DDBAD3" w14:textId="77777777" w:rsidR="009C4904" w:rsidRPr="004058A1" w:rsidRDefault="009C4904" w:rsidP="009C4904">
      <w:pPr>
        <w:jc w:val="both"/>
        <w:rPr>
          <w:rFonts w:asciiTheme="minorHAnsi" w:hAnsiTheme="minorHAnsi" w:cstheme="minorHAnsi"/>
          <w:sz w:val="22"/>
          <w:szCs w:val="22"/>
        </w:rPr>
      </w:pPr>
      <w:r w:rsidRPr="004058A1">
        <w:rPr>
          <w:rFonts w:asciiTheme="minorHAnsi" w:hAnsiTheme="minorHAnsi" w:cstheme="minorHAnsi"/>
          <w:sz w:val="22"/>
          <w:szCs w:val="22"/>
        </w:rPr>
        <w:t xml:space="preserve">Nonobstant la durée prévue à l’article </w:t>
      </w:r>
      <w:r w:rsidR="005945AB" w:rsidRPr="004058A1">
        <w:rPr>
          <w:rFonts w:asciiTheme="minorHAnsi" w:hAnsiTheme="minorHAnsi" w:cstheme="minorHAnsi"/>
          <w:sz w:val="22"/>
          <w:szCs w:val="22"/>
        </w:rPr>
        <w:t>5</w:t>
      </w:r>
      <w:r w:rsidRPr="004058A1">
        <w:rPr>
          <w:rFonts w:asciiTheme="minorHAnsi" w:hAnsiTheme="minorHAnsi" w:cstheme="minorHAnsi"/>
          <w:sz w:val="22"/>
          <w:szCs w:val="22"/>
        </w:rPr>
        <w:t xml:space="preserve"> ci-dessus et étant rappelé que la domanialité publique des locaux remis s’oppose à ce que le </w:t>
      </w:r>
      <w:r w:rsidR="00727B69" w:rsidRPr="004058A1">
        <w:rPr>
          <w:rFonts w:asciiTheme="minorHAnsi" w:hAnsiTheme="minorHAnsi" w:cstheme="minorHAnsi"/>
          <w:sz w:val="22"/>
          <w:szCs w:val="22"/>
        </w:rPr>
        <w:t>Titulaire</w:t>
      </w:r>
      <w:r w:rsidRPr="004058A1">
        <w:rPr>
          <w:rFonts w:asciiTheme="minorHAnsi" w:hAnsiTheme="minorHAnsi" w:cstheme="minorHAnsi"/>
          <w:sz w:val="22"/>
          <w:szCs w:val="22"/>
        </w:rPr>
        <w:t xml:space="preserve"> puisse invoquer, à son profit, l’application des dispositions législatives régissant les baux de locaux à usage commercial, l’autorisation peut être retirée à tout moment, si des motifs d’intérêt général l’exigent.</w:t>
      </w:r>
    </w:p>
    <w:p w14:paraId="6054E866" w14:textId="77777777" w:rsidR="009C4904" w:rsidRPr="004058A1" w:rsidRDefault="009C4904" w:rsidP="009C4904">
      <w:pPr>
        <w:jc w:val="both"/>
        <w:rPr>
          <w:rFonts w:asciiTheme="minorHAnsi" w:hAnsiTheme="minorHAnsi" w:cstheme="minorHAnsi"/>
          <w:sz w:val="22"/>
          <w:szCs w:val="22"/>
        </w:rPr>
      </w:pPr>
    </w:p>
    <w:p w14:paraId="3464704A" w14:textId="77777777" w:rsidR="009C4904" w:rsidRPr="004058A1" w:rsidRDefault="004A7965" w:rsidP="009C4904">
      <w:pPr>
        <w:jc w:val="both"/>
        <w:rPr>
          <w:rFonts w:asciiTheme="minorHAnsi" w:hAnsiTheme="minorHAnsi" w:cstheme="minorHAnsi"/>
          <w:sz w:val="22"/>
          <w:szCs w:val="22"/>
        </w:rPr>
      </w:pPr>
      <w:r>
        <w:rPr>
          <w:rFonts w:asciiTheme="minorHAnsi" w:hAnsiTheme="minorHAnsi" w:cstheme="minorHAnsi"/>
          <w:sz w:val="22"/>
          <w:szCs w:val="22"/>
        </w:rPr>
        <w:t>L’indemnité mentionnée à</w:t>
      </w:r>
      <w:r w:rsidR="00131A56" w:rsidRPr="004058A1">
        <w:rPr>
          <w:rFonts w:asciiTheme="minorHAnsi" w:hAnsiTheme="minorHAnsi" w:cstheme="minorHAnsi"/>
          <w:sz w:val="22"/>
          <w:szCs w:val="22"/>
        </w:rPr>
        <w:t xml:space="preserve"> l’article R.2125-5 du code </w:t>
      </w:r>
      <w:r w:rsidR="0036530D" w:rsidRPr="004058A1">
        <w:rPr>
          <w:rFonts w:asciiTheme="minorHAnsi" w:hAnsiTheme="minorHAnsi" w:cstheme="minorHAnsi"/>
          <w:sz w:val="22"/>
          <w:szCs w:val="22"/>
        </w:rPr>
        <w:t>général</w:t>
      </w:r>
      <w:r w:rsidR="00131A56" w:rsidRPr="004058A1">
        <w:rPr>
          <w:rFonts w:asciiTheme="minorHAnsi" w:hAnsiTheme="minorHAnsi" w:cstheme="minorHAnsi"/>
          <w:sz w:val="22"/>
          <w:szCs w:val="22"/>
        </w:rPr>
        <w:t xml:space="preserve"> de la pr</w:t>
      </w:r>
      <w:r>
        <w:rPr>
          <w:rFonts w:asciiTheme="minorHAnsi" w:hAnsiTheme="minorHAnsi" w:cstheme="minorHAnsi"/>
          <w:sz w:val="22"/>
          <w:szCs w:val="22"/>
        </w:rPr>
        <w:t>opriété des personnes publiques sera versée. Le Titulaire ne pourra prétendre à aucune autre indemnisation.</w:t>
      </w:r>
    </w:p>
    <w:p w14:paraId="0C349B8E" w14:textId="77777777" w:rsidR="009C4904" w:rsidRPr="004058A1" w:rsidRDefault="009C4904" w:rsidP="009C4904">
      <w:pPr>
        <w:jc w:val="both"/>
        <w:rPr>
          <w:rFonts w:asciiTheme="minorHAnsi" w:hAnsiTheme="minorHAnsi" w:cstheme="minorHAnsi"/>
          <w:sz w:val="22"/>
          <w:szCs w:val="22"/>
        </w:rPr>
      </w:pPr>
    </w:p>
    <w:p w14:paraId="594053CD" w14:textId="77777777" w:rsidR="00CA73A6" w:rsidRPr="004058A1" w:rsidRDefault="00CA73A6" w:rsidP="009C4904">
      <w:pPr>
        <w:jc w:val="both"/>
        <w:rPr>
          <w:rFonts w:asciiTheme="minorHAnsi" w:hAnsiTheme="minorHAnsi" w:cstheme="minorHAnsi"/>
          <w:sz w:val="22"/>
          <w:szCs w:val="22"/>
        </w:rPr>
      </w:pPr>
    </w:p>
    <w:p w14:paraId="13DBC8AD" w14:textId="77777777" w:rsidR="009C4904" w:rsidRPr="004058A1" w:rsidRDefault="000E5FF8" w:rsidP="00D12A0E">
      <w:pPr>
        <w:pStyle w:val="Titre2"/>
        <w:rPr>
          <w:rFonts w:cstheme="minorHAnsi"/>
          <w:szCs w:val="22"/>
        </w:rPr>
      </w:pPr>
      <w:bookmarkStart w:id="123" w:name="_Toc39068132"/>
      <w:r w:rsidRPr="004058A1">
        <w:rPr>
          <w:rFonts w:cstheme="minorHAnsi"/>
          <w:szCs w:val="22"/>
        </w:rPr>
        <w:t>ART</w:t>
      </w:r>
      <w:r w:rsidR="00DD37C1" w:rsidRPr="004058A1">
        <w:rPr>
          <w:rFonts w:cstheme="minorHAnsi"/>
          <w:szCs w:val="22"/>
        </w:rPr>
        <w:t xml:space="preserve">ICLE </w:t>
      </w:r>
      <w:r w:rsidR="004A7965">
        <w:rPr>
          <w:rFonts w:cstheme="minorHAnsi"/>
          <w:szCs w:val="22"/>
        </w:rPr>
        <w:t>2</w:t>
      </w:r>
      <w:r w:rsidR="00E73B2D">
        <w:rPr>
          <w:rFonts w:cstheme="minorHAnsi"/>
          <w:szCs w:val="22"/>
        </w:rPr>
        <w:t>9</w:t>
      </w:r>
      <w:r w:rsidR="009C4904" w:rsidRPr="004058A1">
        <w:rPr>
          <w:rFonts w:cstheme="minorHAnsi"/>
          <w:szCs w:val="22"/>
        </w:rPr>
        <w:t xml:space="preserve"> – SORT DES INSTALLATIONS EN CAS D’EXPIRATION, DE RESILIATION OU DE RETRAIT DE L’AUTORISATION</w:t>
      </w:r>
      <w:bookmarkEnd w:id="123"/>
    </w:p>
    <w:p w14:paraId="71AE4938" w14:textId="77777777" w:rsidR="00D12A0E" w:rsidRPr="004058A1" w:rsidRDefault="00D12A0E" w:rsidP="00D12A0E">
      <w:pPr>
        <w:jc w:val="both"/>
        <w:rPr>
          <w:rFonts w:asciiTheme="minorHAnsi" w:hAnsiTheme="minorHAnsi" w:cstheme="minorHAnsi"/>
          <w:b/>
          <w:sz w:val="22"/>
          <w:szCs w:val="22"/>
        </w:rPr>
      </w:pPr>
      <w:bookmarkStart w:id="124" w:name="_Toc72053852"/>
      <w:bookmarkStart w:id="125" w:name="_Toc216761001"/>
    </w:p>
    <w:p w14:paraId="463BE846" w14:textId="77777777" w:rsidR="00D12A0E" w:rsidRPr="004058A1" w:rsidRDefault="004A7965" w:rsidP="00D12A0E">
      <w:pPr>
        <w:pStyle w:val="Titre2"/>
        <w:rPr>
          <w:rFonts w:cstheme="minorHAnsi"/>
          <w:szCs w:val="22"/>
        </w:rPr>
      </w:pPr>
      <w:bookmarkStart w:id="126" w:name="_Toc349912500"/>
      <w:bookmarkStart w:id="127" w:name="_Toc404850894"/>
      <w:bookmarkStart w:id="128" w:name="_Toc39068133"/>
      <w:r>
        <w:rPr>
          <w:rFonts w:cstheme="minorHAnsi"/>
          <w:szCs w:val="22"/>
        </w:rPr>
        <w:t>2</w:t>
      </w:r>
      <w:r w:rsidR="00E73B2D">
        <w:rPr>
          <w:rFonts w:cstheme="minorHAnsi"/>
          <w:szCs w:val="22"/>
        </w:rPr>
        <w:t>9</w:t>
      </w:r>
      <w:r w:rsidR="00D12A0E" w:rsidRPr="004058A1">
        <w:rPr>
          <w:rFonts w:cstheme="minorHAnsi"/>
          <w:szCs w:val="22"/>
        </w:rPr>
        <w:t>.1 Evacuation des lieux</w:t>
      </w:r>
      <w:bookmarkEnd w:id="126"/>
      <w:bookmarkEnd w:id="127"/>
      <w:bookmarkEnd w:id="128"/>
    </w:p>
    <w:p w14:paraId="034A93E2" w14:textId="77777777" w:rsidR="00D12A0E" w:rsidRPr="004058A1" w:rsidRDefault="00D12A0E" w:rsidP="00D12A0E">
      <w:pPr>
        <w:jc w:val="both"/>
        <w:rPr>
          <w:rFonts w:asciiTheme="minorHAnsi" w:hAnsiTheme="minorHAnsi" w:cstheme="minorHAnsi"/>
          <w:sz w:val="22"/>
          <w:szCs w:val="22"/>
        </w:rPr>
      </w:pPr>
    </w:p>
    <w:p w14:paraId="5F17FF65" w14:textId="77777777" w:rsidR="00D12A0E" w:rsidRPr="004058A1" w:rsidRDefault="00D12A0E" w:rsidP="00D12A0E">
      <w:pPr>
        <w:jc w:val="both"/>
        <w:rPr>
          <w:rFonts w:asciiTheme="minorHAnsi" w:hAnsiTheme="minorHAnsi" w:cstheme="minorHAnsi"/>
          <w:sz w:val="22"/>
          <w:szCs w:val="22"/>
        </w:rPr>
      </w:pPr>
      <w:r w:rsidRPr="004058A1">
        <w:rPr>
          <w:rFonts w:asciiTheme="minorHAnsi" w:hAnsiTheme="minorHAnsi" w:cstheme="minorHAnsi"/>
          <w:sz w:val="22"/>
          <w:szCs w:val="22"/>
        </w:rPr>
        <w:t xml:space="preserve">Au terme de la convention, le </w:t>
      </w:r>
      <w:r w:rsidR="00D60B44" w:rsidRPr="004058A1">
        <w:rPr>
          <w:rFonts w:asciiTheme="minorHAnsi" w:hAnsiTheme="minorHAnsi" w:cstheme="minorHAnsi"/>
          <w:sz w:val="22"/>
          <w:szCs w:val="22"/>
        </w:rPr>
        <w:t>Titulaire</w:t>
      </w:r>
      <w:r w:rsidRPr="004058A1">
        <w:rPr>
          <w:rFonts w:asciiTheme="minorHAnsi" w:hAnsiTheme="minorHAnsi" w:cstheme="minorHAnsi"/>
          <w:sz w:val="22"/>
          <w:szCs w:val="22"/>
        </w:rPr>
        <w:t xml:space="preserve"> doit évacuer les lieux. </w:t>
      </w:r>
    </w:p>
    <w:p w14:paraId="36ADABAC" w14:textId="77777777" w:rsidR="00D12A0E" w:rsidRPr="004058A1" w:rsidRDefault="00D12A0E" w:rsidP="00D12A0E">
      <w:pPr>
        <w:ind w:left="426"/>
        <w:jc w:val="both"/>
        <w:rPr>
          <w:rFonts w:asciiTheme="minorHAnsi" w:hAnsiTheme="minorHAnsi" w:cstheme="minorHAnsi"/>
          <w:sz w:val="22"/>
          <w:szCs w:val="22"/>
        </w:rPr>
      </w:pPr>
    </w:p>
    <w:p w14:paraId="3F9FB821" w14:textId="39EACA63" w:rsidR="00D12A0E" w:rsidRPr="004058A1" w:rsidRDefault="004A6E4F" w:rsidP="00D12A0E">
      <w:pPr>
        <w:jc w:val="both"/>
        <w:rPr>
          <w:rFonts w:asciiTheme="minorHAnsi" w:hAnsiTheme="minorHAnsi" w:cstheme="minorHAnsi"/>
          <w:sz w:val="22"/>
          <w:szCs w:val="22"/>
        </w:rPr>
      </w:pPr>
      <w:r>
        <w:rPr>
          <w:rFonts w:asciiTheme="minorHAnsi" w:hAnsiTheme="minorHAnsi" w:cstheme="minorHAnsi"/>
          <w:sz w:val="22"/>
          <w:szCs w:val="22"/>
        </w:rPr>
        <w:t>Si l’enlèvement des distributeurs</w:t>
      </w:r>
      <w:r w:rsidR="00D12A0E" w:rsidRPr="004058A1">
        <w:rPr>
          <w:rFonts w:asciiTheme="minorHAnsi" w:hAnsiTheme="minorHAnsi" w:cstheme="minorHAnsi"/>
          <w:sz w:val="22"/>
          <w:szCs w:val="22"/>
        </w:rPr>
        <w:t xml:space="preserve"> n’est pas achevé dans le délai fixé par </w:t>
      </w:r>
      <w:r w:rsidR="00E608C9">
        <w:rPr>
          <w:rFonts w:asciiTheme="minorHAnsi" w:hAnsiTheme="minorHAnsi" w:cstheme="minorHAnsi"/>
          <w:sz w:val="22"/>
          <w:szCs w:val="22"/>
        </w:rPr>
        <w:t>La Personne Publique</w:t>
      </w:r>
      <w:r w:rsidR="00D12A0E" w:rsidRPr="004058A1">
        <w:rPr>
          <w:rFonts w:asciiTheme="minorHAnsi" w:hAnsiTheme="minorHAnsi" w:cstheme="minorHAnsi"/>
          <w:sz w:val="22"/>
          <w:szCs w:val="22"/>
        </w:rPr>
        <w:t xml:space="preserve">, celle-ci peut faire procéder d’office </w:t>
      </w:r>
      <w:r>
        <w:rPr>
          <w:rFonts w:asciiTheme="minorHAnsi" w:hAnsiTheme="minorHAnsi" w:cstheme="minorHAnsi"/>
          <w:sz w:val="22"/>
          <w:szCs w:val="22"/>
        </w:rPr>
        <w:t>à l’enlèvement</w:t>
      </w:r>
      <w:r w:rsidR="00D12A0E" w:rsidRPr="004058A1">
        <w:rPr>
          <w:rFonts w:asciiTheme="minorHAnsi" w:hAnsiTheme="minorHAnsi" w:cstheme="minorHAnsi"/>
          <w:sz w:val="22"/>
          <w:szCs w:val="22"/>
        </w:rPr>
        <w:t xml:space="preserve"> par un entrepreneur de son choix et demander le remboursement des frais ainsi engagés par toutes voies de droit, auprès du </w:t>
      </w:r>
      <w:r w:rsidR="00D60B44" w:rsidRPr="004058A1">
        <w:rPr>
          <w:rFonts w:asciiTheme="minorHAnsi" w:hAnsiTheme="minorHAnsi" w:cstheme="minorHAnsi"/>
          <w:sz w:val="22"/>
          <w:szCs w:val="22"/>
        </w:rPr>
        <w:t>Titulaire</w:t>
      </w:r>
      <w:r w:rsidR="00D12A0E" w:rsidRPr="004058A1">
        <w:rPr>
          <w:rFonts w:asciiTheme="minorHAnsi" w:hAnsiTheme="minorHAnsi" w:cstheme="minorHAnsi"/>
          <w:sz w:val="22"/>
          <w:szCs w:val="22"/>
        </w:rPr>
        <w:t xml:space="preserve"> défaillant.</w:t>
      </w:r>
    </w:p>
    <w:p w14:paraId="6D67B13D" w14:textId="77777777" w:rsidR="0004351D" w:rsidRPr="004058A1" w:rsidRDefault="0004351D" w:rsidP="00D12A0E">
      <w:pPr>
        <w:jc w:val="both"/>
        <w:rPr>
          <w:rFonts w:asciiTheme="minorHAnsi" w:hAnsiTheme="minorHAnsi" w:cstheme="minorHAnsi"/>
          <w:sz w:val="22"/>
          <w:szCs w:val="22"/>
        </w:rPr>
      </w:pPr>
    </w:p>
    <w:p w14:paraId="3E07568A" w14:textId="77777777" w:rsidR="00747075" w:rsidRPr="004058A1" w:rsidRDefault="00747075">
      <w:pPr>
        <w:rPr>
          <w:rFonts w:asciiTheme="minorHAnsi" w:hAnsiTheme="minorHAnsi" w:cstheme="minorHAnsi"/>
          <w:sz w:val="22"/>
          <w:szCs w:val="22"/>
        </w:rPr>
      </w:pPr>
      <w:r w:rsidRPr="004058A1">
        <w:rPr>
          <w:rFonts w:asciiTheme="minorHAnsi" w:hAnsiTheme="minorHAnsi" w:cstheme="minorHAnsi"/>
          <w:sz w:val="22"/>
          <w:szCs w:val="22"/>
        </w:rPr>
        <w:br w:type="page"/>
      </w:r>
    </w:p>
    <w:p w14:paraId="3A8FBCD5" w14:textId="77777777" w:rsidR="00D12A0E" w:rsidRPr="004058A1" w:rsidRDefault="00D12A0E" w:rsidP="00D12A0E">
      <w:pPr>
        <w:jc w:val="both"/>
        <w:rPr>
          <w:rFonts w:asciiTheme="minorHAnsi" w:hAnsiTheme="minorHAnsi" w:cstheme="minorHAnsi"/>
          <w:sz w:val="22"/>
          <w:szCs w:val="22"/>
        </w:rPr>
      </w:pPr>
    </w:p>
    <w:p w14:paraId="374C02E8" w14:textId="77777777" w:rsidR="0043217D" w:rsidRPr="004058A1" w:rsidRDefault="003C3D93" w:rsidP="00CA73A6">
      <w:pPr>
        <w:pStyle w:val="Titre1"/>
        <w:rPr>
          <w:rFonts w:cstheme="minorHAnsi"/>
        </w:rPr>
      </w:pPr>
      <w:bookmarkStart w:id="129" w:name="_Toc39068134"/>
      <w:r w:rsidRPr="004058A1">
        <w:rPr>
          <w:rFonts w:cstheme="minorHAnsi"/>
        </w:rPr>
        <w:t>TITRE VII - AUTRES DISPOSITIONS</w:t>
      </w:r>
      <w:bookmarkEnd w:id="129"/>
    </w:p>
    <w:p w14:paraId="7A185BB7" w14:textId="77777777" w:rsidR="0043217D" w:rsidRPr="004058A1" w:rsidRDefault="0043217D">
      <w:pPr>
        <w:rPr>
          <w:rFonts w:asciiTheme="minorHAnsi" w:hAnsiTheme="minorHAnsi" w:cstheme="minorHAnsi"/>
          <w:sz w:val="22"/>
          <w:szCs w:val="22"/>
        </w:rPr>
      </w:pPr>
    </w:p>
    <w:p w14:paraId="138368BB" w14:textId="77777777" w:rsidR="00CA73A6" w:rsidRPr="004058A1" w:rsidRDefault="00CA73A6">
      <w:pPr>
        <w:rPr>
          <w:rFonts w:asciiTheme="minorHAnsi" w:hAnsiTheme="minorHAnsi" w:cstheme="minorHAnsi"/>
          <w:sz w:val="22"/>
          <w:szCs w:val="22"/>
        </w:rPr>
      </w:pPr>
    </w:p>
    <w:p w14:paraId="33557B1E" w14:textId="77777777" w:rsidR="00BD50E5" w:rsidRPr="004058A1" w:rsidRDefault="001212FF" w:rsidP="00D12A0E">
      <w:pPr>
        <w:pStyle w:val="Titre2"/>
        <w:rPr>
          <w:rFonts w:cstheme="minorHAnsi"/>
          <w:szCs w:val="22"/>
        </w:rPr>
      </w:pPr>
      <w:bookmarkStart w:id="130" w:name="_Toc39068135"/>
      <w:r w:rsidRPr="004058A1">
        <w:rPr>
          <w:rFonts w:cstheme="minorHAnsi"/>
          <w:szCs w:val="22"/>
        </w:rPr>
        <w:t>ARTICLE</w:t>
      </w:r>
      <w:r w:rsidR="00BD50E5" w:rsidRPr="004058A1">
        <w:rPr>
          <w:rFonts w:cstheme="minorHAnsi"/>
          <w:szCs w:val="22"/>
        </w:rPr>
        <w:t xml:space="preserve"> </w:t>
      </w:r>
      <w:r w:rsidR="00E73B2D">
        <w:rPr>
          <w:rFonts w:cstheme="minorHAnsi"/>
          <w:szCs w:val="22"/>
        </w:rPr>
        <w:t>30</w:t>
      </w:r>
      <w:r w:rsidR="00B9102A" w:rsidRPr="004058A1">
        <w:rPr>
          <w:rFonts w:cstheme="minorHAnsi"/>
          <w:szCs w:val="22"/>
        </w:rPr>
        <w:t xml:space="preserve"> </w:t>
      </w:r>
      <w:r w:rsidR="00BD50E5" w:rsidRPr="004058A1">
        <w:rPr>
          <w:rFonts w:cstheme="minorHAnsi"/>
          <w:szCs w:val="22"/>
        </w:rPr>
        <w:t>– COMPETENCE JURIDICTIONNELLE</w:t>
      </w:r>
      <w:bookmarkEnd w:id="124"/>
      <w:bookmarkEnd w:id="125"/>
      <w:bookmarkEnd w:id="130"/>
    </w:p>
    <w:p w14:paraId="7160F5AD" w14:textId="77777777" w:rsidR="00BD50E5" w:rsidRPr="004058A1" w:rsidRDefault="00BD50E5">
      <w:pPr>
        <w:jc w:val="both"/>
        <w:rPr>
          <w:rFonts w:asciiTheme="minorHAnsi" w:hAnsiTheme="minorHAnsi" w:cstheme="minorHAnsi"/>
          <w:sz w:val="22"/>
          <w:szCs w:val="22"/>
        </w:rPr>
      </w:pPr>
    </w:p>
    <w:p w14:paraId="2FBDEE80" w14:textId="4D36D9C3" w:rsidR="000E5FF8" w:rsidRPr="004058A1" w:rsidRDefault="000E5FF8" w:rsidP="000E5FF8">
      <w:pPr>
        <w:jc w:val="both"/>
        <w:rPr>
          <w:rFonts w:asciiTheme="minorHAnsi" w:hAnsiTheme="minorHAnsi" w:cstheme="minorHAnsi"/>
          <w:sz w:val="22"/>
          <w:szCs w:val="22"/>
        </w:rPr>
      </w:pPr>
      <w:r w:rsidRPr="004058A1">
        <w:rPr>
          <w:rFonts w:asciiTheme="minorHAnsi" w:hAnsiTheme="minorHAnsi" w:cstheme="minorHAnsi"/>
          <w:sz w:val="22"/>
          <w:szCs w:val="22"/>
        </w:rPr>
        <w:t>En cas d’échec de règlement amiable dans un délai de quinze jours à compter de sa survenance, les parties conv</w:t>
      </w:r>
      <w:r w:rsidR="009101BB">
        <w:rPr>
          <w:rFonts w:asciiTheme="minorHAnsi" w:hAnsiTheme="minorHAnsi" w:cstheme="minorHAnsi"/>
          <w:sz w:val="22"/>
          <w:szCs w:val="22"/>
        </w:rPr>
        <w:t xml:space="preserve">iennent de désigner le Tribunal </w:t>
      </w:r>
      <w:r w:rsidRPr="004058A1">
        <w:rPr>
          <w:rFonts w:asciiTheme="minorHAnsi" w:hAnsiTheme="minorHAnsi" w:cstheme="minorHAnsi"/>
          <w:sz w:val="22"/>
          <w:szCs w:val="22"/>
        </w:rPr>
        <w:t xml:space="preserve">compétent du ressort du siège social </w:t>
      </w:r>
      <w:r w:rsidR="0070700C">
        <w:rPr>
          <w:rFonts w:asciiTheme="minorHAnsi" w:hAnsiTheme="minorHAnsi" w:cstheme="minorHAnsi"/>
          <w:sz w:val="22"/>
          <w:szCs w:val="22"/>
        </w:rPr>
        <w:t>de la</w:t>
      </w:r>
      <w:r w:rsidR="00E72A19" w:rsidRPr="004058A1">
        <w:rPr>
          <w:rFonts w:asciiTheme="minorHAnsi" w:hAnsiTheme="minorHAnsi" w:cstheme="minorHAnsi"/>
          <w:sz w:val="22"/>
          <w:szCs w:val="22"/>
        </w:rPr>
        <w:t xml:space="preserve"> </w:t>
      </w:r>
      <w:r w:rsidR="006B7881">
        <w:rPr>
          <w:rFonts w:asciiTheme="minorHAnsi" w:hAnsiTheme="minorHAnsi" w:cstheme="minorHAnsi"/>
          <w:sz w:val="22"/>
          <w:szCs w:val="22"/>
        </w:rPr>
        <w:t>Personne Publique</w:t>
      </w:r>
      <w:r w:rsidRPr="004058A1">
        <w:rPr>
          <w:rFonts w:asciiTheme="minorHAnsi" w:hAnsiTheme="minorHAnsi" w:cstheme="minorHAnsi"/>
          <w:sz w:val="22"/>
          <w:szCs w:val="22"/>
        </w:rPr>
        <w:t xml:space="preserve"> pour connaître des litiges pouvant survenir entre elles dans le cadre de la présente convention.</w:t>
      </w:r>
    </w:p>
    <w:p w14:paraId="247379B2" w14:textId="77777777" w:rsidR="00BD50E5" w:rsidRPr="004058A1" w:rsidRDefault="00BD50E5">
      <w:pPr>
        <w:jc w:val="both"/>
        <w:rPr>
          <w:rFonts w:asciiTheme="minorHAnsi" w:hAnsiTheme="minorHAnsi" w:cstheme="minorHAnsi"/>
          <w:sz w:val="22"/>
          <w:szCs w:val="22"/>
        </w:rPr>
      </w:pPr>
    </w:p>
    <w:p w14:paraId="7D10694B" w14:textId="77777777" w:rsidR="00CA73A6" w:rsidRPr="004058A1" w:rsidRDefault="00CA73A6">
      <w:pPr>
        <w:jc w:val="both"/>
        <w:rPr>
          <w:rFonts w:asciiTheme="minorHAnsi" w:hAnsiTheme="minorHAnsi" w:cstheme="minorHAnsi"/>
          <w:sz w:val="22"/>
          <w:szCs w:val="22"/>
        </w:rPr>
      </w:pPr>
    </w:p>
    <w:p w14:paraId="79A454F5" w14:textId="77777777" w:rsidR="00BD50E5" w:rsidRPr="004058A1" w:rsidRDefault="001212FF" w:rsidP="00D12A0E">
      <w:pPr>
        <w:pStyle w:val="Titre2"/>
        <w:rPr>
          <w:rFonts w:cstheme="minorHAnsi"/>
          <w:szCs w:val="22"/>
        </w:rPr>
      </w:pPr>
      <w:bookmarkStart w:id="131" w:name="_Toc72053853"/>
      <w:bookmarkStart w:id="132" w:name="_Toc216761002"/>
      <w:bookmarkStart w:id="133" w:name="_Toc39068136"/>
      <w:r w:rsidRPr="004058A1">
        <w:rPr>
          <w:rFonts w:cstheme="minorHAnsi"/>
          <w:szCs w:val="22"/>
        </w:rPr>
        <w:t xml:space="preserve">ARTICLE </w:t>
      </w:r>
      <w:r w:rsidR="009101BB">
        <w:rPr>
          <w:rFonts w:cstheme="minorHAnsi"/>
          <w:szCs w:val="22"/>
        </w:rPr>
        <w:t>3</w:t>
      </w:r>
      <w:r w:rsidR="00E73B2D">
        <w:rPr>
          <w:rFonts w:cstheme="minorHAnsi"/>
          <w:szCs w:val="22"/>
        </w:rPr>
        <w:t>1</w:t>
      </w:r>
      <w:r w:rsidR="00B9102A" w:rsidRPr="004058A1">
        <w:rPr>
          <w:rFonts w:cstheme="minorHAnsi"/>
          <w:szCs w:val="22"/>
        </w:rPr>
        <w:t xml:space="preserve"> </w:t>
      </w:r>
      <w:r w:rsidR="00BD50E5" w:rsidRPr="004058A1">
        <w:rPr>
          <w:rFonts w:cstheme="minorHAnsi"/>
          <w:szCs w:val="22"/>
        </w:rPr>
        <w:t>– PIECES CONTRACTUELLES ANNEXEES A LA PRESENTE CONVENTION</w:t>
      </w:r>
      <w:bookmarkEnd w:id="131"/>
      <w:bookmarkEnd w:id="132"/>
      <w:bookmarkEnd w:id="133"/>
    </w:p>
    <w:p w14:paraId="305C3ECE" w14:textId="77777777" w:rsidR="00BD50E5" w:rsidRPr="004058A1" w:rsidRDefault="00BD50E5" w:rsidP="00C916B8">
      <w:pPr>
        <w:jc w:val="both"/>
        <w:rPr>
          <w:rFonts w:asciiTheme="minorHAnsi" w:hAnsiTheme="minorHAnsi" w:cstheme="minorHAnsi"/>
          <w:sz w:val="22"/>
          <w:szCs w:val="22"/>
        </w:rPr>
      </w:pPr>
    </w:p>
    <w:p w14:paraId="5DE22BCB" w14:textId="77777777" w:rsidR="00DD16B2" w:rsidRPr="004058A1" w:rsidRDefault="00BD50E5" w:rsidP="00C916B8">
      <w:pPr>
        <w:jc w:val="both"/>
        <w:rPr>
          <w:rFonts w:asciiTheme="minorHAnsi" w:hAnsiTheme="minorHAnsi" w:cstheme="minorHAnsi"/>
          <w:sz w:val="22"/>
          <w:szCs w:val="22"/>
        </w:rPr>
      </w:pPr>
      <w:r w:rsidRPr="004058A1">
        <w:rPr>
          <w:rFonts w:asciiTheme="minorHAnsi" w:hAnsiTheme="minorHAnsi" w:cstheme="minorHAnsi"/>
          <w:sz w:val="22"/>
          <w:szCs w:val="22"/>
        </w:rPr>
        <w:t>Pour l’application de la présente convention, les parties déclarent se référer expressément aux pièces suivantes qui sont et demeurent annexées aux présentes, soit :</w:t>
      </w:r>
    </w:p>
    <w:p w14:paraId="48B6E51C" w14:textId="7946E2A9" w:rsidR="008106DA" w:rsidRPr="004058A1" w:rsidRDefault="008106DA" w:rsidP="001F1C2B">
      <w:pPr>
        <w:pStyle w:val="Paragraphedeliste"/>
        <w:numPr>
          <w:ilvl w:val="0"/>
          <w:numId w:val="10"/>
        </w:numPr>
        <w:jc w:val="both"/>
        <w:rPr>
          <w:rFonts w:asciiTheme="minorHAnsi" w:hAnsiTheme="minorHAnsi" w:cstheme="minorHAnsi"/>
          <w:sz w:val="22"/>
          <w:szCs w:val="22"/>
        </w:rPr>
      </w:pPr>
      <w:r w:rsidRPr="004058A1">
        <w:rPr>
          <w:rFonts w:asciiTheme="minorHAnsi" w:hAnsiTheme="minorHAnsi" w:cstheme="minorHAnsi"/>
          <w:sz w:val="22"/>
          <w:szCs w:val="22"/>
        </w:rPr>
        <w:t xml:space="preserve">Annexe 1 : </w:t>
      </w:r>
      <w:r w:rsidR="00BA02E1">
        <w:rPr>
          <w:rFonts w:asciiTheme="minorHAnsi" w:hAnsiTheme="minorHAnsi" w:cstheme="minorHAnsi"/>
          <w:sz w:val="22"/>
          <w:szCs w:val="22"/>
        </w:rPr>
        <w:t>Plans de situation</w:t>
      </w:r>
    </w:p>
    <w:p w14:paraId="2B803F43" w14:textId="77777777" w:rsidR="00C84E9F" w:rsidRPr="004058A1" w:rsidRDefault="009101BB" w:rsidP="00C916B8">
      <w:pPr>
        <w:pStyle w:val="Paragraphedeliste"/>
        <w:numPr>
          <w:ilvl w:val="0"/>
          <w:numId w:val="10"/>
        </w:numPr>
        <w:jc w:val="both"/>
        <w:rPr>
          <w:rFonts w:asciiTheme="minorHAnsi" w:hAnsiTheme="minorHAnsi" w:cstheme="minorHAnsi"/>
          <w:sz w:val="22"/>
          <w:szCs w:val="22"/>
        </w:rPr>
      </w:pPr>
      <w:r>
        <w:rPr>
          <w:rFonts w:asciiTheme="minorHAnsi" w:hAnsiTheme="minorHAnsi" w:cstheme="minorHAnsi"/>
          <w:sz w:val="22"/>
          <w:szCs w:val="22"/>
        </w:rPr>
        <w:t>Annexe 2</w:t>
      </w:r>
      <w:r w:rsidR="00C84E9F" w:rsidRPr="004058A1">
        <w:rPr>
          <w:rFonts w:asciiTheme="minorHAnsi" w:hAnsiTheme="minorHAnsi" w:cstheme="minorHAnsi"/>
          <w:sz w:val="22"/>
          <w:szCs w:val="22"/>
        </w:rPr>
        <w:t xml:space="preserve"> : </w:t>
      </w:r>
      <w:r w:rsidR="00B11A4A" w:rsidRPr="004058A1">
        <w:rPr>
          <w:rFonts w:asciiTheme="minorHAnsi" w:hAnsiTheme="minorHAnsi" w:cstheme="minorHAnsi"/>
          <w:sz w:val="22"/>
          <w:szCs w:val="22"/>
        </w:rPr>
        <w:t>Synthèse du mémoire financier</w:t>
      </w:r>
    </w:p>
    <w:p w14:paraId="7207A9E1" w14:textId="77777777" w:rsidR="00C84E9F" w:rsidRPr="004058A1" w:rsidRDefault="00C84E9F" w:rsidP="00C916B8">
      <w:pPr>
        <w:pStyle w:val="Paragraphedeliste"/>
        <w:numPr>
          <w:ilvl w:val="0"/>
          <w:numId w:val="10"/>
        </w:numPr>
        <w:jc w:val="both"/>
        <w:rPr>
          <w:rFonts w:asciiTheme="minorHAnsi" w:hAnsiTheme="minorHAnsi" w:cstheme="minorHAnsi"/>
          <w:sz w:val="22"/>
          <w:szCs w:val="22"/>
        </w:rPr>
      </w:pPr>
      <w:bookmarkStart w:id="134" w:name="OLE_LINK12"/>
      <w:bookmarkStart w:id="135" w:name="OLE_LINK13"/>
      <w:r w:rsidRPr="004058A1">
        <w:rPr>
          <w:rFonts w:asciiTheme="minorHAnsi" w:hAnsiTheme="minorHAnsi" w:cstheme="minorHAnsi"/>
          <w:sz w:val="22"/>
          <w:szCs w:val="22"/>
        </w:rPr>
        <w:t xml:space="preserve">Annexe </w:t>
      </w:r>
      <w:r w:rsidR="00E73B2D">
        <w:rPr>
          <w:rFonts w:asciiTheme="minorHAnsi" w:hAnsiTheme="minorHAnsi" w:cstheme="minorHAnsi"/>
          <w:sz w:val="22"/>
          <w:szCs w:val="22"/>
        </w:rPr>
        <w:t>3</w:t>
      </w:r>
      <w:r w:rsidRPr="004058A1">
        <w:rPr>
          <w:rFonts w:asciiTheme="minorHAnsi" w:hAnsiTheme="minorHAnsi" w:cstheme="minorHAnsi"/>
          <w:sz w:val="22"/>
          <w:szCs w:val="22"/>
        </w:rPr>
        <w:t xml:space="preserve"> : </w:t>
      </w:r>
      <w:r w:rsidR="009101BB">
        <w:rPr>
          <w:rFonts w:asciiTheme="minorHAnsi" w:hAnsiTheme="minorHAnsi" w:cstheme="minorHAnsi"/>
          <w:sz w:val="22"/>
          <w:szCs w:val="22"/>
        </w:rPr>
        <w:t>Offre du candidat</w:t>
      </w:r>
    </w:p>
    <w:bookmarkEnd w:id="134"/>
    <w:bookmarkEnd w:id="135"/>
    <w:p w14:paraId="2B0D13F3" w14:textId="77777777" w:rsidR="00BA6766" w:rsidRPr="004058A1" w:rsidRDefault="00BA6766" w:rsidP="00C916B8">
      <w:pPr>
        <w:jc w:val="both"/>
        <w:rPr>
          <w:rFonts w:asciiTheme="minorHAnsi" w:hAnsiTheme="minorHAnsi" w:cstheme="minorHAnsi"/>
          <w:color w:val="0000FF"/>
          <w:sz w:val="22"/>
          <w:szCs w:val="22"/>
        </w:rPr>
      </w:pPr>
    </w:p>
    <w:p w14:paraId="2FC32AD1" w14:textId="77777777" w:rsidR="00CA73A6" w:rsidRPr="004058A1" w:rsidRDefault="00CA73A6" w:rsidP="00C916B8">
      <w:pPr>
        <w:jc w:val="both"/>
        <w:rPr>
          <w:rFonts w:asciiTheme="minorHAnsi" w:hAnsiTheme="minorHAnsi" w:cstheme="minorHAnsi"/>
          <w:color w:val="0000FF"/>
          <w:sz w:val="22"/>
          <w:szCs w:val="22"/>
        </w:rPr>
      </w:pPr>
    </w:p>
    <w:p w14:paraId="6D4E7016" w14:textId="77777777" w:rsidR="00F2556D" w:rsidRPr="004058A1" w:rsidRDefault="00F2556D">
      <w:pPr>
        <w:jc w:val="both"/>
        <w:rPr>
          <w:rFonts w:asciiTheme="minorHAnsi" w:hAnsiTheme="minorHAnsi" w:cstheme="minorHAnsi"/>
          <w:sz w:val="22"/>
          <w:szCs w:val="22"/>
        </w:rPr>
      </w:pPr>
    </w:p>
    <w:p w14:paraId="752EE5DD" w14:textId="77777777" w:rsidR="00CA73A6" w:rsidRPr="004058A1" w:rsidRDefault="00CA73A6">
      <w:pPr>
        <w:jc w:val="both"/>
        <w:rPr>
          <w:rFonts w:asciiTheme="minorHAnsi" w:hAnsiTheme="minorHAnsi" w:cstheme="minorHAnsi"/>
          <w:sz w:val="22"/>
          <w:szCs w:val="22"/>
        </w:rPr>
      </w:pPr>
    </w:p>
    <w:p w14:paraId="23354274" w14:textId="77777777" w:rsidR="00406393" w:rsidRPr="004058A1" w:rsidRDefault="00406393" w:rsidP="00FB0CDE">
      <w:pPr>
        <w:rPr>
          <w:rFonts w:asciiTheme="minorHAnsi" w:hAnsiTheme="minorHAnsi" w:cstheme="minorHAnsi"/>
          <w:sz w:val="22"/>
          <w:szCs w:val="22"/>
        </w:rPr>
      </w:pPr>
    </w:p>
    <w:p w14:paraId="4D4316A9" w14:textId="77777777" w:rsidR="00747075" w:rsidRPr="004058A1" w:rsidRDefault="00747075" w:rsidP="00FB0CDE">
      <w:pPr>
        <w:rPr>
          <w:rFonts w:asciiTheme="minorHAnsi" w:hAnsiTheme="minorHAnsi" w:cstheme="minorHAnsi"/>
          <w:sz w:val="22"/>
          <w:szCs w:val="22"/>
        </w:rPr>
      </w:pPr>
    </w:p>
    <w:p w14:paraId="21C925EA" w14:textId="77777777" w:rsidR="00BD50E5" w:rsidRPr="004058A1" w:rsidRDefault="00027522" w:rsidP="00FB0CDE">
      <w:pPr>
        <w:rPr>
          <w:rFonts w:asciiTheme="minorHAnsi" w:hAnsiTheme="minorHAnsi" w:cstheme="minorHAnsi"/>
          <w:sz w:val="22"/>
          <w:szCs w:val="22"/>
        </w:rPr>
      </w:pPr>
      <w:r w:rsidRPr="004058A1">
        <w:rPr>
          <w:rFonts w:asciiTheme="minorHAnsi" w:hAnsiTheme="minorHAnsi" w:cstheme="minorHAnsi"/>
          <w:sz w:val="22"/>
          <w:szCs w:val="22"/>
        </w:rPr>
        <w:t xml:space="preserve">Fait à </w:t>
      </w:r>
      <w:r w:rsidR="00F44FC2" w:rsidRPr="004058A1">
        <w:rPr>
          <w:rFonts w:asciiTheme="minorHAnsi" w:hAnsiTheme="minorHAnsi" w:cstheme="minorHAnsi"/>
          <w:sz w:val="22"/>
          <w:szCs w:val="22"/>
        </w:rPr>
        <w:t>Pau</w:t>
      </w:r>
      <w:r w:rsidR="00383ABF" w:rsidRPr="004058A1">
        <w:rPr>
          <w:rFonts w:asciiTheme="minorHAnsi" w:hAnsiTheme="minorHAnsi" w:cstheme="minorHAnsi"/>
          <w:sz w:val="22"/>
          <w:szCs w:val="22"/>
        </w:rPr>
        <w:t>, le</w:t>
      </w:r>
      <w:r w:rsidRPr="004058A1">
        <w:rPr>
          <w:rFonts w:asciiTheme="minorHAnsi" w:hAnsiTheme="minorHAnsi" w:cstheme="minorHAnsi"/>
          <w:sz w:val="22"/>
          <w:szCs w:val="22"/>
        </w:rPr>
        <w:t xml:space="preserve"> </w:t>
      </w:r>
      <w:r w:rsidR="006E674A" w:rsidRPr="004058A1">
        <w:rPr>
          <w:rFonts w:asciiTheme="minorHAnsi" w:hAnsiTheme="minorHAnsi" w:cstheme="minorHAnsi"/>
          <w:sz w:val="22"/>
          <w:szCs w:val="22"/>
        </w:rPr>
        <w:t>………………………………</w:t>
      </w:r>
    </w:p>
    <w:p w14:paraId="3CC057A7" w14:textId="77777777" w:rsidR="004871C0" w:rsidRDefault="004871C0" w:rsidP="005034B4">
      <w:pPr>
        <w:tabs>
          <w:tab w:val="left" w:pos="5245"/>
        </w:tabs>
        <w:jc w:val="both"/>
        <w:rPr>
          <w:rFonts w:asciiTheme="minorHAnsi" w:hAnsiTheme="minorHAnsi" w:cstheme="minorHAnsi"/>
          <w:sz w:val="22"/>
          <w:szCs w:val="22"/>
        </w:rPr>
      </w:pPr>
    </w:p>
    <w:p w14:paraId="39EF6CBF" w14:textId="77777777" w:rsidR="009101BB" w:rsidRDefault="009101BB" w:rsidP="005034B4">
      <w:pPr>
        <w:tabs>
          <w:tab w:val="left" w:pos="5245"/>
        </w:tabs>
        <w:jc w:val="both"/>
        <w:rPr>
          <w:rFonts w:asciiTheme="minorHAnsi" w:hAnsiTheme="minorHAnsi" w:cstheme="minorHAnsi"/>
          <w:sz w:val="22"/>
          <w:szCs w:val="22"/>
        </w:rPr>
      </w:pPr>
    </w:p>
    <w:p w14:paraId="312BB560" w14:textId="77777777" w:rsidR="009101BB" w:rsidRPr="004058A1" w:rsidRDefault="009101BB" w:rsidP="005034B4">
      <w:pPr>
        <w:tabs>
          <w:tab w:val="left" w:pos="5245"/>
        </w:tabs>
        <w:jc w:val="both"/>
        <w:rPr>
          <w:rFonts w:asciiTheme="minorHAnsi" w:hAnsiTheme="minorHAnsi" w:cstheme="minorHAnsi"/>
          <w:sz w:val="22"/>
          <w:szCs w:val="22"/>
        </w:rPr>
      </w:pPr>
    </w:p>
    <w:p w14:paraId="74DA037B" w14:textId="77777777" w:rsidR="00747075" w:rsidRPr="004058A1" w:rsidRDefault="00747075" w:rsidP="005034B4">
      <w:pPr>
        <w:tabs>
          <w:tab w:val="left" w:pos="5245"/>
        </w:tabs>
        <w:jc w:val="both"/>
        <w:rPr>
          <w:rFonts w:asciiTheme="minorHAnsi" w:hAnsiTheme="minorHAnsi" w:cstheme="minorHAnsi"/>
          <w:sz w:val="22"/>
          <w:szCs w:val="22"/>
        </w:rPr>
      </w:pPr>
    </w:p>
    <w:p w14:paraId="6AC47D31" w14:textId="77777777" w:rsidR="006676F3" w:rsidRPr="004058A1" w:rsidRDefault="006676F3" w:rsidP="006676F3">
      <w:pPr>
        <w:jc w:val="both"/>
        <w:rPr>
          <w:rFonts w:asciiTheme="minorHAnsi" w:hAnsiTheme="minorHAnsi" w:cstheme="minorHAnsi"/>
          <w:b/>
          <w:sz w:val="22"/>
          <w:szCs w:val="22"/>
        </w:rPr>
      </w:pPr>
      <w:r w:rsidRPr="004058A1">
        <w:rPr>
          <w:rFonts w:asciiTheme="minorHAnsi" w:hAnsiTheme="minorHAnsi" w:cstheme="minorHAnsi"/>
          <w:b/>
          <w:sz w:val="22"/>
          <w:szCs w:val="22"/>
        </w:rPr>
        <w:t xml:space="preserve">Pour </w:t>
      </w:r>
      <w:r w:rsidR="009101BB">
        <w:rPr>
          <w:rFonts w:asciiTheme="minorHAnsi" w:hAnsiTheme="minorHAnsi" w:cstheme="minorHAnsi"/>
          <w:b/>
          <w:sz w:val="22"/>
          <w:szCs w:val="22"/>
        </w:rPr>
        <w:t>la CCI Pau Béarn</w:t>
      </w:r>
      <w:r w:rsidRPr="004058A1">
        <w:rPr>
          <w:rFonts w:asciiTheme="minorHAnsi" w:hAnsiTheme="minorHAnsi" w:cstheme="minorHAnsi"/>
          <w:b/>
          <w:sz w:val="22"/>
          <w:szCs w:val="22"/>
        </w:rPr>
        <w:tab/>
      </w:r>
      <w:r w:rsidRPr="004058A1">
        <w:rPr>
          <w:rFonts w:asciiTheme="minorHAnsi" w:hAnsiTheme="minorHAnsi" w:cstheme="minorHAnsi"/>
          <w:b/>
          <w:sz w:val="22"/>
          <w:szCs w:val="22"/>
        </w:rPr>
        <w:tab/>
      </w:r>
      <w:r w:rsidRPr="004058A1">
        <w:rPr>
          <w:rFonts w:asciiTheme="minorHAnsi" w:hAnsiTheme="minorHAnsi" w:cstheme="minorHAnsi"/>
          <w:b/>
          <w:sz w:val="22"/>
          <w:szCs w:val="22"/>
        </w:rPr>
        <w:tab/>
      </w:r>
      <w:r w:rsidRPr="004058A1">
        <w:rPr>
          <w:rFonts w:asciiTheme="minorHAnsi" w:hAnsiTheme="minorHAnsi" w:cstheme="minorHAnsi"/>
          <w:b/>
          <w:sz w:val="22"/>
          <w:szCs w:val="22"/>
        </w:rPr>
        <w:tab/>
      </w:r>
      <w:r w:rsidRPr="004058A1">
        <w:rPr>
          <w:rFonts w:asciiTheme="minorHAnsi" w:hAnsiTheme="minorHAnsi" w:cstheme="minorHAnsi"/>
          <w:b/>
          <w:sz w:val="22"/>
          <w:szCs w:val="22"/>
        </w:rPr>
        <w:tab/>
      </w:r>
      <w:r w:rsidRPr="004058A1">
        <w:rPr>
          <w:rFonts w:asciiTheme="minorHAnsi" w:hAnsiTheme="minorHAnsi" w:cstheme="minorHAnsi"/>
          <w:b/>
          <w:sz w:val="22"/>
          <w:szCs w:val="22"/>
        </w:rPr>
        <w:tab/>
      </w:r>
      <w:r w:rsidRPr="004058A1">
        <w:rPr>
          <w:rFonts w:asciiTheme="minorHAnsi" w:hAnsiTheme="minorHAnsi" w:cstheme="minorHAnsi"/>
          <w:b/>
          <w:bCs/>
          <w:sz w:val="22"/>
          <w:szCs w:val="22"/>
        </w:rPr>
        <w:t xml:space="preserve">Pour </w:t>
      </w:r>
      <w:r w:rsidR="006E674A" w:rsidRPr="004058A1">
        <w:rPr>
          <w:rFonts w:asciiTheme="minorHAnsi" w:hAnsiTheme="minorHAnsi" w:cstheme="minorHAnsi"/>
          <w:b/>
          <w:bCs/>
          <w:sz w:val="22"/>
          <w:szCs w:val="22"/>
        </w:rPr>
        <w:t>…………………………………………</w:t>
      </w:r>
    </w:p>
    <w:p w14:paraId="0F03B637" w14:textId="77777777" w:rsidR="006676F3" w:rsidRPr="004058A1" w:rsidRDefault="006676F3" w:rsidP="006676F3">
      <w:pPr>
        <w:jc w:val="both"/>
        <w:rPr>
          <w:rFonts w:asciiTheme="minorHAnsi" w:hAnsiTheme="minorHAnsi" w:cstheme="minorHAnsi"/>
          <w:sz w:val="22"/>
          <w:szCs w:val="22"/>
        </w:rPr>
      </w:pPr>
      <w:r w:rsidRPr="004058A1">
        <w:rPr>
          <w:rFonts w:asciiTheme="minorHAnsi" w:hAnsiTheme="minorHAnsi" w:cstheme="minorHAnsi"/>
          <w:bCs/>
          <w:sz w:val="22"/>
          <w:szCs w:val="22"/>
        </w:rPr>
        <w:t>Le</w:t>
      </w:r>
      <w:r w:rsidRPr="004058A1">
        <w:rPr>
          <w:rFonts w:asciiTheme="minorHAnsi" w:hAnsiTheme="minorHAnsi" w:cstheme="minorHAnsi"/>
          <w:sz w:val="22"/>
          <w:szCs w:val="22"/>
        </w:rPr>
        <w:t xml:space="preserve"> Président</w:t>
      </w:r>
      <w:r w:rsidRPr="004058A1">
        <w:rPr>
          <w:rFonts w:asciiTheme="minorHAnsi" w:hAnsiTheme="minorHAnsi" w:cstheme="minorHAnsi"/>
          <w:sz w:val="22"/>
          <w:szCs w:val="22"/>
        </w:rPr>
        <w:tab/>
      </w:r>
      <w:r w:rsidRPr="004058A1">
        <w:rPr>
          <w:rFonts w:asciiTheme="minorHAnsi" w:hAnsiTheme="minorHAnsi" w:cstheme="minorHAnsi"/>
          <w:sz w:val="22"/>
          <w:szCs w:val="22"/>
        </w:rPr>
        <w:tab/>
      </w:r>
      <w:r w:rsidRPr="004058A1">
        <w:rPr>
          <w:rFonts w:asciiTheme="minorHAnsi" w:hAnsiTheme="minorHAnsi" w:cstheme="minorHAnsi"/>
          <w:sz w:val="22"/>
          <w:szCs w:val="22"/>
        </w:rPr>
        <w:tab/>
      </w:r>
      <w:r w:rsidRPr="004058A1">
        <w:rPr>
          <w:rFonts w:asciiTheme="minorHAnsi" w:hAnsiTheme="minorHAnsi" w:cstheme="minorHAnsi"/>
          <w:sz w:val="22"/>
          <w:szCs w:val="22"/>
        </w:rPr>
        <w:tab/>
      </w:r>
      <w:r w:rsidRPr="004058A1">
        <w:rPr>
          <w:rFonts w:asciiTheme="minorHAnsi" w:hAnsiTheme="minorHAnsi" w:cstheme="minorHAnsi"/>
          <w:sz w:val="22"/>
          <w:szCs w:val="22"/>
        </w:rPr>
        <w:tab/>
      </w:r>
      <w:r w:rsidRPr="004058A1">
        <w:rPr>
          <w:rFonts w:asciiTheme="minorHAnsi" w:hAnsiTheme="minorHAnsi" w:cstheme="minorHAnsi"/>
          <w:sz w:val="22"/>
          <w:szCs w:val="22"/>
        </w:rPr>
        <w:tab/>
      </w:r>
      <w:r w:rsidRPr="004058A1">
        <w:rPr>
          <w:rFonts w:asciiTheme="minorHAnsi" w:hAnsiTheme="minorHAnsi" w:cstheme="minorHAnsi"/>
          <w:sz w:val="22"/>
          <w:szCs w:val="22"/>
        </w:rPr>
        <w:tab/>
      </w:r>
      <w:r w:rsidR="006E674A" w:rsidRPr="004058A1">
        <w:rPr>
          <w:rFonts w:asciiTheme="minorHAnsi" w:hAnsiTheme="minorHAnsi" w:cstheme="minorHAnsi"/>
          <w:sz w:val="22"/>
          <w:szCs w:val="22"/>
        </w:rPr>
        <w:t>……………………</w:t>
      </w:r>
    </w:p>
    <w:p w14:paraId="1C7227BC" w14:textId="77777777" w:rsidR="006676F3" w:rsidRPr="004058A1" w:rsidRDefault="006676F3" w:rsidP="006676F3">
      <w:pPr>
        <w:jc w:val="both"/>
        <w:rPr>
          <w:rFonts w:asciiTheme="minorHAnsi" w:hAnsiTheme="minorHAnsi" w:cstheme="minorHAnsi"/>
          <w:b/>
          <w:sz w:val="22"/>
          <w:szCs w:val="22"/>
        </w:rPr>
      </w:pPr>
    </w:p>
    <w:p w14:paraId="626B2346" w14:textId="77777777" w:rsidR="006676F3" w:rsidRPr="004058A1" w:rsidRDefault="006676F3" w:rsidP="006676F3">
      <w:pPr>
        <w:jc w:val="both"/>
        <w:rPr>
          <w:rFonts w:asciiTheme="minorHAnsi" w:hAnsiTheme="minorHAnsi" w:cstheme="minorHAnsi"/>
          <w:b/>
          <w:sz w:val="22"/>
          <w:szCs w:val="22"/>
        </w:rPr>
      </w:pPr>
    </w:p>
    <w:p w14:paraId="43351550" w14:textId="77777777" w:rsidR="00747075" w:rsidRDefault="00747075" w:rsidP="006676F3">
      <w:pPr>
        <w:jc w:val="both"/>
        <w:rPr>
          <w:rFonts w:asciiTheme="minorHAnsi" w:hAnsiTheme="minorHAnsi" w:cstheme="minorHAnsi"/>
          <w:b/>
          <w:sz w:val="22"/>
          <w:szCs w:val="22"/>
        </w:rPr>
      </w:pPr>
    </w:p>
    <w:p w14:paraId="667F7294" w14:textId="77777777" w:rsidR="009101BB" w:rsidRPr="004058A1" w:rsidRDefault="009101BB" w:rsidP="006676F3">
      <w:pPr>
        <w:jc w:val="both"/>
        <w:rPr>
          <w:rFonts w:asciiTheme="minorHAnsi" w:hAnsiTheme="minorHAnsi" w:cstheme="minorHAnsi"/>
          <w:b/>
          <w:sz w:val="22"/>
          <w:szCs w:val="22"/>
        </w:rPr>
      </w:pPr>
    </w:p>
    <w:p w14:paraId="425B93C6" w14:textId="77777777" w:rsidR="006676F3" w:rsidRPr="004058A1" w:rsidRDefault="006676F3" w:rsidP="006676F3">
      <w:pPr>
        <w:jc w:val="both"/>
        <w:rPr>
          <w:rFonts w:asciiTheme="minorHAnsi" w:hAnsiTheme="minorHAnsi" w:cstheme="minorHAnsi"/>
          <w:b/>
          <w:sz w:val="22"/>
          <w:szCs w:val="22"/>
        </w:rPr>
      </w:pPr>
    </w:p>
    <w:p w14:paraId="4E40DE02" w14:textId="77777777" w:rsidR="004871C0" w:rsidRPr="004058A1" w:rsidRDefault="006676F3" w:rsidP="006676F3">
      <w:pPr>
        <w:jc w:val="both"/>
        <w:rPr>
          <w:rFonts w:asciiTheme="minorHAnsi" w:hAnsiTheme="minorHAnsi" w:cstheme="minorHAnsi"/>
          <w:sz w:val="22"/>
          <w:szCs w:val="22"/>
        </w:rPr>
      </w:pPr>
      <w:r w:rsidRPr="004058A1">
        <w:rPr>
          <w:rFonts w:asciiTheme="minorHAnsi" w:hAnsiTheme="minorHAnsi" w:cstheme="minorHAnsi"/>
          <w:sz w:val="22"/>
          <w:szCs w:val="22"/>
        </w:rPr>
        <w:t>Didier LAPORTE</w:t>
      </w:r>
      <w:r w:rsidRPr="004058A1">
        <w:rPr>
          <w:rFonts w:asciiTheme="minorHAnsi" w:hAnsiTheme="minorHAnsi" w:cstheme="minorHAnsi"/>
          <w:sz w:val="22"/>
          <w:szCs w:val="22"/>
        </w:rPr>
        <w:tab/>
      </w:r>
      <w:r w:rsidRPr="004058A1">
        <w:rPr>
          <w:rFonts w:asciiTheme="minorHAnsi" w:hAnsiTheme="minorHAnsi" w:cstheme="minorHAnsi"/>
          <w:sz w:val="22"/>
          <w:szCs w:val="22"/>
        </w:rPr>
        <w:tab/>
      </w:r>
      <w:r w:rsidRPr="004058A1">
        <w:rPr>
          <w:rFonts w:asciiTheme="minorHAnsi" w:hAnsiTheme="minorHAnsi" w:cstheme="minorHAnsi"/>
          <w:sz w:val="22"/>
          <w:szCs w:val="22"/>
        </w:rPr>
        <w:tab/>
      </w:r>
      <w:r w:rsidRPr="004058A1">
        <w:rPr>
          <w:rFonts w:asciiTheme="minorHAnsi" w:hAnsiTheme="minorHAnsi" w:cstheme="minorHAnsi"/>
          <w:sz w:val="22"/>
          <w:szCs w:val="22"/>
        </w:rPr>
        <w:tab/>
      </w:r>
      <w:r w:rsidRPr="004058A1">
        <w:rPr>
          <w:rFonts w:asciiTheme="minorHAnsi" w:hAnsiTheme="minorHAnsi" w:cstheme="minorHAnsi"/>
          <w:sz w:val="22"/>
          <w:szCs w:val="22"/>
        </w:rPr>
        <w:tab/>
      </w:r>
      <w:r w:rsidRPr="004058A1">
        <w:rPr>
          <w:rFonts w:asciiTheme="minorHAnsi" w:hAnsiTheme="minorHAnsi" w:cstheme="minorHAnsi"/>
          <w:sz w:val="22"/>
          <w:szCs w:val="22"/>
        </w:rPr>
        <w:tab/>
      </w:r>
      <w:r w:rsidRPr="004058A1">
        <w:rPr>
          <w:rFonts w:asciiTheme="minorHAnsi" w:hAnsiTheme="minorHAnsi" w:cstheme="minorHAnsi"/>
          <w:sz w:val="22"/>
          <w:szCs w:val="22"/>
        </w:rPr>
        <w:tab/>
      </w:r>
      <w:r w:rsidR="006E674A" w:rsidRPr="004058A1">
        <w:rPr>
          <w:rFonts w:asciiTheme="minorHAnsi" w:hAnsiTheme="minorHAnsi" w:cstheme="minorHAnsi"/>
          <w:sz w:val="22"/>
          <w:szCs w:val="22"/>
        </w:rPr>
        <w:t>…………………….</w:t>
      </w:r>
    </w:p>
    <w:sectPr w:rsidR="004871C0" w:rsidRPr="004058A1" w:rsidSect="002173E1">
      <w:headerReference w:type="even" r:id="rId11"/>
      <w:headerReference w:type="default" r:id="rId12"/>
      <w:footerReference w:type="even" r:id="rId13"/>
      <w:footerReference w:type="default" r:id="rId14"/>
      <w:type w:val="continuous"/>
      <w:pgSz w:w="11907" w:h="16840"/>
      <w:pgMar w:top="1440" w:right="1588" w:bottom="1134" w:left="1588" w:header="482" w:footer="567"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5E94E" w14:textId="77777777" w:rsidR="00570D21" w:rsidRDefault="00570D21">
      <w:r>
        <w:separator/>
      </w:r>
    </w:p>
  </w:endnote>
  <w:endnote w:type="continuationSeparator" w:id="0">
    <w:p w14:paraId="3DE73417" w14:textId="77777777" w:rsidR="00570D21" w:rsidRDefault="00570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53A9D" w14:textId="77777777" w:rsidR="00570D21" w:rsidRDefault="00570D21" w:rsidP="008D4537">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08F67E44" w14:textId="77777777" w:rsidR="00570D21" w:rsidRDefault="00570D21" w:rsidP="00130416">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2FE21" w14:textId="2B219E61" w:rsidR="00570D21" w:rsidRDefault="00570D21" w:rsidP="00065F53">
    <w:pPr>
      <w:pStyle w:val="Pieddepage"/>
      <w:framePr w:wrap="around" w:vAnchor="text" w:hAnchor="page" w:x="10636" w:y="40"/>
      <w:rPr>
        <w:rStyle w:val="Numrodepage"/>
      </w:rPr>
    </w:pPr>
    <w:r>
      <w:rPr>
        <w:rStyle w:val="Numrodepage"/>
      </w:rPr>
      <w:fldChar w:fldCharType="begin"/>
    </w:r>
    <w:r>
      <w:rPr>
        <w:rStyle w:val="Numrodepage"/>
      </w:rPr>
      <w:instrText xml:space="preserve">PAGE  </w:instrText>
    </w:r>
    <w:r>
      <w:rPr>
        <w:rStyle w:val="Numrodepage"/>
      </w:rPr>
      <w:fldChar w:fldCharType="separate"/>
    </w:r>
    <w:r w:rsidR="008A66B4">
      <w:rPr>
        <w:rStyle w:val="Numrodepage"/>
        <w:noProof/>
      </w:rPr>
      <w:t>2</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8A66B4">
      <w:rPr>
        <w:rStyle w:val="Numrodepage"/>
        <w:noProof/>
      </w:rPr>
      <w:t>17</w:t>
    </w:r>
    <w:r>
      <w:rPr>
        <w:rStyle w:val="Numrodepage"/>
      </w:rPr>
      <w:fldChar w:fldCharType="end"/>
    </w:r>
  </w:p>
  <w:p w14:paraId="4C2B4331" w14:textId="32BD9501" w:rsidR="004025F0" w:rsidRPr="00F94BB8" w:rsidRDefault="00570D21" w:rsidP="00130416">
    <w:pPr>
      <w:pStyle w:val="Pieddepage"/>
      <w:tabs>
        <w:tab w:val="left" w:pos="8222"/>
      </w:tabs>
      <w:ind w:right="360"/>
      <w:rPr>
        <w:rFonts w:ascii="Tahoma" w:hAnsi="Tahoma" w:cs="Tahoma"/>
        <w:sz w:val="18"/>
      </w:rPr>
    </w:pPr>
    <w:r w:rsidRPr="00F94BB8">
      <w:rPr>
        <w:rFonts w:ascii="Tahoma" w:hAnsi="Tahoma" w:cs="Tahoma"/>
        <w:sz w:val="18"/>
      </w:rPr>
      <w:t xml:space="preserve">CCI Pau Béarn – </w:t>
    </w:r>
    <w:r w:rsidR="004025F0">
      <w:rPr>
        <w:rFonts w:ascii="Tahoma" w:hAnsi="Tahoma" w:cs="Tahoma"/>
        <w:sz w:val="18"/>
      </w:rPr>
      <w:t>AOT DISTRIBUTEURS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47741" w14:textId="77777777" w:rsidR="00570D21" w:rsidRDefault="00570D21">
      <w:r>
        <w:separator/>
      </w:r>
    </w:p>
  </w:footnote>
  <w:footnote w:type="continuationSeparator" w:id="0">
    <w:p w14:paraId="6320B2B0" w14:textId="77777777" w:rsidR="00570D21" w:rsidRDefault="00570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AF4B6" w14:textId="77777777" w:rsidR="00570D21" w:rsidRDefault="00570D21">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2EFAE0BB" w14:textId="77777777" w:rsidR="00570D21" w:rsidRDefault="00570D21">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0FF1F" w14:textId="77777777" w:rsidR="00570D21" w:rsidRDefault="00570D21">
    <w:pPr>
      <w:pStyle w:val="En-tte"/>
      <w:framePr w:wrap="around" w:vAnchor="text" w:hAnchor="margin" w:xAlign="right" w:y="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8B530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884D66"/>
    <w:multiLevelType w:val="hybridMultilevel"/>
    <w:tmpl w:val="2C808124"/>
    <w:lvl w:ilvl="0" w:tplc="DF0A203A">
      <w:start w:val="2"/>
      <w:numFmt w:val="bullet"/>
      <w:lvlText w:val="-"/>
      <w:lvlJc w:val="left"/>
      <w:pPr>
        <w:tabs>
          <w:tab w:val="num" w:pos="720"/>
        </w:tabs>
        <w:ind w:left="720" w:hanging="360"/>
      </w:pPr>
      <w:rPr>
        <w:rFonts w:ascii="Times New Roman" w:eastAsia="Times New Roman" w:hAnsi="Times New Roman" w:hint="default"/>
        <w:b/>
        <w:u w:val="none"/>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347595"/>
    <w:multiLevelType w:val="hybridMultilevel"/>
    <w:tmpl w:val="3DFC371A"/>
    <w:lvl w:ilvl="0" w:tplc="DF0A203A">
      <w:start w:val="2"/>
      <w:numFmt w:val="bullet"/>
      <w:lvlText w:val="-"/>
      <w:lvlJc w:val="left"/>
      <w:pPr>
        <w:tabs>
          <w:tab w:val="num" w:pos="1571"/>
        </w:tabs>
        <w:ind w:left="1571" w:hanging="360"/>
      </w:pPr>
      <w:rPr>
        <w:rFonts w:ascii="Times New Roman" w:eastAsia="Times New Roman" w:hAnsi="Times New Roman" w:hint="default"/>
        <w:b/>
        <w:u w:val="none"/>
      </w:rPr>
    </w:lvl>
    <w:lvl w:ilvl="1" w:tplc="040C0003" w:tentative="1">
      <w:start w:val="1"/>
      <w:numFmt w:val="bullet"/>
      <w:lvlText w:val="o"/>
      <w:lvlJc w:val="left"/>
      <w:pPr>
        <w:tabs>
          <w:tab w:val="num" w:pos="2291"/>
        </w:tabs>
        <w:ind w:left="2291" w:hanging="360"/>
      </w:pPr>
      <w:rPr>
        <w:rFonts w:ascii="Courier New" w:hAnsi="Courier New" w:hint="default"/>
      </w:rPr>
    </w:lvl>
    <w:lvl w:ilvl="2" w:tplc="040C0005" w:tentative="1">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4" w15:restartNumberingAfterBreak="0">
    <w:nsid w:val="0C780B94"/>
    <w:multiLevelType w:val="hybridMultilevel"/>
    <w:tmpl w:val="D05CE61A"/>
    <w:lvl w:ilvl="0" w:tplc="DF0A203A">
      <w:start w:val="2"/>
      <w:numFmt w:val="bullet"/>
      <w:lvlText w:val="-"/>
      <w:lvlJc w:val="left"/>
      <w:pPr>
        <w:tabs>
          <w:tab w:val="num" w:pos="1571"/>
        </w:tabs>
        <w:ind w:left="1571" w:hanging="360"/>
      </w:pPr>
      <w:rPr>
        <w:rFonts w:ascii="Times New Roman" w:eastAsia="Times New Roman" w:hAnsi="Times New Roman" w:hint="default"/>
        <w:b/>
        <w:u w:val="none"/>
      </w:rPr>
    </w:lvl>
    <w:lvl w:ilvl="1" w:tplc="040C0003" w:tentative="1">
      <w:start w:val="1"/>
      <w:numFmt w:val="bullet"/>
      <w:lvlText w:val="o"/>
      <w:lvlJc w:val="left"/>
      <w:pPr>
        <w:tabs>
          <w:tab w:val="num" w:pos="2291"/>
        </w:tabs>
        <w:ind w:left="2291" w:hanging="360"/>
      </w:pPr>
      <w:rPr>
        <w:rFonts w:ascii="Courier New" w:hAnsi="Courier New" w:hint="default"/>
      </w:rPr>
    </w:lvl>
    <w:lvl w:ilvl="2" w:tplc="040C0005" w:tentative="1">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5" w15:restartNumberingAfterBreak="0">
    <w:nsid w:val="1CC13CD8"/>
    <w:multiLevelType w:val="hybridMultilevel"/>
    <w:tmpl w:val="ED64AC02"/>
    <w:lvl w:ilvl="0" w:tplc="DF0A203A">
      <w:start w:val="2"/>
      <w:numFmt w:val="bullet"/>
      <w:lvlText w:val="-"/>
      <w:lvlJc w:val="left"/>
      <w:pPr>
        <w:tabs>
          <w:tab w:val="num" w:pos="720"/>
        </w:tabs>
        <w:ind w:left="720" w:hanging="360"/>
      </w:pPr>
      <w:rPr>
        <w:rFonts w:ascii="Times New Roman" w:eastAsia="Times New Roman" w:hAnsi="Times New Roman" w:hint="default"/>
        <w:b/>
        <w:u w:val="none"/>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E533BC"/>
    <w:multiLevelType w:val="hybridMultilevel"/>
    <w:tmpl w:val="E6828D94"/>
    <w:lvl w:ilvl="0" w:tplc="47FC2488">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07F5560"/>
    <w:multiLevelType w:val="hybridMultilevel"/>
    <w:tmpl w:val="1B9A3110"/>
    <w:lvl w:ilvl="0" w:tplc="01602462">
      <w:start w:val="2"/>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D275CC"/>
    <w:multiLevelType w:val="hybridMultilevel"/>
    <w:tmpl w:val="C568AD80"/>
    <w:lvl w:ilvl="0" w:tplc="95F2E398">
      <w:start w:val="1"/>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804611C"/>
    <w:multiLevelType w:val="hybridMultilevel"/>
    <w:tmpl w:val="2A043E4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8586FA9"/>
    <w:multiLevelType w:val="hybridMultilevel"/>
    <w:tmpl w:val="CB02BDF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995215"/>
    <w:multiLevelType w:val="multilevel"/>
    <w:tmpl w:val="93140748"/>
    <w:lvl w:ilvl="0">
      <w:start w:val="1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2CA858E9"/>
    <w:multiLevelType w:val="hybridMultilevel"/>
    <w:tmpl w:val="5DDAD1DE"/>
    <w:lvl w:ilvl="0" w:tplc="95F2E398">
      <w:start w:val="1"/>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B26BCA"/>
    <w:multiLevelType w:val="hybridMultilevel"/>
    <w:tmpl w:val="4DF06A7E"/>
    <w:lvl w:ilvl="0" w:tplc="CDBC4812">
      <w:start w:val="1"/>
      <w:numFmt w:val="decimal"/>
      <w:lvlText w:val="%1."/>
      <w:lvlJc w:val="left"/>
      <w:pPr>
        <w:tabs>
          <w:tab w:val="num" w:pos="786"/>
        </w:tabs>
        <w:ind w:left="786" w:hanging="360"/>
      </w:pPr>
      <w:rPr>
        <w:rFonts w:hint="default"/>
      </w:rPr>
    </w:lvl>
    <w:lvl w:ilvl="1" w:tplc="040C0019" w:tentative="1">
      <w:start w:val="1"/>
      <w:numFmt w:val="lowerLetter"/>
      <w:lvlText w:val="%2."/>
      <w:lvlJc w:val="left"/>
      <w:pPr>
        <w:tabs>
          <w:tab w:val="num" w:pos="1506"/>
        </w:tabs>
        <w:ind w:left="1506" w:hanging="360"/>
      </w:pPr>
    </w:lvl>
    <w:lvl w:ilvl="2" w:tplc="040C001B" w:tentative="1">
      <w:start w:val="1"/>
      <w:numFmt w:val="lowerRoman"/>
      <w:lvlText w:val="%3."/>
      <w:lvlJc w:val="right"/>
      <w:pPr>
        <w:tabs>
          <w:tab w:val="num" w:pos="2226"/>
        </w:tabs>
        <w:ind w:left="2226" w:hanging="180"/>
      </w:pPr>
    </w:lvl>
    <w:lvl w:ilvl="3" w:tplc="040C000F" w:tentative="1">
      <w:start w:val="1"/>
      <w:numFmt w:val="decimal"/>
      <w:lvlText w:val="%4."/>
      <w:lvlJc w:val="left"/>
      <w:pPr>
        <w:tabs>
          <w:tab w:val="num" w:pos="2946"/>
        </w:tabs>
        <w:ind w:left="2946" w:hanging="360"/>
      </w:pPr>
    </w:lvl>
    <w:lvl w:ilvl="4" w:tplc="040C0019" w:tentative="1">
      <w:start w:val="1"/>
      <w:numFmt w:val="lowerLetter"/>
      <w:lvlText w:val="%5."/>
      <w:lvlJc w:val="left"/>
      <w:pPr>
        <w:tabs>
          <w:tab w:val="num" w:pos="3666"/>
        </w:tabs>
        <w:ind w:left="3666" w:hanging="360"/>
      </w:pPr>
    </w:lvl>
    <w:lvl w:ilvl="5" w:tplc="040C001B" w:tentative="1">
      <w:start w:val="1"/>
      <w:numFmt w:val="lowerRoman"/>
      <w:lvlText w:val="%6."/>
      <w:lvlJc w:val="right"/>
      <w:pPr>
        <w:tabs>
          <w:tab w:val="num" w:pos="4386"/>
        </w:tabs>
        <w:ind w:left="4386" w:hanging="180"/>
      </w:pPr>
    </w:lvl>
    <w:lvl w:ilvl="6" w:tplc="040C000F" w:tentative="1">
      <w:start w:val="1"/>
      <w:numFmt w:val="decimal"/>
      <w:lvlText w:val="%7."/>
      <w:lvlJc w:val="left"/>
      <w:pPr>
        <w:tabs>
          <w:tab w:val="num" w:pos="5106"/>
        </w:tabs>
        <w:ind w:left="5106" w:hanging="360"/>
      </w:pPr>
    </w:lvl>
    <w:lvl w:ilvl="7" w:tplc="040C0019" w:tentative="1">
      <w:start w:val="1"/>
      <w:numFmt w:val="lowerLetter"/>
      <w:lvlText w:val="%8."/>
      <w:lvlJc w:val="left"/>
      <w:pPr>
        <w:tabs>
          <w:tab w:val="num" w:pos="5826"/>
        </w:tabs>
        <w:ind w:left="5826" w:hanging="360"/>
      </w:pPr>
    </w:lvl>
    <w:lvl w:ilvl="8" w:tplc="040C001B" w:tentative="1">
      <w:start w:val="1"/>
      <w:numFmt w:val="lowerRoman"/>
      <w:lvlText w:val="%9."/>
      <w:lvlJc w:val="right"/>
      <w:pPr>
        <w:tabs>
          <w:tab w:val="num" w:pos="6546"/>
        </w:tabs>
        <w:ind w:left="6546" w:hanging="180"/>
      </w:pPr>
    </w:lvl>
  </w:abstractNum>
  <w:abstractNum w:abstractNumId="14" w15:restartNumberingAfterBreak="0">
    <w:nsid w:val="2D2772B5"/>
    <w:multiLevelType w:val="hybridMultilevel"/>
    <w:tmpl w:val="048E0BF0"/>
    <w:lvl w:ilvl="0" w:tplc="634A9D46">
      <w:start w:val="2"/>
      <w:numFmt w:val="bullet"/>
      <w:lvlText w:val="-"/>
      <w:lvlJc w:val="left"/>
      <w:pPr>
        <w:ind w:left="720" w:hanging="360"/>
      </w:pPr>
      <w:rPr>
        <w:rFonts w:ascii="Arial" w:eastAsia="Times New Roman" w:hAnsi="Arial" w:cs="Arial"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EEE179E"/>
    <w:multiLevelType w:val="hybridMultilevel"/>
    <w:tmpl w:val="9FDEB57C"/>
    <w:lvl w:ilvl="0" w:tplc="4E86BCC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2FBA4023"/>
    <w:multiLevelType w:val="hybridMultilevel"/>
    <w:tmpl w:val="7E76FFCC"/>
    <w:lvl w:ilvl="0" w:tplc="DF0A203A">
      <w:start w:val="2"/>
      <w:numFmt w:val="bullet"/>
      <w:lvlText w:val="-"/>
      <w:lvlJc w:val="left"/>
      <w:pPr>
        <w:tabs>
          <w:tab w:val="num" w:pos="1425"/>
        </w:tabs>
        <w:ind w:left="1425" w:hanging="360"/>
      </w:pPr>
      <w:rPr>
        <w:rFonts w:ascii="Times New Roman" w:eastAsia="Times New Roman" w:hAnsi="Times New Roman" w:hint="default"/>
        <w:b/>
        <w:u w:val="none"/>
      </w:rPr>
    </w:lvl>
    <w:lvl w:ilvl="1" w:tplc="040C0003">
      <w:start w:val="1"/>
      <w:numFmt w:val="bullet"/>
      <w:lvlText w:val="o"/>
      <w:lvlJc w:val="left"/>
      <w:pPr>
        <w:tabs>
          <w:tab w:val="num" w:pos="2145"/>
        </w:tabs>
        <w:ind w:left="2145" w:hanging="360"/>
      </w:pPr>
      <w:rPr>
        <w:rFonts w:ascii="Courier New" w:hAnsi="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17" w15:restartNumberingAfterBreak="0">
    <w:nsid w:val="2FCC698F"/>
    <w:multiLevelType w:val="hybridMultilevel"/>
    <w:tmpl w:val="D0CE2C2E"/>
    <w:lvl w:ilvl="0" w:tplc="DF0A203A">
      <w:start w:val="2"/>
      <w:numFmt w:val="bullet"/>
      <w:lvlText w:val="-"/>
      <w:lvlJc w:val="left"/>
      <w:pPr>
        <w:tabs>
          <w:tab w:val="num" w:pos="720"/>
        </w:tabs>
        <w:ind w:left="720" w:hanging="360"/>
      </w:pPr>
      <w:rPr>
        <w:rFonts w:ascii="Times New Roman" w:eastAsia="Times New Roman" w:hAnsi="Times New Roman" w:hint="default"/>
        <w:b/>
        <w:u w:val="none"/>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56506E"/>
    <w:multiLevelType w:val="hybridMultilevel"/>
    <w:tmpl w:val="8DE893AA"/>
    <w:lvl w:ilvl="0" w:tplc="95F2E398">
      <w:start w:val="1"/>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96672F"/>
    <w:multiLevelType w:val="hybridMultilevel"/>
    <w:tmpl w:val="A132A2E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3657A76"/>
    <w:multiLevelType w:val="hybridMultilevel"/>
    <w:tmpl w:val="39C47548"/>
    <w:lvl w:ilvl="0" w:tplc="C726A70E">
      <w:start w:val="7"/>
      <w:numFmt w:val="bullet"/>
      <w:lvlText w:val="-"/>
      <w:lvlJc w:val="left"/>
      <w:pPr>
        <w:ind w:left="786" w:hanging="360"/>
      </w:pPr>
      <w:rPr>
        <w:rFonts w:ascii="Calibri" w:eastAsia="Times New Roman" w:hAnsi="Calibri" w:cs="Times New Roman"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21" w15:restartNumberingAfterBreak="0">
    <w:nsid w:val="336D1C34"/>
    <w:multiLevelType w:val="hybridMultilevel"/>
    <w:tmpl w:val="539C0E54"/>
    <w:lvl w:ilvl="0" w:tplc="DF0A203A">
      <w:start w:val="2"/>
      <w:numFmt w:val="bullet"/>
      <w:lvlText w:val="-"/>
      <w:lvlJc w:val="left"/>
      <w:pPr>
        <w:tabs>
          <w:tab w:val="num" w:pos="720"/>
        </w:tabs>
        <w:ind w:left="720" w:hanging="360"/>
      </w:pPr>
      <w:rPr>
        <w:rFonts w:ascii="Times New Roman" w:eastAsia="Times New Roman" w:hAnsi="Times New Roman" w:hint="default"/>
        <w:b/>
        <w:u w:val="none"/>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7211DB"/>
    <w:multiLevelType w:val="multilevel"/>
    <w:tmpl w:val="B75A95FC"/>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ACB41A1"/>
    <w:multiLevelType w:val="multilevel"/>
    <w:tmpl w:val="040C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4" w15:restartNumberingAfterBreak="0">
    <w:nsid w:val="44066436"/>
    <w:multiLevelType w:val="hybridMultilevel"/>
    <w:tmpl w:val="A67A4642"/>
    <w:lvl w:ilvl="0" w:tplc="4E6E4CE4">
      <w:start w:val="1"/>
      <w:numFmt w:val="bullet"/>
      <w:lvlText w:val=""/>
      <w:lvlJc w:val="left"/>
      <w:pPr>
        <w:tabs>
          <w:tab w:val="num" w:pos="1712"/>
        </w:tabs>
        <w:ind w:left="1712"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4E30F9"/>
    <w:multiLevelType w:val="hybridMultilevel"/>
    <w:tmpl w:val="8C92369A"/>
    <w:lvl w:ilvl="0" w:tplc="BA469FF2">
      <w:start w:val="32"/>
      <w:numFmt w:val="bullet"/>
      <w:lvlText w:val="-"/>
      <w:lvlJc w:val="left"/>
      <w:pPr>
        <w:ind w:left="786" w:hanging="360"/>
      </w:pPr>
      <w:rPr>
        <w:rFonts w:ascii="Calibri" w:eastAsia="Times New Roman" w:hAnsi="Calibri" w:cs="Times New Roman"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26" w15:restartNumberingAfterBreak="0">
    <w:nsid w:val="49C851D5"/>
    <w:multiLevelType w:val="hybridMultilevel"/>
    <w:tmpl w:val="2F60C126"/>
    <w:lvl w:ilvl="0" w:tplc="FFFFFFFF">
      <w:start w:val="1"/>
      <w:numFmt w:val="bullet"/>
      <w:lvlText w:val=""/>
      <w:lvlJc w:val="left"/>
      <w:pPr>
        <w:tabs>
          <w:tab w:val="num" w:pos="270"/>
        </w:tabs>
        <w:ind w:left="643" w:hanging="28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4160F1"/>
    <w:multiLevelType w:val="hybridMultilevel"/>
    <w:tmpl w:val="A5400916"/>
    <w:lvl w:ilvl="0" w:tplc="DCD8E388">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1A744E5"/>
    <w:multiLevelType w:val="hybridMultilevel"/>
    <w:tmpl w:val="92A2E1EA"/>
    <w:lvl w:ilvl="0" w:tplc="140C0001">
      <w:start w:val="1"/>
      <w:numFmt w:val="bullet"/>
      <w:lvlText w:val=""/>
      <w:lvlJc w:val="left"/>
      <w:pPr>
        <w:ind w:left="360" w:hanging="360"/>
      </w:pPr>
      <w:rPr>
        <w:rFonts w:ascii="Symbol" w:hAnsi="Symbol" w:hint="default"/>
      </w:rPr>
    </w:lvl>
    <w:lvl w:ilvl="1" w:tplc="140C0003" w:tentative="1">
      <w:start w:val="1"/>
      <w:numFmt w:val="bullet"/>
      <w:lvlText w:val="o"/>
      <w:lvlJc w:val="left"/>
      <w:pPr>
        <w:ind w:left="1080" w:hanging="360"/>
      </w:pPr>
      <w:rPr>
        <w:rFonts w:ascii="Courier New" w:hAnsi="Courier New" w:cs="Courier New" w:hint="default"/>
      </w:rPr>
    </w:lvl>
    <w:lvl w:ilvl="2" w:tplc="140C0005" w:tentative="1">
      <w:start w:val="1"/>
      <w:numFmt w:val="bullet"/>
      <w:lvlText w:val=""/>
      <w:lvlJc w:val="left"/>
      <w:pPr>
        <w:ind w:left="1800" w:hanging="360"/>
      </w:pPr>
      <w:rPr>
        <w:rFonts w:ascii="Wingdings" w:hAnsi="Wingdings" w:hint="default"/>
      </w:rPr>
    </w:lvl>
    <w:lvl w:ilvl="3" w:tplc="140C0001" w:tentative="1">
      <w:start w:val="1"/>
      <w:numFmt w:val="bullet"/>
      <w:lvlText w:val=""/>
      <w:lvlJc w:val="left"/>
      <w:pPr>
        <w:ind w:left="2520" w:hanging="360"/>
      </w:pPr>
      <w:rPr>
        <w:rFonts w:ascii="Symbol" w:hAnsi="Symbol" w:hint="default"/>
      </w:rPr>
    </w:lvl>
    <w:lvl w:ilvl="4" w:tplc="140C0003" w:tentative="1">
      <w:start w:val="1"/>
      <w:numFmt w:val="bullet"/>
      <w:lvlText w:val="o"/>
      <w:lvlJc w:val="left"/>
      <w:pPr>
        <w:ind w:left="3240" w:hanging="360"/>
      </w:pPr>
      <w:rPr>
        <w:rFonts w:ascii="Courier New" w:hAnsi="Courier New" w:cs="Courier New" w:hint="default"/>
      </w:rPr>
    </w:lvl>
    <w:lvl w:ilvl="5" w:tplc="140C0005" w:tentative="1">
      <w:start w:val="1"/>
      <w:numFmt w:val="bullet"/>
      <w:lvlText w:val=""/>
      <w:lvlJc w:val="left"/>
      <w:pPr>
        <w:ind w:left="3960" w:hanging="360"/>
      </w:pPr>
      <w:rPr>
        <w:rFonts w:ascii="Wingdings" w:hAnsi="Wingdings" w:hint="default"/>
      </w:rPr>
    </w:lvl>
    <w:lvl w:ilvl="6" w:tplc="140C0001" w:tentative="1">
      <w:start w:val="1"/>
      <w:numFmt w:val="bullet"/>
      <w:lvlText w:val=""/>
      <w:lvlJc w:val="left"/>
      <w:pPr>
        <w:ind w:left="4680" w:hanging="360"/>
      </w:pPr>
      <w:rPr>
        <w:rFonts w:ascii="Symbol" w:hAnsi="Symbol" w:hint="default"/>
      </w:rPr>
    </w:lvl>
    <w:lvl w:ilvl="7" w:tplc="140C0003" w:tentative="1">
      <w:start w:val="1"/>
      <w:numFmt w:val="bullet"/>
      <w:lvlText w:val="o"/>
      <w:lvlJc w:val="left"/>
      <w:pPr>
        <w:ind w:left="5400" w:hanging="360"/>
      </w:pPr>
      <w:rPr>
        <w:rFonts w:ascii="Courier New" w:hAnsi="Courier New" w:cs="Courier New" w:hint="default"/>
      </w:rPr>
    </w:lvl>
    <w:lvl w:ilvl="8" w:tplc="140C0005" w:tentative="1">
      <w:start w:val="1"/>
      <w:numFmt w:val="bullet"/>
      <w:lvlText w:val=""/>
      <w:lvlJc w:val="left"/>
      <w:pPr>
        <w:ind w:left="6120" w:hanging="360"/>
      </w:pPr>
      <w:rPr>
        <w:rFonts w:ascii="Wingdings" w:hAnsi="Wingdings" w:hint="default"/>
      </w:rPr>
    </w:lvl>
  </w:abstractNum>
  <w:abstractNum w:abstractNumId="29" w15:restartNumberingAfterBreak="0">
    <w:nsid w:val="540637D9"/>
    <w:multiLevelType w:val="hybridMultilevel"/>
    <w:tmpl w:val="982E975E"/>
    <w:lvl w:ilvl="0" w:tplc="FFFFFFFF">
      <w:numFmt w:val="bullet"/>
      <w:lvlText w:val="-"/>
      <w:lvlJc w:val="left"/>
      <w:pPr>
        <w:tabs>
          <w:tab w:val="num" w:pos="1065"/>
        </w:tabs>
        <w:ind w:left="1065" w:hanging="360"/>
      </w:pPr>
      <w:rPr>
        <w:rFonts w:ascii="Times New Roman" w:eastAsia="Times New Roman" w:hAnsi="Times New Roman" w:cs="Times New Roman" w:hint="default"/>
      </w:rPr>
    </w:lvl>
    <w:lvl w:ilvl="1" w:tplc="FFFFFFFF">
      <w:start w:val="1"/>
      <w:numFmt w:val="bullet"/>
      <w:lvlText w:val="o"/>
      <w:lvlJc w:val="left"/>
      <w:pPr>
        <w:tabs>
          <w:tab w:val="num" w:pos="1785"/>
        </w:tabs>
        <w:ind w:left="1785" w:hanging="360"/>
      </w:pPr>
      <w:rPr>
        <w:rFonts w:ascii="Courier New" w:hAnsi="Courier New" w:hint="default"/>
      </w:rPr>
    </w:lvl>
    <w:lvl w:ilvl="2" w:tplc="FFFFFFFF">
      <w:start w:val="1"/>
      <w:numFmt w:val="bullet"/>
      <w:lvlText w:val=""/>
      <w:lvlJc w:val="left"/>
      <w:pPr>
        <w:tabs>
          <w:tab w:val="num" w:pos="2505"/>
        </w:tabs>
        <w:ind w:left="2505" w:hanging="360"/>
      </w:pPr>
      <w:rPr>
        <w:rFonts w:ascii="Wingdings" w:hAnsi="Wingdings" w:hint="default"/>
      </w:rPr>
    </w:lvl>
    <w:lvl w:ilvl="3" w:tplc="FFFFFFFF">
      <w:start w:val="1"/>
      <w:numFmt w:val="bullet"/>
      <w:lvlText w:val=""/>
      <w:lvlJc w:val="left"/>
      <w:pPr>
        <w:tabs>
          <w:tab w:val="num" w:pos="3225"/>
        </w:tabs>
        <w:ind w:left="3225" w:hanging="360"/>
      </w:pPr>
      <w:rPr>
        <w:rFonts w:ascii="Symbol" w:hAnsi="Symbol" w:hint="default"/>
      </w:rPr>
    </w:lvl>
    <w:lvl w:ilvl="4" w:tplc="FFFFFFFF" w:tentative="1">
      <w:start w:val="1"/>
      <w:numFmt w:val="bullet"/>
      <w:lvlText w:val="o"/>
      <w:lvlJc w:val="left"/>
      <w:pPr>
        <w:tabs>
          <w:tab w:val="num" w:pos="3945"/>
        </w:tabs>
        <w:ind w:left="3945" w:hanging="360"/>
      </w:pPr>
      <w:rPr>
        <w:rFonts w:ascii="Courier New" w:hAnsi="Courier New" w:hint="default"/>
      </w:rPr>
    </w:lvl>
    <w:lvl w:ilvl="5" w:tplc="FFFFFFFF" w:tentative="1">
      <w:start w:val="1"/>
      <w:numFmt w:val="bullet"/>
      <w:lvlText w:val=""/>
      <w:lvlJc w:val="left"/>
      <w:pPr>
        <w:tabs>
          <w:tab w:val="num" w:pos="4665"/>
        </w:tabs>
        <w:ind w:left="4665" w:hanging="360"/>
      </w:pPr>
      <w:rPr>
        <w:rFonts w:ascii="Wingdings" w:hAnsi="Wingdings" w:hint="default"/>
      </w:rPr>
    </w:lvl>
    <w:lvl w:ilvl="6" w:tplc="FFFFFFFF" w:tentative="1">
      <w:start w:val="1"/>
      <w:numFmt w:val="bullet"/>
      <w:lvlText w:val=""/>
      <w:lvlJc w:val="left"/>
      <w:pPr>
        <w:tabs>
          <w:tab w:val="num" w:pos="5385"/>
        </w:tabs>
        <w:ind w:left="5385" w:hanging="360"/>
      </w:pPr>
      <w:rPr>
        <w:rFonts w:ascii="Symbol" w:hAnsi="Symbol" w:hint="default"/>
      </w:rPr>
    </w:lvl>
    <w:lvl w:ilvl="7" w:tplc="FFFFFFFF" w:tentative="1">
      <w:start w:val="1"/>
      <w:numFmt w:val="bullet"/>
      <w:lvlText w:val="o"/>
      <w:lvlJc w:val="left"/>
      <w:pPr>
        <w:tabs>
          <w:tab w:val="num" w:pos="6105"/>
        </w:tabs>
        <w:ind w:left="6105" w:hanging="360"/>
      </w:pPr>
      <w:rPr>
        <w:rFonts w:ascii="Courier New" w:hAnsi="Courier New" w:hint="default"/>
      </w:rPr>
    </w:lvl>
    <w:lvl w:ilvl="8" w:tplc="FFFFFFFF" w:tentative="1">
      <w:start w:val="1"/>
      <w:numFmt w:val="bullet"/>
      <w:lvlText w:val=""/>
      <w:lvlJc w:val="left"/>
      <w:pPr>
        <w:tabs>
          <w:tab w:val="num" w:pos="6825"/>
        </w:tabs>
        <w:ind w:left="6825" w:hanging="360"/>
      </w:pPr>
      <w:rPr>
        <w:rFonts w:ascii="Wingdings" w:hAnsi="Wingdings" w:hint="default"/>
      </w:rPr>
    </w:lvl>
  </w:abstractNum>
  <w:abstractNum w:abstractNumId="30" w15:restartNumberingAfterBreak="0">
    <w:nsid w:val="57B62BAB"/>
    <w:multiLevelType w:val="hybridMultilevel"/>
    <w:tmpl w:val="5E58ED9E"/>
    <w:lvl w:ilvl="0" w:tplc="0CD46F8A">
      <w:start w:val="32"/>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C2B3035"/>
    <w:multiLevelType w:val="hybridMultilevel"/>
    <w:tmpl w:val="DA4EA2E0"/>
    <w:lvl w:ilvl="0" w:tplc="D138CDE2">
      <w:start w:val="2"/>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1276D85"/>
    <w:multiLevelType w:val="hybridMultilevel"/>
    <w:tmpl w:val="8B4C5A60"/>
    <w:lvl w:ilvl="0" w:tplc="FFFFFFFF">
      <w:start w:val="1"/>
      <w:numFmt w:val="bullet"/>
      <w:lvlText w:val=""/>
      <w:lvlJc w:val="left"/>
      <w:pPr>
        <w:tabs>
          <w:tab w:val="num" w:pos="270"/>
        </w:tabs>
        <w:ind w:left="643" w:hanging="28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CF6512"/>
    <w:multiLevelType w:val="hybridMultilevel"/>
    <w:tmpl w:val="85E888DC"/>
    <w:lvl w:ilvl="0" w:tplc="00000004">
      <w:numFmt w:val="bullet"/>
      <w:lvlText w:val="-"/>
      <w:lvlJc w:val="left"/>
      <w:pPr>
        <w:ind w:left="1140" w:hanging="360"/>
      </w:pPr>
      <w:rPr>
        <w:rFonts w:ascii="Trebuchet MS" w:hAnsi="Trebuchet MS" w:hint="default"/>
      </w:rPr>
    </w:lvl>
    <w:lvl w:ilvl="1" w:tplc="040C0003" w:tentative="1">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34" w15:restartNumberingAfterBreak="0">
    <w:nsid w:val="63CA7B99"/>
    <w:multiLevelType w:val="singleLevel"/>
    <w:tmpl w:val="DCD8E388"/>
    <w:lvl w:ilvl="0">
      <w:numFmt w:val="bullet"/>
      <w:lvlText w:val="-"/>
      <w:lvlJc w:val="left"/>
      <w:pPr>
        <w:tabs>
          <w:tab w:val="num" w:pos="360"/>
        </w:tabs>
        <w:ind w:left="360" w:hanging="360"/>
      </w:pPr>
      <w:rPr>
        <w:rFonts w:hint="default"/>
      </w:rPr>
    </w:lvl>
  </w:abstractNum>
  <w:abstractNum w:abstractNumId="35" w15:restartNumberingAfterBreak="0">
    <w:nsid w:val="65A660C0"/>
    <w:multiLevelType w:val="multilevel"/>
    <w:tmpl w:val="BBAC3AB4"/>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67904123"/>
    <w:multiLevelType w:val="hybridMultilevel"/>
    <w:tmpl w:val="106A2A72"/>
    <w:lvl w:ilvl="0" w:tplc="A6189492">
      <w:start w:val="32"/>
      <w:numFmt w:val="bullet"/>
      <w:lvlText w:val="-"/>
      <w:lvlJc w:val="left"/>
      <w:pPr>
        <w:ind w:left="786" w:hanging="360"/>
      </w:pPr>
      <w:rPr>
        <w:rFonts w:ascii="Calibri" w:eastAsia="Times New Roman" w:hAnsi="Calibri" w:cs="Times New Roman"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37" w15:restartNumberingAfterBreak="0">
    <w:nsid w:val="6C567482"/>
    <w:multiLevelType w:val="hybridMultilevel"/>
    <w:tmpl w:val="45AEA95E"/>
    <w:lvl w:ilvl="0" w:tplc="ACEE9972">
      <w:start w:val="38"/>
      <w:numFmt w:val="bullet"/>
      <w:lvlText w:val="-"/>
      <w:lvlJc w:val="left"/>
      <w:pPr>
        <w:ind w:left="1065" w:hanging="360"/>
      </w:pPr>
      <w:rPr>
        <w:rFonts w:ascii="Calibri" w:eastAsia="Times New Roman" w:hAnsi="Calibri"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38" w15:restartNumberingAfterBreak="0">
    <w:nsid w:val="6DE66019"/>
    <w:multiLevelType w:val="hybridMultilevel"/>
    <w:tmpl w:val="C1FC71EA"/>
    <w:lvl w:ilvl="0" w:tplc="95F2E398">
      <w:start w:val="1"/>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4F47B65"/>
    <w:multiLevelType w:val="hybridMultilevel"/>
    <w:tmpl w:val="67CA14A2"/>
    <w:lvl w:ilvl="0" w:tplc="DF0A203A">
      <w:start w:val="2"/>
      <w:numFmt w:val="bullet"/>
      <w:lvlText w:val="-"/>
      <w:lvlJc w:val="left"/>
      <w:pPr>
        <w:tabs>
          <w:tab w:val="num" w:pos="720"/>
        </w:tabs>
        <w:ind w:left="720" w:hanging="360"/>
      </w:pPr>
      <w:rPr>
        <w:rFonts w:ascii="Times New Roman" w:eastAsia="Times New Roman" w:hAnsi="Times New Roman" w:hint="default"/>
        <w:b/>
        <w:u w:val="none"/>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060EE1"/>
    <w:multiLevelType w:val="hybridMultilevel"/>
    <w:tmpl w:val="18B412D0"/>
    <w:lvl w:ilvl="0" w:tplc="95F2E398">
      <w:start w:val="1"/>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D631401"/>
    <w:multiLevelType w:val="multilevel"/>
    <w:tmpl w:val="626AFEBC"/>
    <w:lvl w:ilvl="0">
      <w:start w:val="11"/>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99991052">
    <w:abstractNumId w:val="34"/>
  </w:num>
  <w:num w:numId="2" w16cid:durableId="790903572">
    <w:abstractNumId w:val="23"/>
  </w:num>
  <w:num w:numId="3" w16cid:durableId="1610163924">
    <w:abstractNumId w:val="4"/>
  </w:num>
  <w:num w:numId="4" w16cid:durableId="1033456283">
    <w:abstractNumId w:val="3"/>
  </w:num>
  <w:num w:numId="5" w16cid:durableId="1104224182">
    <w:abstractNumId w:val="16"/>
  </w:num>
  <w:num w:numId="6" w16cid:durableId="252250001">
    <w:abstractNumId w:val="39"/>
  </w:num>
  <w:num w:numId="7" w16cid:durableId="1870560468">
    <w:abstractNumId w:val="2"/>
  </w:num>
  <w:num w:numId="8" w16cid:durableId="140655833">
    <w:abstractNumId w:val="17"/>
  </w:num>
  <w:num w:numId="9" w16cid:durableId="336739770">
    <w:abstractNumId w:val="5"/>
  </w:num>
  <w:num w:numId="10" w16cid:durableId="1591699245">
    <w:abstractNumId w:val="21"/>
  </w:num>
  <w:num w:numId="11" w16cid:durableId="761995331">
    <w:abstractNumId w:val="1"/>
  </w:num>
  <w:num w:numId="12" w16cid:durableId="608397165">
    <w:abstractNumId w:val="29"/>
  </w:num>
  <w:num w:numId="13" w16cid:durableId="562788860">
    <w:abstractNumId w:val="13"/>
  </w:num>
  <w:num w:numId="14" w16cid:durableId="421491818">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5" w16cid:durableId="1596094289">
    <w:abstractNumId w:val="32"/>
  </w:num>
  <w:num w:numId="16" w16cid:durableId="78407938">
    <w:abstractNumId w:val="26"/>
  </w:num>
  <w:num w:numId="17" w16cid:durableId="694771401">
    <w:abstractNumId w:val="24"/>
  </w:num>
  <w:num w:numId="18" w16cid:durableId="897475802">
    <w:abstractNumId w:val="35"/>
  </w:num>
  <w:num w:numId="19" w16cid:durableId="1946569689">
    <w:abstractNumId w:val="9"/>
  </w:num>
  <w:num w:numId="20" w16cid:durableId="408844875">
    <w:abstractNumId w:val="33"/>
  </w:num>
  <w:num w:numId="21" w16cid:durableId="1339698922">
    <w:abstractNumId w:val="11"/>
  </w:num>
  <w:num w:numId="22" w16cid:durableId="728267984">
    <w:abstractNumId w:val="41"/>
  </w:num>
  <w:num w:numId="23" w16cid:durableId="1547982449">
    <w:abstractNumId w:val="20"/>
  </w:num>
  <w:num w:numId="24" w16cid:durableId="1179269525">
    <w:abstractNumId w:val="37"/>
  </w:num>
  <w:num w:numId="25" w16cid:durableId="712576763">
    <w:abstractNumId w:val="25"/>
  </w:num>
  <w:num w:numId="26" w16cid:durableId="168908466">
    <w:abstractNumId w:val="30"/>
  </w:num>
  <w:num w:numId="27" w16cid:durableId="591359675">
    <w:abstractNumId w:val="36"/>
  </w:num>
  <w:num w:numId="28" w16cid:durableId="57630689">
    <w:abstractNumId w:val="10"/>
  </w:num>
  <w:num w:numId="29" w16cid:durableId="767191204">
    <w:abstractNumId w:val="19"/>
  </w:num>
  <w:num w:numId="30" w16cid:durableId="897663979">
    <w:abstractNumId w:val="28"/>
  </w:num>
  <w:num w:numId="31" w16cid:durableId="730929582">
    <w:abstractNumId w:val="14"/>
  </w:num>
  <w:num w:numId="32" w16cid:durableId="2068986900">
    <w:abstractNumId w:val="31"/>
  </w:num>
  <w:num w:numId="33" w16cid:durableId="681248887">
    <w:abstractNumId w:val="7"/>
  </w:num>
  <w:num w:numId="34" w16cid:durableId="314455445">
    <w:abstractNumId w:val="12"/>
  </w:num>
  <w:num w:numId="35" w16cid:durableId="1158960743">
    <w:abstractNumId w:val="38"/>
  </w:num>
  <w:num w:numId="36" w16cid:durableId="1277444166">
    <w:abstractNumId w:val="18"/>
  </w:num>
  <w:num w:numId="37" w16cid:durableId="1390764240">
    <w:abstractNumId w:val="8"/>
  </w:num>
  <w:num w:numId="38" w16cid:durableId="1622109798">
    <w:abstractNumId w:val="40"/>
  </w:num>
  <w:num w:numId="39" w16cid:durableId="42291881">
    <w:abstractNumId w:val="27"/>
  </w:num>
  <w:num w:numId="40" w16cid:durableId="1462576262">
    <w:abstractNumId w:val="15"/>
  </w:num>
  <w:num w:numId="41" w16cid:durableId="402487052">
    <w:abstractNumId w:val="22"/>
  </w:num>
  <w:num w:numId="42" w16cid:durableId="58137236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0AF4"/>
    <w:rsid w:val="00000047"/>
    <w:rsid w:val="0000153C"/>
    <w:rsid w:val="0000314C"/>
    <w:rsid w:val="000031AF"/>
    <w:rsid w:val="00006E10"/>
    <w:rsid w:val="000077B8"/>
    <w:rsid w:val="00007E73"/>
    <w:rsid w:val="00010E13"/>
    <w:rsid w:val="000113AC"/>
    <w:rsid w:val="00016840"/>
    <w:rsid w:val="00016F53"/>
    <w:rsid w:val="0002079A"/>
    <w:rsid w:val="00020E3E"/>
    <w:rsid w:val="00021CC0"/>
    <w:rsid w:val="00023413"/>
    <w:rsid w:val="000240C0"/>
    <w:rsid w:val="00024920"/>
    <w:rsid w:val="000268C9"/>
    <w:rsid w:val="00026AD3"/>
    <w:rsid w:val="00026BA8"/>
    <w:rsid w:val="00027522"/>
    <w:rsid w:val="0003530B"/>
    <w:rsid w:val="0003533D"/>
    <w:rsid w:val="00035C16"/>
    <w:rsid w:val="00041BA9"/>
    <w:rsid w:val="00042FDB"/>
    <w:rsid w:val="0004351D"/>
    <w:rsid w:val="00043876"/>
    <w:rsid w:val="000450BD"/>
    <w:rsid w:val="000451B4"/>
    <w:rsid w:val="00050B8C"/>
    <w:rsid w:val="00050D6F"/>
    <w:rsid w:val="00053D7F"/>
    <w:rsid w:val="00054142"/>
    <w:rsid w:val="00055D3B"/>
    <w:rsid w:val="0005609D"/>
    <w:rsid w:val="00056FE1"/>
    <w:rsid w:val="000578F0"/>
    <w:rsid w:val="000616F7"/>
    <w:rsid w:val="000646DD"/>
    <w:rsid w:val="00065F53"/>
    <w:rsid w:val="000675CB"/>
    <w:rsid w:val="000708C4"/>
    <w:rsid w:val="00070B76"/>
    <w:rsid w:val="00071E2A"/>
    <w:rsid w:val="00074A22"/>
    <w:rsid w:val="000770A6"/>
    <w:rsid w:val="00081087"/>
    <w:rsid w:val="0008321A"/>
    <w:rsid w:val="00083C80"/>
    <w:rsid w:val="00086369"/>
    <w:rsid w:val="00087216"/>
    <w:rsid w:val="00093888"/>
    <w:rsid w:val="00094191"/>
    <w:rsid w:val="00095B23"/>
    <w:rsid w:val="000A04E8"/>
    <w:rsid w:val="000A099D"/>
    <w:rsid w:val="000A0A78"/>
    <w:rsid w:val="000A110D"/>
    <w:rsid w:val="000A3E41"/>
    <w:rsid w:val="000A3F5A"/>
    <w:rsid w:val="000A4C97"/>
    <w:rsid w:val="000A77CD"/>
    <w:rsid w:val="000A7D0A"/>
    <w:rsid w:val="000A7FEF"/>
    <w:rsid w:val="000B20E2"/>
    <w:rsid w:val="000B22BF"/>
    <w:rsid w:val="000B53F2"/>
    <w:rsid w:val="000B5A7A"/>
    <w:rsid w:val="000B5EEC"/>
    <w:rsid w:val="000B646E"/>
    <w:rsid w:val="000B65DF"/>
    <w:rsid w:val="000B6938"/>
    <w:rsid w:val="000C1EB9"/>
    <w:rsid w:val="000C663D"/>
    <w:rsid w:val="000C6D19"/>
    <w:rsid w:val="000D0E47"/>
    <w:rsid w:val="000D1B95"/>
    <w:rsid w:val="000D4D93"/>
    <w:rsid w:val="000D5DE4"/>
    <w:rsid w:val="000D7766"/>
    <w:rsid w:val="000D7D50"/>
    <w:rsid w:val="000E0156"/>
    <w:rsid w:val="000E07D4"/>
    <w:rsid w:val="000E337C"/>
    <w:rsid w:val="000E3939"/>
    <w:rsid w:val="000E40B6"/>
    <w:rsid w:val="000E47BA"/>
    <w:rsid w:val="000E5DE8"/>
    <w:rsid w:val="000E5FF8"/>
    <w:rsid w:val="000F5695"/>
    <w:rsid w:val="000F66C0"/>
    <w:rsid w:val="000F6B88"/>
    <w:rsid w:val="00101549"/>
    <w:rsid w:val="001025DD"/>
    <w:rsid w:val="00103C9D"/>
    <w:rsid w:val="00105B69"/>
    <w:rsid w:val="00110B4F"/>
    <w:rsid w:val="00111788"/>
    <w:rsid w:val="001118AA"/>
    <w:rsid w:val="00112971"/>
    <w:rsid w:val="00112C51"/>
    <w:rsid w:val="00113DE6"/>
    <w:rsid w:val="00116175"/>
    <w:rsid w:val="00116ED2"/>
    <w:rsid w:val="001212FF"/>
    <w:rsid w:val="0012147B"/>
    <w:rsid w:val="00124E98"/>
    <w:rsid w:val="00125C3A"/>
    <w:rsid w:val="00126283"/>
    <w:rsid w:val="00126AEE"/>
    <w:rsid w:val="001278FA"/>
    <w:rsid w:val="00130416"/>
    <w:rsid w:val="00130866"/>
    <w:rsid w:val="001313ED"/>
    <w:rsid w:val="001316B2"/>
    <w:rsid w:val="00131A56"/>
    <w:rsid w:val="00133232"/>
    <w:rsid w:val="001337B5"/>
    <w:rsid w:val="00133D86"/>
    <w:rsid w:val="00134EB4"/>
    <w:rsid w:val="00135107"/>
    <w:rsid w:val="00135AB8"/>
    <w:rsid w:val="00135B08"/>
    <w:rsid w:val="00137F12"/>
    <w:rsid w:val="00141D24"/>
    <w:rsid w:val="00143BDA"/>
    <w:rsid w:val="00144574"/>
    <w:rsid w:val="001455EC"/>
    <w:rsid w:val="001466D6"/>
    <w:rsid w:val="0014784E"/>
    <w:rsid w:val="00150174"/>
    <w:rsid w:val="00152B01"/>
    <w:rsid w:val="00160242"/>
    <w:rsid w:val="00160639"/>
    <w:rsid w:val="00162F41"/>
    <w:rsid w:val="001671D0"/>
    <w:rsid w:val="001722AF"/>
    <w:rsid w:val="001735AE"/>
    <w:rsid w:val="00177374"/>
    <w:rsid w:val="00177473"/>
    <w:rsid w:val="00182529"/>
    <w:rsid w:val="001831E1"/>
    <w:rsid w:val="0018615A"/>
    <w:rsid w:val="001944C1"/>
    <w:rsid w:val="00196DAA"/>
    <w:rsid w:val="0019756A"/>
    <w:rsid w:val="00197713"/>
    <w:rsid w:val="001A0BD5"/>
    <w:rsid w:val="001A148A"/>
    <w:rsid w:val="001A1CBB"/>
    <w:rsid w:val="001A5564"/>
    <w:rsid w:val="001A5AC0"/>
    <w:rsid w:val="001A5C4C"/>
    <w:rsid w:val="001A6A05"/>
    <w:rsid w:val="001B1BF6"/>
    <w:rsid w:val="001B2BC9"/>
    <w:rsid w:val="001B5A05"/>
    <w:rsid w:val="001B68FC"/>
    <w:rsid w:val="001B72E2"/>
    <w:rsid w:val="001B75F6"/>
    <w:rsid w:val="001B7EA4"/>
    <w:rsid w:val="001C14FF"/>
    <w:rsid w:val="001C24EA"/>
    <w:rsid w:val="001C3209"/>
    <w:rsid w:val="001C38A7"/>
    <w:rsid w:val="001C49D0"/>
    <w:rsid w:val="001C604E"/>
    <w:rsid w:val="001C6EE9"/>
    <w:rsid w:val="001C7012"/>
    <w:rsid w:val="001D2793"/>
    <w:rsid w:val="001D3BF3"/>
    <w:rsid w:val="001D6398"/>
    <w:rsid w:val="001D6DBA"/>
    <w:rsid w:val="001D7B2C"/>
    <w:rsid w:val="001E5352"/>
    <w:rsid w:val="001E6554"/>
    <w:rsid w:val="001F00E2"/>
    <w:rsid w:val="001F0B02"/>
    <w:rsid w:val="001F1C2B"/>
    <w:rsid w:val="001F2239"/>
    <w:rsid w:val="001F286A"/>
    <w:rsid w:val="001F2942"/>
    <w:rsid w:val="001F35BF"/>
    <w:rsid w:val="001F5BDC"/>
    <w:rsid w:val="002015A6"/>
    <w:rsid w:val="00203E0B"/>
    <w:rsid w:val="002046E3"/>
    <w:rsid w:val="002068D5"/>
    <w:rsid w:val="00206A84"/>
    <w:rsid w:val="00210838"/>
    <w:rsid w:val="0021174B"/>
    <w:rsid w:val="00211B5B"/>
    <w:rsid w:val="00212347"/>
    <w:rsid w:val="00215DEE"/>
    <w:rsid w:val="00216669"/>
    <w:rsid w:val="00216EA5"/>
    <w:rsid w:val="00216FBA"/>
    <w:rsid w:val="002173E1"/>
    <w:rsid w:val="002177AB"/>
    <w:rsid w:val="002200D1"/>
    <w:rsid w:val="00220540"/>
    <w:rsid w:val="00224A6A"/>
    <w:rsid w:val="00224AB0"/>
    <w:rsid w:val="00224B95"/>
    <w:rsid w:val="00225B7B"/>
    <w:rsid w:val="00227DF3"/>
    <w:rsid w:val="00230095"/>
    <w:rsid w:val="00230C62"/>
    <w:rsid w:val="00231701"/>
    <w:rsid w:val="0023513D"/>
    <w:rsid w:val="00236E97"/>
    <w:rsid w:val="0024166C"/>
    <w:rsid w:val="00242642"/>
    <w:rsid w:val="0024345E"/>
    <w:rsid w:val="0024418C"/>
    <w:rsid w:val="00245293"/>
    <w:rsid w:val="0024543F"/>
    <w:rsid w:val="002468DC"/>
    <w:rsid w:val="00250FFE"/>
    <w:rsid w:val="00251086"/>
    <w:rsid w:val="002518C6"/>
    <w:rsid w:val="002522E0"/>
    <w:rsid w:val="00253731"/>
    <w:rsid w:val="00254EF9"/>
    <w:rsid w:val="00255BEA"/>
    <w:rsid w:val="00256200"/>
    <w:rsid w:val="00256507"/>
    <w:rsid w:val="002565E9"/>
    <w:rsid w:val="00256E31"/>
    <w:rsid w:val="00261D25"/>
    <w:rsid w:val="00264144"/>
    <w:rsid w:val="002646C3"/>
    <w:rsid w:val="00264FEC"/>
    <w:rsid w:val="002653C2"/>
    <w:rsid w:val="00266DC3"/>
    <w:rsid w:val="002700FF"/>
    <w:rsid w:val="00271603"/>
    <w:rsid w:val="002720D9"/>
    <w:rsid w:val="00274273"/>
    <w:rsid w:val="002768DF"/>
    <w:rsid w:val="00277B06"/>
    <w:rsid w:val="00277CE5"/>
    <w:rsid w:val="00281183"/>
    <w:rsid w:val="00282230"/>
    <w:rsid w:val="00283DC1"/>
    <w:rsid w:val="002845C0"/>
    <w:rsid w:val="00285A80"/>
    <w:rsid w:val="00285E07"/>
    <w:rsid w:val="00287922"/>
    <w:rsid w:val="0029061C"/>
    <w:rsid w:val="00295443"/>
    <w:rsid w:val="00295613"/>
    <w:rsid w:val="00297764"/>
    <w:rsid w:val="002A01A1"/>
    <w:rsid w:val="002A0CF8"/>
    <w:rsid w:val="002A0F43"/>
    <w:rsid w:val="002A255E"/>
    <w:rsid w:val="002A2B37"/>
    <w:rsid w:val="002A4ADC"/>
    <w:rsid w:val="002B09D5"/>
    <w:rsid w:val="002B0F35"/>
    <w:rsid w:val="002B1F3D"/>
    <w:rsid w:val="002B7598"/>
    <w:rsid w:val="002C05E3"/>
    <w:rsid w:val="002C1F4C"/>
    <w:rsid w:val="002C2713"/>
    <w:rsid w:val="002C278A"/>
    <w:rsid w:val="002C2806"/>
    <w:rsid w:val="002C37DA"/>
    <w:rsid w:val="002C3ABB"/>
    <w:rsid w:val="002C4BF8"/>
    <w:rsid w:val="002C4E06"/>
    <w:rsid w:val="002C58F3"/>
    <w:rsid w:val="002D0773"/>
    <w:rsid w:val="002D08EB"/>
    <w:rsid w:val="002D0B95"/>
    <w:rsid w:val="002D143C"/>
    <w:rsid w:val="002D200F"/>
    <w:rsid w:val="002D2D06"/>
    <w:rsid w:val="002D419B"/>
    <w:rsid w:val="002D62B6"/>
    <w:rsid w:val="002D6D07"/>
    <w:rsid w:val="002D7CDD"/>
    <w:rsid w:val="002E56B0"/>
    <w:rsid w:val="002E6834"/>
    <w:rsid w:val="002E742E"/>
    <w:rsid w:val="002F083C"/>
    <w:rsid w:val="002F0A6A"/>
    <w:rsid w:val="002F0D66"/>
    <w:rsid w:val="002F2D31"/>
    <w:rsid w:val="002F345D"/>
    <w:rsid w:val="002F3526"/>
    <w:rsid w:val="002F7885"/>
    <w:rsid w:val="0030600C"/>
    <w:rsid w:val="00307C90"/>
    <w:rsid w:val="00307E82"/>
    <w:rsid w:val="00307FE6"/>
    <w:rsid w:val="00310FAF"/>
    <w:rsid w:val="00311557"/>
    <w:rsid w:val="00312332"/>
    <w:rsid w:val="00313ECB"/>
    <w:rsid w:val="00314358"/>
    <w:rsid w:val="00315ECD"/>
    <w:rsid w:val="00316812"/>
    <w:rsid w:val="003179D4"/>
    <w:rsid w:val="003317D0"/>
    <w:rsid w:val="00332096"/>
    <w:rsid w:val="003321F8"/>
    <w:rsid w:val="00332214"/>
    <w:rsid w:val="00332981"/>
    <w:rsid w:val="00333353"/>
    <w:rsid w:val="00334D21"/>
    <w:rsid w:val="00335C8D"/>
    <w:rsid w:val="00337027"/>
    <w:rsid w:val="003404AF"/>
    <w:rsid w:val="00340CF9"/>
    <w:rsid w:val="00342501"/>
    <w:rsid w:val="00342A92"/>
    <w:rsid w:val="0035188D"/>
    <w:rsid w:val="00352C83"/>
    <w:rsid w:val="0035385D"/>
    <w:rsid w:val="003544BF"/>
    <w:rsid w:val="00355E95"/>
    <w:rsid w:val="003601C8"/>
    <w:rsid w:val="00360345"/>
    <w:rsid w:val="00360769"/>
    <w:rsid w:val="00362437"/>
    <w:rsid w:val="00363B99"/>
    <w:rsid w:val="00364ADB"/>
    <w:rsid w:val="0036530D"/>
    <w:rsid w:val="003659A0"/>
    <w:rsid w:val="003706BE"/>
    <w:rsid w:val="00372097"/>
    <w:rsid w:val="0037267D"/>
    <w:rsid w:val="00372945"/>
    <w:rsid w:val="003747D4"/>
    <w:rsid w:val="00375E2D"/>
    <w:rsid w:val="00376191"/>
    <w:rsid w:val="003770B9"/>
    <w:rsid w:val="00382207"/>
    <w:rsid w:val="00383ABF"/>
    <w:rsid w:val="00383B16"/>
    <w:rsid w:val="00383F96"/>
    <w:rsid w:val="003858B8"/>
    <w:rsid w:val="0038684A"/>
    <w:rsid w:val="003879EA"/>
    <w:rsid w:val="00390320"/>
    <w:rsid w:val="00391995"/>
    <w:rsid w:val="00395841"/>
    <w:rsid w:val="0039584E"/>
    <w:rsid w:val="00396E86"/>
    <w:rsid w:val="003A1E97"/>
    <w:rsid w:val="003A2355"/>
    <w:rsid w:val="003B088A"/>
    <w:rsid w:val="003B4A56"/>
    <w:rsid w:val="003B63F4"/>
    <w:rsid w:val="003B6B55"/>
    <w:rsid w:val="003B6BE0"/>
    <w:rsid w:val="003C032A"/>
    <w:rsid w:val="003C20D0"/>
    <w:rsid w:val="003C37B4"/>
    <w:rsid w:val="003C3D93"/>
    <w:rsid w:val="003C5113"/>
    <w:rsid w:val="003C69A0"/>
    <w:rsid w:val="003C6D16"/>
    <w:rsid w:val="003D2332"/>
    <w:rsid w:val="003D4133"/>
    <w:rsid w:val="003D471F"/>
    <w:rsid w:val="003D4EE4"/>
    <w:rsid w:val="003D57FB"/>
    <w:rsid w:val="003D610D"/>
    <w:rsid w:val="003E025D"/>
    <w:rsid w:val="003E032E"/>
    <w:rsid w:val="003E03AE"/>
    <w:rsid w:val="003E041D"/>
    <w:rsid w:val="003E150E"/>
    <w:rsid w:val="003E3068"/>
    <w:rsid w:val="003E513A"/>
    <w:rsid w:val="003E7786"/>
    <w:rsid w:val="003F0D31"/>
    <w:rsid w:val="003F28FC"/>
    <w:rsid w:val="003F3F69"/>
    <w:rsid w:val="003F4939"/>
    <w:rsid w:val="004002DD"/>
    <w:rsid w:val="004025F0"/>
    <w:rsid w:val="004058A1"/>
    <w:rsid w:val="00406393"/>
    <w:rsid w:val="00406B94"/>
    <w:rsid w:val="0040734A"/>
    <w:rsid w:val="004103FE"/>
    <w:rsid w:val="004133B9"/>
    <w:rsid w:val="004136A6"/>
    <w:rsid w:val="00413A67"/>
    <w:rsid w:val="00420038"/>
    <w:rsid w:val="004214F1"/>
    <w:rsid w:val="00424E2B"/>
    <w:rsid w:val="00425E2F"/>
    <w:rsid w:val="00426E3B"/>
    <w:rsid w:val="00431763"/>
    <w:rsid w:val="0043217D"/>
    <w:rsid w:val="0043380E"/>
    <w:rsid w:val="00434475"/>
    <w:rsid w:val="00434778"/>
    <w:rsid w:val="004364B5"/>
    <w:rsid w:val="00440FF6"/>
    <w:rsid w:val="0044183D"/>
    <w:rsid w:val="00442669"/>
    <w:rsid w:val="00444766"/>
    <w:rsid w:val="004451AE"/>
    <w:rsid w:val="00450EE6"/>
    <w:rsid w:val="004515A5"/>
    <w:rsid w:val="00451D19"/>
    <w:rsid w:val="00452C3C"/>
    <w:rsid w:val="00454C3C"/>
    <w:rsid w:val="004558D1"/>
    <w:rsid w:val="00455B29"/>
    <w:rsid w:val="004565FA"/>
    <w:rsid w:val="00456C3E"/>
    <w:rsid w:val="00456CA0"/>
    <w:rsid w:val="00456FD4"/>
    <w:rsid w:val="00460139"/>
    <w:rsid w:val="004603ED"/>
    <w:rsid w:val="0046597D"/>
    <w:rsid w:val="00467799"/>
    <w:rsid w:val="004701F5"/>
    <w:rsid w:val="0047065F"/>
    <w:rsid w:val="0047130E"/>
    <w:rsid w:val="00473813"/>
    <w:rsid w:val="004776EA"/>
    <w:rsid w:val="004812CD"/>
    <w:rsid w:val="00481775"/>
    <w:rsid w:val="004829FF"/>
    <w:rsid w:val="004862A8"/>
    <w:rsid w:val="004864E0"/>
    <w:rsid w:val="004871C0"/>
    <w:rsid w:val="00491415"/>
    <w:rsid w:val="00495550"/>
    <w:rsid w:val="004968F6"/>
    <w:rsid w:val="004A07AD"/>
    <w:rsid w:val="004A42F6"/>
    <w:rsid w:val="004A471B"/>
    <w:rsid w:val="004A6E4F"/>
    <w:rsid w:val="004A7965"/>
    <w:rsid w:val="004B059F"/>
    <w:rsid w:val="004B19ED"/>
    <w:rsid w:val="004B2894"/>
    <w:rsid w:val="004B67A4"/>
    <w:rsid w:val="004B7E11"/>
    <w:rsid w:val="004B7E64"/>
    <w:rsid w:val="004D4192"/>
    <w:rsid w:val="004D4A64"/>
    <w:rsid w:val="004E0F47"/>
    <w:rsid w:val="004E1667"/>
    <w:rsid w:val="004E18F6"/>
    <w:rsid w:val="004E21F6"/>
    <w:rsid w:val="004E6EF9"/>
    <w:rsid w:val="004E7119"/>
    <w:rsid w:val="004E7E1B"/>
    <w:rsid w:val="004F1316"/>
    <w:rsid w:val="004F15DD"/>
    <w:rsid w:val="004F4662"/>
    <w:rsid w:val="004F75AA"/>
    <w:rsid w:val="004F7825"/>
    <w:rsid w:val="0050107A"/>
    <w:rsid w:val="005032A7"/>
    <w:rsid w:val="005034B4"/>
    <w:rsid w:val="005036F3"/>
    <w:rsid w:val="00503EC4"/>
    <w:rsid w:val="00513460"/>
    <w:rsid w:val="005138E3"/>
    <w:rsid w:val="00514B35"/>
    <w:rsid w:val="005234B2"/>
    <w:rsid w:val="005248F7"/>
    <w:rsid w:val="005269FA"/>
    <w:rsid w:val="00526DC5"/>
    <w:rsid w:val="005300B3"/>
    <w:rsid w:val="00531099"/>
    <w:rsid w:val="00532095"/>
    <w:rsid w:val="005327F0"/>
    <w:rsid w:val="00532AAC"/>
    <w:rsid w:val="00533A3E"/>
    <w:rsid w:val="005369B1"/>
    <w:rsid w:val="005372C7"/>
    <w:rsid w:val="00537F3D"/>
    <w:rsid w:val="00541C8B"/>
    <w:rsid w:val="00541D3C"/>
    <w:rsid w:val="00542A6E"/>
    <w:rsid w:val="00542A8A"/>
    <w:rsid w:val="00542A9C"/>
    <w:rsid w:val="00545045"/>
    <w:rsid w:val="00546E5D"/>
    <w:rsid w:val="005475A7"/>
    <w:rsid w:val="00547D72"/>
    <w:rsid w:val="00552303"/>
    <w:rsid w:val="00553CB5"/>
    <w:rsid w:val="00554079"/>
    <w:rsid w:val="00557A68"/>
    <w:rsid w:val="0056199D"/>
    <w:rsid w:val="00561B01"/>
    <w:rsid w:val="0056288E"/>
    <w:rsid w:val="00562B59"/>
    <w:rsid w:val="00562E64"/>
    <w:rsid w:val="00565EB2"/>
    <w:rsid w:val="00566F69"/>
    <w:rsid w:val="00567464"/>
    <w:rsid w:val="005700FE"/>
    <w:rsid w:val="00570D21"/>
    <w:rsid w:val="005722FA"/>
    <w:rsid w:val="00572CBF"/>
    <w:rsid w:val="0057376C"/>
    <w:rsid w:val="00573923"/>
    <w:rsid w:val="00573CA7"/>
    <w:rsid w:val="00573D5C"/>
    <w:rsid w:val="00574359"/>
    <w:rsid w:val="00576617"/>
    <w:rsid w:val="005808C5"/>
    <w:rsid w:val="00581AA2"/>
    <w:rsid w:val="00584777"/>
    <w:rsid w:val="005850B7"/>
    <w:rsid w:val="00585809"/>
    <w:rsid w:val="00585EEB"/>
    <w:rsid w:val="00591B11"/>
    <w:rsid w:val="005945AB"/>
    <w:rsid w:val="005946A0"/>
    <w:rsid w:val="00595F23"/>
    <w:rsid w:val="005968D1"/>
    <w:rsid w:val="00597730"/>
    <w:rsid w:val="00597AE4"/>
    <w:rsid w:val="005A0E46"/>
    <w:rsid w:val="005A2F78"/>
    <w:rsid w:val="005A3469"/>
    <w:rsid w:val="005A5877"/>
    <w:rsid w:val="005A5EC2"/>
    <w:rsid w:val="005A6C86"/>
    <w:rsid w:val="005A6C9B"/>
    <w:rsid w:val="005B2BDC"/>
    <w:rsid w:val="005B2DA9"/>
    <w:rsid w:val="005B349A"/>
    <w:rsid w:val="005B5747"/>
    <w:rsid w:val="005B5C22"/>
    <w:rsid w:val="005B6A0C"/>
    <w:rsid w:val="005C01D1"/>
    <w:rsid w:val="005C067F"/>
    <w:rsid w:val="005C0C9C"/>
    <w:rsid w:val="005C0D5B"/>
    <w:rsid w:val="005C2B0F"/>
    <w:rsid w:val="005C4EBD"/>
    <w:rsid w:val="005C5AEC"/>
    <w:rsid w:val="005C649B"/>
    <w:rsid w:val="005D2075"/>
    <w:rsid w:val="005D2CF8"/>
    <w:rsid w:val="005D432A"/>
    <w:rsid w:val="005D47C2"/>
    <w:rsid w:val="005D6120"/>
    <w:rsid w:val="005D612C"/>
    <w:rsid w:val="005D69DF"/>
    <w:rsid w:val="005D7F7A"/>
    <w:rsid w:val="005E09A9"/>
    <w:rsid w:val="005E1019"/>
    <w:rsid w:val="005E3454"/>
    <w:rsid w:val="005E6966"/>
    <w:rsid w:val="005F0432"/>
    <w:rsid w:val="005F1F37"/>
    <w:rsid w:val="005F2232"/>
    <w:rsid w:val="005F67CC"/>
    <w:rsid w:val="00600795"/>
    <w:rsid w:val="00600AEA"/>
    <w:rsid w:val="00600BB4"/>
    <w:rsid w:val="00601C7B"/>
    <w:rsid w:val="00601C86"/>
    <w:rsid w:val="0060261D"/>
    <w:rsid w:val="00605698"/>
    <w:rsid w:val="00607BD1"/>
    <w:rsid w:val="00611212"/>
    <w:rsid w:val="00613C7C"/>
    <w:rsid w:val="00613EF4"/>
    <w:rsid w:val="00614554"/>
    <w:rsid w:val="006168BC"/>
    <w:rsid w:val="00616DE7"/>
    <w:rsid w:val="00617830"/>
    <w:rsid w:val="006213AE"/>
    <w:rsid w:val="006247D9"/>
    <w:rsid w:val="00625D2E"/>
    <w:rsid w:val="00627230"/>
    <w:rsid w:val="00632834"/>
    <w:rsid w:val="00633139"/>
    <w:rsid w:val="0063491A"/>
    <w:rsid w:val="00640345"/>
    <w:rsid w:val="00640A95"/>
    <w:rsid w:val="00640F9D"/>
    <w:rsid w:val="00641BC1"/>
    <w:rsid w:val="00643CA7"/>
    <w:rsid w:val="00651057"/>
    <w:rsid w:val="0065164D"/>
    <w:rsid w:val="00651DC6"/>
    <w:rsid w:val="006534EF"/>
    <w:rsid w:val="00653710"/>
    <w:rsid w:val="00654381"/>
    <w:rsid w:val="00656D0E"/>
    <w:rsid w:val="00660ADC"/>
    <w:rsid w:val="00661C95"/>
    <w:rsid w:val="0066262B"/>
    <w:rsid w:val="006663E9"/>
    <w:rsid w:val="00666B89"/>
    <w:rsid w:val="006676F3"/>
    <w:rsid w:val="00671B73"/>
    <w:rsid w:val="00672366"/>
    <w:rsid w:val="006726C8"/>
    <w:rsid w:val="00677401"/>
    <w:rsid w:val="006804BE"/>
    <w:rsid w:val="00680C5A"/>
    <w:rsid w:val="0068111C"/>
    <w:rsid w:val="00681643"/>
    <w:rsid w:val="00684279"/>
    <w:rsid w:val="006862F2"/>
    <w:rsid w:val="0069061F"/>
    <w:rsid w:val="00691C29"/>
    <w:rsid w:val="00692A99"/>
    <w:rsid w:val="00692EA7"/>
    <w:rsid w:val="00692F31"/>
    <w:rsid w:val="00693C49"/>
    <w:rsid w:val="006944E4"/>
    <w:rsid w:val="00694FCB"/>
    <w:rsid w:val="006A0808"/>
    <w:rsid w:val="006A7D63"/>
    <w:rsid w:val="006B21C5"/>
    <w:rsid w:val="006B3E2A"/>
    <w:rsid w:val="006B501D"/>
    <w:rsid w:val="006B5911"/>
    <w:rsid w:val="006B7881"/>
    <w:rsid w:val="006B7F5F"/>
    <w:rsid w:val="006C3E61"/>
    <w:rsid w:val="006C7018"/>
    <w:rsid w:val="006C7368"/>
    <w:rsid w:val="006D09C5"/>
    <w:rsid w:val="006D6E6F"/>
    <w:rsid w:val="006D7F95"/>
    <w:rsid w:val="006E0B96"/>
    <w:rsid w:val="006E1D35"/>
    <w:rsid w:val="006E2FB6"/>
    <w:rsid w:val="006E4E0D"/>
    <w:rsid w:val="006E674A"/>
    <w:rsid w:val="006F0407"/>
    <w:rsid w:val="006F2DD5"/>
    <w:rsid w:val="006F4002"/>
    <w:rsid w:val="006F42CD"/>
    <w:rsid w:val="006F4D73"/>
    <w:rsid w:val="006F634B"/>
    <w:rsid w:val="006F6E24"/>
    <w:rsid w:val="006F7F12"/>
    <w:rsid w:val="00700538"/>
    <w:rsid w:val="00701087"/>
    <w:rsid w:val="007016F1"/>
    <w:rsid w:val="00701CBC"/>
    <w:rsid w:val="00703820"/>
    <w:rsid w:val="007050A7"/>
    <w:rsid w:val="0070700C"/>
    <w:rsid w:val="00707CCD"/>
    <w:rsid w:val="007147F7"/>
    <w:rsid w:val="00715EA8"/>
    <w:rsid w:val="007206E8"/>
    <w:rsid w:val="00722314"/>
    <w:rsid w:val="00722755"/>
    <w:rsid w:val="00723180"/>
    <w:rsid w:val="007231BE"/>
    <w:rsid w:val="0072369F"/>
    <w:rsid w:val="0072392F"/>
    <w:rsid w:val="00727B69"/>
    <w:rsid w:val="00727E04"/>
    <w:rsid w:val="00730AAD"/>
    <w:rsid w:val="007312C2"/>
    <w:rsid w:val="00733BEB"/>
    <w:rsid w:val="00734D46"/>
    <w:rsid w:val="00735777"/>
    <w:rsid w:val="00735DDE"/>
    <w:rsid w:val="00736895"/>
    <w:rsid w:val="0074387D"/>
    <w:rsid w:val="007454B4"/>
    <w:rsid w:val="00747075"/>
    <w:rsid w:val="007520CE"/>
    <w:rsid w:val="00753233"/>
    <w:rsid w:val="00753E7A"/>
    <w:rsid w:val="00756ECE"/>
    <w:rsid w:val="007602E3"/>
    <w:rsid w:val="0076253A"/>
    <w:rsid w:val="0076583B"/>
    <w:rsid w:val="00766078"/>
    <w:rsid w:val="00771249"/>
    <w:rsid w:val="007717F7"/>
    <w:rsid w:val="00771D6F"/>
    <w:rsid w:val="00772AF5"/>
    <w:rsid w:val="0077351A"/>
    <w:rsid w:val="00781E76"/>
    <w:rsid w:val="00785C16"/>
    <w:rsid w:val="007860F4"/>
    <w:rsid w:val="00786A75"/>
    <w:rsid w:val="007928F1"/>
    <w:rsid w:val="007A17FB"/>
    <w:rsid w:val="007A1842"/>
    <w:rsid w:val="007A199E"/>
    <w:rsid w:val="007A2815"/>
    <w:rsid w:val="007A3D7F"/>
    <w:rsid w:val="007A4DD9"/>
    <w:rsid w:val="007B0583"/>
    <w:rsid w:val="007B24C2"/>
    <w:rsid w:val="007B2E9A"/>
    <w:rsid w:val="007B30EE"/>
    <w:rsid w:val="007B3E73"/>
    <w:rsid w:val="007B4CEC"/>
    <w:rsid w:val="007B58D2"/>
    <w:rsid w:val="007B5BBE"/>
    <w:rsid w:val="007B5F2D"/>
    <w:rsid w:val="007B7D87"/>
    <w:rsid w:val="007C0162"/>
    <w:rsid w:val="007C35AE"/>
    <w:rsid w:val="007C4446"/>
    <w:rsid w:val="007C49BF"/>
    <w:rsid w:val="007C5091"/>
    <w:rsid w:val="007C5105"/>
    <w:rsid w:val="007C7900"/>
    <w:rsid w:val="007D0C2B"/>
    <w:rsid w:val="007D0ED7"/>
    <w:rsid w:val="007D2BB0"/>
    <w:rsid w:val="007D385B"/>
    <w:rsid w:val="007D3A5F"/>
    <w:rsid w:val="007D3B40"/>
    <w:rsid w:val="007D3EC1"/>
    <w:rsid w:val="007D4BEE"/>
    <w:rsid w:val="007D5093"/>
    <w:rsid w:val="007D5A08"/>
    <w:rsid w:val="007D64DB"/>
    <w:rsid w:val="007E150D"/>
    <w:rsid w:val="007E2400"/>
    <w:rsid w:val="007E283D"/>
    <w:rsid w:val="007E2F1F"/>
    <w:rsid w:val="007E441F"/>
    <w:rsid w:val="007E465A"/>
    <w:rsid w:val="007E61FA"/>
    <w:rsid w:val="007F6184"/>
    <w:rsid w:val="008000C8"/>
    <w:rsid w:val="008003B9"/>
    <w:rsid w:val="00800AA6"/>
    <w:rsid w:val="008044F5"/>
    <w:rsid w:val="00804A3F"/>
    <w:rsid w:val="00805B64"/>
    <w:rsid w:val="00807417"/>
    <w:rsid w:val="00807AE2"/>
    <w:rsid w:val="008106DA"/>
    <w:rsid w:val="00810FF4"/>
    <w:rsid w:val="008128F4"/>
    <w:rsid w:val="00812FB2"/>
    <w:rsid w:val="0081487E"/>
    <w:rsid w:val="00817E24"/>
    <w:rsid w:val="00820BCF"/>
    <w:rsid w:val="008279AB"/>
    <w:rsid w:val="00832577"/>
    <w:rsid w:val="00832AA1"/>
    <w:rsid w:val="008339D0"/>
    <w:rsid w:val="008339FF"/>
    <w:rsid w:val="00835DD8"/>
    <w:rsid w:val="008360A5"/>
    <w:rsid w:val="00836766"/>
    <w:rsid w:val="008378D0"/>
    <w:rsid w:val="00840538"/>
    <w:rsid w:val="00844A2A"/>
    <w:rsid w:val="0084780B"/>
    <w:rsid w:val="0085081F"/>
    <w:rsid w:val="00851193"/>
    <w:rsid w:val="00851557"/>
    <w:rsid w:val="00853FE5"/>
    <w:rsid w:val="00854CF4"/>
    <w:rsid w:val="0085707B"/>
    <w:rsid w:val="00857C8A"/>
    <w:rsid w:val="00861466"/>
    <w:rsid w:val="0086146B"/>
    <w:rsid w:val="008626AA"/>
    <w:rsid w:val="00862FDD"/>
    <w:rsid w:val="008634FB"/>
    <w:rsid w:val="00864EF1"/>
    <w:rsid w:val="00865225"/>
    <w:rsid w:val="008653E6"/>
    <w:rsid w:val="00865A21"/>
    <w:rsid w:val="00866884"/>
    <w:rsid w:val="008700E3"/>
    <w:rsid w:val="00870115"/>
    <w:rsid w:val="00871FAD"/>
    <w:rsid w:val="00872A30"/>
    <w:rsid w:val="00872DCE"/>
    <w:rsid w:val="00873CB6"/>
    <w:rsid w:val="00874090"/>
    <w:rsid w:val="008751FB"/>
    <w:rsid w:val="00880207"/>
    <w:rsid w:val="008809AA"/>
    <w:rsid w:val="00881611"/>
    <w:rsid w:val="00881B37"/>
    <w:rsid w:val="008824E5"/>
    <w:rsid w:val="008830D1"/>
    <w:rsid w:val="00883801"/>
    <w:rsid w:val="00884F70"/>
    <w:rsid w:val="00886549"/>
    <w:rsid w:val="0088733D"/>
    <w:rsid w:val="00890114"/>
    <w:rsid w:val="00890460"/>
    <w:rsid w:val="00892DDE"/>
    <w:rsid w:val="00895A5A"/>
    <w:rsid w:val="008A0BD3"/>
    <w:rsid w:val="008A5C4D"/>
    <w:rsid w:val="008A66B4"/>
    <w:rsid w:val="008B0270"/>
    <w:rsid w:val="008B094D"/>
    <w:rsid w:val="008B124E"/>
    <w:rsid w:val="008B4577"/>
    <w:rsid w:val="008B5596"/>
    <w:rsid w:val="008B6076"/>
    <w:rsid w:val="008C5A83"/>
    <w:rsid w:val="008C6C5A"/>
    <w:rsid w:val="008D1F90"/>
    <w:rsid w:val="008D3FF4"/>
    <w:rsid w:val="008D401A"/>
    <w:rsid w:val="008D4537"/>
    <w:rsid w:val="008D7963"/>
    <w:rsid w:val="008E18A4"/>
    <w:rsid w:val="008E303E"/>
    <w:rsid w:val="008E364D"/>
    <w:rsid w:val="008E723F"/>
    <w:rsid w:val="008E7846"/>
    <w:rsid w:val="008E7D9B"/>
    <w:rsid w:val="008F108F"/>
    <w:rsid w:val="008F4F26"/>
    <w:rsid w:val="008F557B"/>
    <w:rsid w:val="008F6406"/>
    <w:rsid w:val="00901FC8"/>
    <w:rsid w:val="00903A70"/>
    <w:rsid w:val="0090401C"/>
    <w:rsid w:val="009101BB"/>
    <w:rsid w:val="00910679"/>
    <w:rsid w:val="009140BA"/>
    <w:rsid w:val="00914546"/>
    <w:rsid w:val="00914E97"/>
    <w:rsid w:val="00914F2C"/>
    <w:rsid w:val="0091780B"/>
    <w:rsid w:val="00917FF4"/>
    <w:rsid w:val="00921FF8"/>
    <w:rsid w:val="00922A4C"/>
    <w:rsid w:val="00923878"/>
    <w:rsid w:val="00923ECD"/>
    <w:rsid w:val="00924727"/>
    <w:rsid w:val="00925467"/>
    <w:rsid w:val="009254CD"/>
    <w:rsid w:val="009267C5"/>
    <w:rsid w:val="009272AF"/>
    <w:rsid w:val="009273D8"/>
    <w:rsid w:val="00927B2D"/>
    <w:rsid w:val="0093024E"/>
    <w:rsid w:val="00931A5F"/>
    <w:rsid w:val="0093259F"/>
    <w:rsid w:val="00933C6E"/>
    <w:rsid w:val="00933CE1"/>
    <w:rsid w:val="00934D8E"/>
    <w:rsid w:val="00935FF2"/>
    <w:rsid w:val="009377ED"/>
    <w:rsid w:val="00940861"/>
    <w:rsid w:val="00941C8B"/>
    <w:rsid w:val="00942C11"/>
    <w:rsid w:val="009439EB"/>
    <w:rsid w:val="00950F9A"/>
    <w:rsid w:val="00951526"/>
    <w:rsid w:val="0095599E"/>
    <w:rsid w:val="00955F28"/>
    <w:rsid w:val="00956361"/>
    <w:rsid w:val="00961EF5"/>
    <w:rsid w:val="00962DED"/>
    <w:rsid w:val="009636B5"/>
    <w:rsid w:val="00964490"/>
    <w:rsid w:val="00965C7A"/>
    <w:rsid w:val="00966DF9"/>
    <w:rsid w:val="00967D33"/>
    <w:rsid w:val="00970F40"/>
    <w:rsid w:val="009710E7"/>
    <w:rsid w:val="009727AF"/>
    <w:rsid w:val="00972BB2"/>
    <w:rsid w:val="00972BFC"/>
    <w:rsid w:val="009732EF"/>
    <w:rsid w:val="0097372F"/>
    <w:rsid w:val="009752A9"/>
    <w:rsid w:val="00976130"/>
    <w:rsid w:val="00977D7B"/>
    <w:rsid w:val="00982B53"/>
    <w:rsid w:val="00985869"/>
    <w:rsid w:val="00986AB6"/>
    <w:rsid w:val="0099261A"/>
    <w:rsid w:val="0099340E"/>
    <w:rsid w:val="00994AB5"/>
    <w:rsid w:val="00996CB4"/>
    <w:rsid w:val="009A07CA"/>
    <w:rsid w:val="009A0AC2"/>
    <w:rsid w:val="009A1D05"/>
    <w:rsid w:val="009A300D"/>
    <w:rsid w:val="009A3BB4"/>
    <w:rsid w:val="009A51A5"/>
    <w:rsid w:val="009B06F7"/>
    <w:rsid w:val="009B081E"/>
    <w:rsid w:val="009B0E56"/>
    <w:rsid w:val="009B1964"/>
    <w:rsid w:val="009B1CEB"/>
    <w:rsid w:val="009B3DE0"/>
    <w:rsid w:val="009B44D9"/>
    <w:rsid w:val="009B7DB0"/>
    <w:rsid w:val="009C062E"/>
    <w:rsid w:val="009C30E5"/>
    <w:rsid w:val="009C4904"/>
    <w:rsid w:val="009C66B9"/>
    <w:rsid w:val="009E046D"/>
    <w:rsid w:val="009E06C9"/>
    <w:rsid w:val="009E20D3"/>
    <w:rsid w:val="009E29EA"/>
    <w:rsid w:val="009E55BD"/>
    <w:rsid w:val="009E65A4"/>
    <w:rsid w:val="009E7447"/>
    <w:rsid w:val="009E75F5"/>
    <w:rsid w:val="009F0A6E"/>
    <w:rsid w:val="00A0134B"/>
    <w:rsid w:val="00A02FBE"/>
    <w:rsid w:val="00A064EB"/>
    <w:rsid w:val="00A065B0"/>
    <w:rsid w:val="00A06EF4"/>
    <w:rsid w:val="00A0726C"/>
    <w:rsid w:val="00A07353"/>
    <w:rsid w:val="00A104B3"/>
    <w:rsid w:val="00A10B7E"/>
    <w:rsid w:val="00A10BBC"/>
    <w:rsid w:val="00A12D6A"/>
    <w:rsid w:val="00A1334E"/>
    <w:rsid w:val="00A14A90"/>
    <w:rsid w:val="00A207F9"/>
    <w:rsid w:val="00A223B8"/>
    <w:rsid w:val="00A2397D"/>
    <w:rsid w:val="00A2507E"/>
    <w:rsid w:val="00A26C6E"/>
    <w:rsid w:val="00A27C1F"/>
    <w:rsid w:val="00A27D96"/>
    <w:rsid w:val="00A3199B"/>
    <w:rsid w:val="00A31C54"/>
    <w:rsid w:val="00A323B3"/>
    <w:rsid w:val="00A329EB"/>
    <w:rsid w:val="00A33EB8"/>
    <w:rsid w:val="00A36C30"/>
    <w:rsid w:val="00A427A6"/>
    <w:rsid w:val="00A438CB"/>
    <w:rsid w:val="00A44826"/>
    <w:rsid w:val="00A45DA2"/>
    <w:rsid w:val="00A46E5A"/>
    <w:rsid w:val="00A506EC"/>
    <w:rsid w:val="00A50749"/>
    <w:rsid w:val="00A53177"/>
    <w:rsid w:val="00A5372D"/>
    <w:rsid w:val="00A5427C"/>
    <w:rsid w:val="00A54FE3"/>
    <w:rsid w:val="00A573A6"/>
    <w:rsid w:val="00A57AE1"/>
    <w:rsid w:val="00A57CCA"/>
    <w:rsid w:val="00A60D6A"/>
    <w:rsid w:val="00A611FE"/>
    <w:rsid w:val="00A61982"/>
    <w:rsid w:val="00A61FE2"/>
    <w:rsid w:val="00A63A21"/>
    <w:rsid w:val="00A63B0B"/>
    <w:rsid w:val="00A64641"/>
    <w:rsid w:val="00A700BF"/>
    <w:rsid w:val="00A71307"/>
    <w:rsid w:val="00A734D2"/>
    <w:rsid w:val="00A73DDB"/>
    <w:rsid w:val="00A74329"/>
    <w:rsid w:val="00A7593A"/>
    <w:rsid w:val="00A76568"/>
    <w:rsid w:val="00A76960"/>
    <w:rsid w:val="00A769B7"/>
    <w:rsid w:val="00A8242E"/>
    <w:rsid w:val="00A829F5"/>
    <w:rsid w:val="00A8340E"/>
    <w:rsid w:val="00A83EE9"/>
    <w:rsid w:val="00A87D86"/>
    <w:rsid w:val="00A93F5B"/>
    <w:rsid w:val="00A9445B"/>
    <w:rsid w:val="00A97A88"/>
    <w:rsid w:val="00AA0D42"/>
    <w:rsid w:val="00AA1214"/>
    <w:rsid w:val="00AA2EE9"/>
    <w:rsid w:val="00AA3A29"/>
    <w:rsid w:val="00AA7A71"/>
    <w:rsid w:val="00AB08A4"/>
    <w:rsid w:val="00AB0F6B"/>
    <w:rsid w:val="00AB3F6F"/>
    <w:rsid w:val="00AB4CF0"/>
    <w:rsid w:val="00AC0E00"/>
    <w:rsid w:val="00AC1A32"/>
    <w:rsid w:val="00AC274E"/>
    <w:rsid w:val="00AC2E8E"/>
    <w:rsid w:val="00AC38B1"/>
    <w:rsid w:val="00AC4B90"/>
    <w:rsid w:val="00AC702F"/>
    <w:rsid w:val="00AD04E8"/>
    <w:rsid w:val="00AD1295"/>
    <w:rsid w:val="00AD1A87"/>
    <w:rsid w:val="00AD3278"/>
    <w:rsid w:val="00AD576C"/>
    <w:rsid w:val="00AD5F9D"/>
    <w:rsid w:val="00AD6149"/>
    <w:rsid w:val="00AD62BD"/>
    <w:rsid w:val="00AD7569"/>
    <w:rsid w:val="00AE0A3E"/>
    <w:rsid w:val="00AE20C6"/>
    <w:rsid w:val="00AE5380"/>
    <w:rsid w:val="00AF2DC3"/>
    <w:rsid w:val="00B00AF4"/>
    <w:rsid w:val="00B01280"/>
    <w:rsid w:val="00B039C2"/>
    <w:rsid w:val="00B06F57"/>
    <w:rsid w:val="00B11A4A"/>
    <w:rsid w:val="00B11CB8"/>
    <w:rsid w:val="00B12D1E"/>
    <w:rsid w:val="00B12EB8"/>
    <w:rsid w:val="00B131E4"/>
    <w:rsid w:val="00B16CEC"/>
    <w:rsid w:val="00B20362"/>
    <w:rsid w:val="00B22492"/>
    <w:rsid w:val="00B2329E"/>
    <w:rsid w:val="00B23D84"/>
    <w:rsid w:val="00B243B9"/>
    <w:rsid w:val="00B265FF"/>
    <w:rsid w:val="00B32F6A"/>
    <w:rsid w:val="00B33571"/>
    <w:rsid w:val="00B33BBE"/>
    <w:rsid w:val="00B33F9C"/>
    <w:rsid w:val="00B3469D"/>
    <w:rsid w:val="00B420E8"/>
    <w:rsid w:val="00B450F9"/>
    <w:rsid w:val="00B45516"/>
    <w:rsid w:val="00B45C30"/>
    <w:rsid w:val="00B4779B"/>
    <w:rsid w:val="00B47A0C"/>
    <w:rsid w:val="00B50181"/>
    <w:rsid w:val="00B51326"/>
    <w:rsid w:val="00B51B96"/>
    <w:rsid w:val="00B540CA"/>
    <w:rsid w:val="00B562F3"/>
    <w:rsid w:val="00B6113C"/>
    <w:rsid w:val="00B62AEA"/>
    <w:rsid w:val="00B62D27"/>
    <w:rsid w:val="00B62E9C"/>
    <w:rsid w:val="00B63628"/>
    <w:rsid w:val="00B638A3"/>
    <w:rsid w:val="00B70ADE"/>
    <w:rsid w:val="00B73CD8"/>
    <w:rsid w:val="00B74DD1"/>
    <w:rsid w:val="00B74E19"/>
    <w:rsid w:val="00B760A6"/>
    <w:rsid w:val="00B7677C"/>
    <w:rsid w:val="00B76E2F"/>
    <w:rsid w:val="00B7730D"/>
    <w:rsid w:val="00B77D35"/>
    <w:rsid w:val="00B800FA"/>
    <w:rsid w:val="00B80DEF"/>
    <w:rsid w:val="00B81D78"/>
    <w:rsid w:val="00B82660"/>
    <w:rsid w:val="00B837B6"/>
    <w:rsid w:val="00B87DFE"/>
    <w:rsid w:val="00B87E86"/>
    <w:rsid w:val="00B906FD"/>
    <w:rsid w:val="00B90FA2"/>
    <w:rsid w:val="00B9102A"/>
    <w:rsid w:val="00B92734"/>
    <w:rsid w:val="00B92DEE"/>
    <w:rsid w:val="00B9434F"/>
    <w:rsid w:val="00B96FB8"/>
    <w:rsid w:val="00B97B63"/>
    <w:rsid w:val="00BA02E1"/>
    <w:rsid w:val="00BA0C45"/>
    <w:rsid w:val="00BA38EE"/>
    <w:rsid w:val="00BA6766"/>
    <w:rsid w:val="00BA7DFE"/>
    <w:rsid w:val="00BB0D4C"/>
    <w:rsid w:val="00BB1607"/>
    <w:rsid w:val="00BB216F"/>
    <w:rsid w:val="00BB32B8"/>
    <w:rsid w:val="00BB39BB"/>
    <w:rsid w:val="00BB3AB6"/>
    <w:rsid w:val="00BB53E6"/>
    <w:rsid w:val="00BB6A2C"/>
    <w:rsid w:val="00BC295A"/>
    <w:rsid w:val="00BC3859"/>
    <w:rsid w:val="00BC4334"/>
    <w:rsid w:val="00BC53A8"/>
    <w:rsid w:val="00BC5BCD"/>
    <w:rsid w:val="00BD06F4"/>
    <w:rsid w:val="00BD50E5"/>
    <w:rsid w:val="00BD53EC"/>
    <w:rsid w:val="00BD75E1"/>
    <w:rsid w:val="00BE0E72"/>
    <w:rsid w:val="00BE481F"/>
    <w:rsid w:val="00BE4D63"/>
    <w:rsid w:val="00BE61BE"/>
    <w:rsid w:val="00BE6F98"/>
    <w:rsid w:val="00BF2BF2"/>
    <w:rsid w:val="00BF6BEE"/>
    <w:rsid w:val="00BF6D09"/>
    <w:rsid w:val="00BF70D6"/>
    <w:rsid w:val="00C0075E"/>
    <w:rsid w:val="00C0157D"/>
    <w:rsid w:val="00C01BB9"/>
    <w:rsid w:val="00C050E6"/>
    <w:rsid w:val="00C103E0"/>
    <w:rsid w:val="00C12F56"/>
    <w:rsid w:val="00C148F5"/>
    <w:rsid w:val="00C14E0C"/>
    <w:rsid w:val="00C163A9"/>
    <w:rsid w:val="00C24FFB"/>
    <w:rsid w:val="00C25A63"/>
    <w:rsid w:val="00C25C14"/>
    <w:rsid w:val="00C30B27"/>
    <w:rsid w:val="00C32EED"/>
    <w:rsid w:val="00C356E1"/>
    <w:rsid w:val="00C376E9"/>
    <w:rsid w:val="00C401A9"/>
    <w:rsid w:val="00C40E99"/>
    <w:rsid w:val="00C43706"/>
    <w:rsid w:val="00C46706"/>
    <w:rsid w:val="00C46A9F"/>
    <w:rsid w:val="00C51375"/>
    <w:rsid w:val="00C52842"/>
    <w:rsid w:val="00C52D8D"/>
    <w:rsid w:val="00C53C89"/>
    <w:rsid w:val="00C54BC0"/>
    <w:rsid w:val="00C54D08"/>
    <w:rsid w:val="00C56A96"/>
    <w:rsid w:val="00C57112"/>
    <w:rsid w:val="00C62AEE"/>
    <w:rsid w:val="00C64CFD"/>
    <w:rsid w:val="00C666E9"/>
    <w:rsid w:val="00C67839"/>
    <w:rsid w:val="00C707E7"/>
    <w:rsid w:val="00C7156E"/>
    <w:rsid w:val="00C71A3B"/>
    <w:rsid w:val="00C73509"/>
    <w:rsid w:val="00C75E16"/>
    <w:rsid w:val="00C75E83"/>
    <w:rsid w:val="00C77A6A"/>
    <w:rsid w:val="00C8170B"/>
    <w:rsid w:val="00C817A0"/>
    <w:rsid w:val="00C8207A"/>
    <w:rsid w:val="00C84E9F"/>
    <w:rsid w:val="00C850F8"/>
    <w:rsid w:val="00C856BE"/>
    <w:rsid w:val="00C90492"/>
    <w:rsid w:val="00C91018"/>
    <w:rsid w:val="00C914AB"/>
    <w:rsid w:val="00C916B8"/>
    <w:rsid w:val="00C92763"/>
    <w:rsid w:val="00C93FC2"/>
    <w:rsid w:val="00C9403D"/>
    <w:rsid w:val="00C95B29"/>
    <w:rsid w:val="00C97EA1"/>
    <w:rsid w:val="00CA00C6"/>
    <w:rsid w:val="00CA4926"/>
    <w:rsid w:val="00CA54D6"/>
    <w:rsid w:val="00CA63C9"/>
    <w:rsid w:val="00CA73A6"/>
    <w:rsid w:val="00CA77FA"/>
    <w:rsid w:val="00CB20A1"/>
    <w:rsid w:val="00CB2958"/>
    <w:rsid w:val="00CB411D"/>
    <w:rsid w:val="00CB5245"/>
    <w:rsid w:val="00CB76A0"/>
    <w:rsid w:val="00CB76DE"/>
    <w:rsid w:val="00CC09C6"/>
    <w:rsid w:val="00CD0026"/>
    <w:rsid w:val="00CD1511"/>
    <w:rsid w:val="00CD296E"/>
    <w:rsid w:val="00CD5026"/>
    <w:rsid w:val="00CD6190"/>
    <w:rsid w:val="00CD61FF"/>
    <w:rsid w:val="00CE1CCB"/>
    <w:rsid w:val="00CE25C4"/>
    <w:rsid w:val="00CE2BBB"/>
    <w:rsid w:val="00CE57BC"/>
    <w:rsid w:val="00CE6157"/>
    <w:rsid w:val="00CE703C"/>
    <w:rsid w:val="00CE7AE8"/>
    <w:rsid w:val="00CF16DA"/>
    <w:rsid w:val="00CF5425"/>
    <w:rsid w:val="00CF555C"/>
    <w:rsid w:val="00D00038"/>
    <w:rsid w:val="00D00BAB"/>
    <w:rsid w:val="00D00EF8"/>
    <w:rsid w:val="00D01320"/>
    <w:rsid w:val="00D021A4"/>
    <w:rsid w:val="00D02286"/>
    <w:rsid w:val="00D038E8"/>
    <w:rsid w:val="00D03A69"/>
    <w:rsid w:val="00D04328"/>
    <w:rsid w:val="00D05891"/>
    <w:rsid w:val="00D07026"/>
    <w:rsid w:val="00D0769D"/>
    <w:rsid w:val="00D10214"/>
    <w:rsid w:val="00D107FD"/>
    <w:rsid w:val="00D11A38"/>
    <w:rsid w:val="00D12A0E"/>
    <w:rsid w:val="00D13FC6"/>
    <w:rsid w:val="00D1424B"/>
    <w:rsid w:val="00D174B3"/>
    <w:rsid w:val="00D179DB"/>
    <w:rsid w:val="00D20A31"/>
    <w:rsid w:val="00D21BFE"/>
    <w:rsid w:val="00D2207B"/>
    <w:rsid w:val="00D3272E"/>
    <w:rsid w:val="00D33DEE"/>
    <w:rsid w:val="00D33E1B"/>
    <w:rsid w:val="00D35300"/>
    <w:rsid w:val="00D372FD"/>
    <w:rsid w:val="00D37320"/>
    <w:rsid w:val="00D37B5D"/>
    <w:rsid w:val="00D404D8"/>
    <w:rsid w:val="00D4160C"/>
    <w:rsid w:val="00D41D41"/>
    <w:rsid w:val="00D42C62"/>
    <w:rsid w:val="00D43F72"/>
    <w:rsid w:val="00D45167"/>
    <w:rsid w:val="00D5066B"/>
    <w:rsid w:val="00D52C11"/>
    <w:rsid w:val="00D52D1F"/>
    <w:rsid w:val="00D534EC"/>
    <w:rsid w:val="00D54C3D"/>
    <w:rsid w:val="00D55528"/>
    <w:rsid w:val="00D559FD"/>
    <w:rsid w:val="00D56237"/>
    <w:rsid w:val="00D56A6A"/>
    <w:rsid w:val="00D60644"/>
    <w:rsid w:val="00D60B44"/>
    <w:rsid w:val="00D6101B"/>
    <w:rsid w:val="00D615A6"/>
    <w:rsid w:val="00D62377"/>
    <w:rsid w:val="00D644E9"/>
    <w:rsid w:val="00D66C89"/>
    <w:rsid w:val="00D67E17"/>
    <w:rsid w:val="00D71266"/>
    <w:rsid w:val="00D7287F"/>
    <w:rsid w:val="00D7298E"/>
    <w:rsid w:val="00D72C0A"/>
    <w:rsid w:val="00D743DE"/>
    <w:rsid w:val="00D75D03"/>
    <w:rsid w:val="00D773AD"/>
    <w:rsid w:val="00D77E31"/>
    <w:rsid w:val="00D80F69"/>
    <w:rsid w:val="00D816FF"/>
    <w:rsid w:val="00D824F2"/>
    <w:rsid w:val="00D82FCD"/>
    <w:rsid w:val="00D87B77"/>
    <w:rsid w:val="00D917CB"/>
    <w:rsid w:val="00D9205F"/>
    <w:rsid w:val="00D942D3"/>
    <w:rsid w:val="00D956C7"/>
    <w:rsid w:val="00DA33DB"/>
    <w:rsid w:val="00DA5A84"/>
    <w:rsid w:val="00DA6BE1"/>
    <w:rsid w:val="00DB2E78"/>
    <w:rsid w:val="00DB614F"/>
    <w:rsid w:val="00DC0CE6"/>
    <w:rsid w:val="00DC306D"/>
    <w:rsid w:val="00DC3AD7"/>
    <w:rsid w:val="00DC4FD4"/>
    <w:rsid w:val="00DC6542"/>
    <w:rsid w:val="00DC785F"/>
    <w:rsid w:val="00DC7AD0"/>
    <w:rsid w:val="00DC7BDD"/>
    <w:rsid w:val="00DD0B29"/>
    <w:rsid w:val="00DD15E4"/>
    <w:rsid w:val="00DD16B2"/>
    <w:rsid w:val="00DD320C"/>
    <w:rsid w:val="00DD37C1"/>
    <w:rsid w:val="00DD3D1A"/>
    <w:rsid w:val="00DD67A2"/>
    <w:rsid w:val="00DD6906"/>
    <w:rsid w:val="00DE4A98"/>
    <w:rsid w:val="00DE6C57"/>
    <w:rsid w:val="00DE7B4F"/>
    <w:rsid w:val="00DF387F"/>
    <w:rsid w:val="00DF3EFE"/>
    <w:rsid w:val="00DF4F02"/>
    <w:rsid w:val="00DF67E0"/>
    <w:rsid w:val="00E0429B"/>
    <w:rsid w:val="00E055B2"/>
    <w:rsid w:val="00E107F6"/>
    <w:rsid w:val="00E1106D"/>
    <w:rsid w:val="00E13E00"/>
    <w:rsid w:val="00E150C8"/>
    <w:rsid w:val="00E15263"/>
    <w:rsid w:val="00E159B7"/>
    <w:rsid w:val="00E16CEC"/>
    <w:rsid w:val="00E22085"/>
    <w:rsid w:val="00E22F57"/>
    <w:rsid w:val="00E2390A"/>
    <w:rsid w:val="00E23D6D"/>
    <w:rsid w:val="00E2477B"/>
    <w:rsid w:val="00E253E8"/>
    <w:rsid w:val="00E25CF9"/>
    <w:rsid w:val="00E2683A"/>
    <w:rsid w:val="00E36062"/>
    <w:rsid w:val="00E364A3"/>
    <w:rsid w:val="00E36C4D"/>
    <w:rsid w:val="00E417FC"/>
    <w:rsid w:val="00E425BE"/>
    <w:rsid w:val="00E464A1"/>
    <w:rsid w:val="00E46600"/>
    <w:rsid w:val="00E47883"/>
    <w:rsid w:val="00E508A9"/>
    <w:rsid w:val="00E50973"/>
    <w:rsid w:val="00E5263A"/>
    <w:rsid w:val="00E554BF"/>
    <w:rsid w:val="00E576E2"/>
    <w:rsid w:val="00E608C9"/>
    <w:rsid w:val="00E609A0"/>
    <w:rsid w:val="00E60A05"/>
    <w:rsid w:val="00E60AD8"/>
    <w:rsid w:val="00E60F05"/>
    <w:rsid w:val="00E61F03"/>
    <w:rsid w:val="00E622C5"/>
    <w:rsid w:val="00E67A0B"/>
    <w:rsid w:val="00E67A67"/>
    <w:rsid w:val="00E70900"/>
    <w:rsid w:val="00E70907"/>
    <w:rsid w:val="00E722F9"/>
    <w:rsid w:val="00E72A19"/>
    <w:rsid w:val="00E72E5B"/>
    <w:rsid w:val="00E73B2D"/>
    <w:rsid w:val="00E73FFA"/>
    <w:rsid w:val="00E778E7"/>
    <w:rsid w:val="00E77CC1"/>
    <w:rsid w:val="00E808B0"/>
    <w:rsid w:val="00E81187"/>
    <w:rsid w:val="00E82632"/>
    <w:rsid w:val="00E829E1"/>
    <w:rsid w:val="00E82E55"/>
    <w:rsid w:val="00E84450"/>
    <w:rsid w:val="00E8554B"/>
    <w:rsid w:val="00E86070"/>
    <w:rsid w:val="00E90D8C"/>
    <w:rsid w:val="00E92962"/>
    <w:rsid w:val="00E94013"/>
    <w:rsid w:val="00E940F4"/>
    <w:rsid w:val="00E946DE"/>
    <w:rsid w:val="00E95A96"/>
    <w:rsid w:val="00E968AD"/>
    <w:rsid w:val="00EA068F"/>
    <w:rsid w:val="00EA0F9B"/>
    <w:rsid w:val="00EA1703"/>
    <w:rsid w:val="00EA1915"/>
    <w:rsid w:val="00EA3FA6"/>
    <w:rsid w:val="00EA4284"/>
    <w:rsid w:val="00EA5B83"/>
    <w:rsid w:val="00EA6D2B"/>
    <w:rsid w:val="00EB1B45"/>
    <w:rsid w:val="00EB2952"/>
    <w:rsid w:val="00EB4E65"/>
    <w:rsid w:val="00EB5AD1"/>
    <w:rsid w:val="00EB6FAC"/>
    <w:rsid w:val="00EC075D"/>
    <w:rsid w:val="00EC09D2"/>
    <w:rsid w:val="00EC1228"/>
    <w:rsid w:val="00EC377B"/>
    <w:rsid w:val="00EC4151"/>
    <w:rsid w:val="00EC426C"/>
    <w:rsid w:val="00EC4A34"/>
    <w:rsid w:val="00EC62E1"/>
    <w:rsid w:val="00EC6341"/>
    <w:rsid w:val="00EC7015"/>
    <w:rsid w:val="00EC7CDC"/>
    <w:rsid w:val="00ED0C7F"/>
    <w:rsid w:val="00ED117E"/>
    <w:rsid w:val="00ED37C5"/>
    <w:rsid w:val="00EE063A"/>
    <w:rsid w:val="00EE06C2"/>
    <w:rsid w:val="00EE2641"/>
    <w:rsid w:val="00EE3BC0"/>
    <w:rsid w:val="00EE3BC5"/>
    <w:rsid w:val="00EE46C8"/>
    <w:rsid w:val="00EE59F9"/>
    <w:rsid w:val="00EE5CD0"/>
    <w:rsid w:val="00EF16B7"/>
    <w:rsid w:val="00EF28E6"/>
    <w:rsid w:val="00EF5B33"/>
    <w:rsid w:val="00EF614B"/>
    <w:rsid w:val="00EF72D6"/>
    <w:rsid w:val="00F001B2"/>
    <w:rsid w:val="00F024DE"/>
    <w:rsid w:val="00F0266A"/>
    <w:rsid w:val="00F0274D"/>
    <w:rsid w:val="00F05AD9"/>
    <w:rsid w:val="00F06142"/>
    <w:rsid w:val="00F108F4"/>
    <w:rsid w:val="00F1244C"/>
    <w:rsid w:val="00F151E1"/>
    <w:rsid w:val="00F152BC"/>
    <w:rsid w:val="00F15715"/>
    <w:rsid w:val="00F16696"/>
    <w:rsid w:val="00F17B99"/>
    <w:rsid w:val="00F228B4"/>
    <w:rsid w:val="00F24667"/>
    <w:rsid w:val="00F2556D"/>
    <w:rsid w:val="00F26BCB"/>
    <w:rsid w:val="00F27018"/>
    <w:rsid w:val="00F2703D"/>
    <w:rsid w:val="00F27B8E"/>
    <w:rsid w:val="00F30542"/>
    <w:rsid w:val="00F34080"/>
    <w:rsid w:val="00F3632C"/>
    <w:rsid w:val="00F36C64"/>
    <w:rsid w:val="00F4052C"/>
    <w:rsid w:val="00F4054E"/>
    <w:rsid w:val="00F419D6"/>
    <w:rsid w:val="00F41CAB"/>
    <w:rsid w:val="00F43443"/>
    <w:rsid w:val="00F43E3F"/>
    <w:rsid w:val="00F44460"/>
    <w:rsid w:val="00F44961"/>
    <w:rsid w:val="00F44FC2"/>
    <w:rsid w:val="00F47F1D"/>
    <w:rsid w:val="00F52507"/>
    <w:rsid w:val="00F543E8"/>
    <w:rsid w:val="00F55743"/>
    <w:rsid w:val="00F60736"/>
    <w:rsid w:val="00F610CB"/>
    <w:rsid w:val="00F61B15"/>
    <w:rsid w:val="00F6364C"/>
    <w:rsid w:val="00F63D17"/>
    <w:rsid w:val="00F708E9"/>
    <w:rsid w:val="00F71156"/>
    <w:rsid w:val="00F72205"/>
    <w:rsid w:val="00F72928"/>
    <w:rsid w:val="00F7336D"/>
    <w:rsid w:val="00F74FB6"/>
    <w:rsid w:val="00F75E03"/>
    <w:rsid w:val="00F80BB7"/>
    <w:rsid w:val="00F80BBA"/>
    <w:rsid w:val="00F80D85"/>
    <w:rsid w:val="00F81AD0"/>
    <w:rsid w:val="00F82D5C"/>
    <w:rsid w:val="00F83984"/>
    <w:rsid w:val="00F84B6E"/>
    <w:rsid w:val="00F85FCF"/>
    <w:rsid w:val="00F87D15"/>
    <w:rsid w:val="00F90092"/>
    <w:rsid w:val="00F92DE9"/>
    <w:rsid w:val="00F93701"/>
    <w:rsid w:val="00F94BB8"/>
    <w:rsid w:val="00F961B3"/>
    <w:rsid w:val="00FA0585"/>
    <w:rsid w:val="00FA14C8"/>
    <w:rsid w:val="00FA19E6"/>
    <w:rsid w:val="00FA2DEB"/>
    <w:rsid w:val="00FA3924"/>
    <w:rsid w:val="00FA4E75"/>
    <w:rsid w:val="00FA602D"/>
    <w:rsid w:val="00FB05D8"/>
    <w:rsid w:val="00FB0CDE"/>
    <w:rsid w:val="00FB11B8"/>
    <w:rsid w:val="00FB37F3"/>
    <w:rsid w:val="00FB534E"/>
    <w:rsid w:val="00FC0607"/>
    <w:rsid w:val="00FC3A90"/>
    <w:rsid w:val="00FC4F92"/>
    <w:rsid w:val="00FC5111"/>
    <w:rsid w:val="00FC7366"/>
    <w:rsid w:val="00FC78F9"/>
    <w:rsid w:val="00FD0580"/>
    <w:rsid w:val="00FD1633"/>
    <w:rsid w:val="00FD17A3"/>
    <w:rsid w:val="00FD2560"/>
    <w:rsid w:val="00FD3B63"/>
    <w:rsid w:val="00FD5A7A"/>
    <w:rsid w:val="00FD7FC0"/>
    <w:rsid w:val="00FE0BE6"/>
    <w:rsid w:val="00FE221D"/>
    <w:rsid w:val="00FE4A4C"/>
    <w:rsid w:val="00FE4E92"/>
    <w:rsid w:val="00FE65EC"/>
    <w:rsid w:val="00FE6E70"/>
    <w:rsid w:val="00FE70F5"/>
    <w:rsid w:val="00FE7412"/>
    <w:rsid w:val="00FE7FFD"/>
    <w:rsid w:val="00FF0259"/>
    <w:rsid w:val="00FF178D"/>
    <w:rsid w:val="00FF31C2"/>
    <w:rsid w:val="00FF5DDF"/>
    <w:rsid w:val="00FF61D7"/>
    <w:rsid w:val="00FF75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1FDF9478"/>
  <w15:docId w15:val="{2AA14D25-630F-4F18-84DB-841932124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1099"/>
  </w:style>
  <w:style w:type="paragraph" w:styleId="Titre1">
    <w:name w:val="heading 1"/>
    <w:basedOn w:val="Normal"/>
    <w:next w:val="Normal"/>
    <w:autoRedefine/>
    <w:qFormat/>
    <w:rsid w:val="00CA73A6"/>
    <w:pPr>
      <w:keepNext/>
      <w:jc w:val="center"/>
      <w:outlineLvl w:val="0"/>
    </w:pPr>
    <w:rPr>
      <w:rFonts w:asciiTheme="minorHAnsi" w:hAnsiTheme="minorHAnsi"/>
      <w:b/>
      <w:sz w:val="22"/>
      <w:szCs w:val="22"/>
    </w:rPr>
  </w:style>
  <w:style w:type="paragraph" w:styleId="Titre2">
    <w:name w:val="heading 2"/>
    <w:basedOn w:val="Normal"/>
    <w:next w:val="Normal"/>
    <w:autoRedefine/>
    <w:qFormat/>
    <w:rsid w:val="00D12A0E"/>
    <w:pPr>
      <w:keepNext/>
      <w:tabs>
        <w:tab w:val="left" w:pos="708"/>
        <w:tab w:val="left" w:pos="1416"/>
        <w:tab w:val="left" w:pos="2124"/>
        <w:tab w:val="left" w:pos="2832"/>
        <w:tab w:val="left" w:pos="3480"/>
      </w:tabs>
      <w:jc w:val="both"/>
      <w:outlineLvl w:val="1"/>
    </w:pPr>
    <w:rPr>
      <w:rFonts w:asciiTheme="minorHAnsi" w:hAnsiTheme="minorHAnsi"/>
      <w:b/>
      <w:sz w:val="22"/>
      <w:szCs w:val="24"/>
    </w:rPr>
  </w:style>
  <w:style w:type="paragraph" w:styleId="Titre3">
    <w:name w:val="heading 3"/>
    <w:basedOn w:val="Normal"/>
    <w:next w:val="Normal"/>
    <w:qFormat/>
    <w:rsid w:val="002173E1"/>
    <w:pPr>
      <w:keepNext/>
      <w:jc w:val="center"/>
      <w:outlineLvl w:val="2"/>
    </w:pPr>
    <w:rPr>
      <w:rFonts w:ascii="Book Antiqua" w:hAnsi="Book Antiqua"/>
      <w:sz w:val="24"/>
    </w:rPr>
  </w:style>
  <w:style w:type="paragraph" w:styleId="Titre4">
    <w:name w:val="heading 4"/>
    <w:basedOn w:val="Normal"/>
    <w:next w:val="Normal"/>
    <w:qFormat/>
    <w:rsid w:val="002173E1"/>
    <w:pPr>
      <w:keepNext/>
      <w:tabs>
        <w:tab w:val="left" w:pos="5245"/>
      </w:tabs>
      <w:outlineLvl w:val="3"/>
    </w:pPr>
    <w:rPr>
      <w:rFonts w:ascii="Book Antiqua" w:hAnsi="Book Antiqua"/>
      <w:sz w:val="24"/>
    </w:rPr>
  </w:style>
  <w:style w:type="paragraph" w:styleId="Titre5">
    <w:name w:val="heading 5"/>
    <w:basedOn w:val="Normal"/>
    <w:next w:val="Normal"/>
    <w:qFormat/>
    <w:rsid w:val="002173E1"/>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ind w:left="1134"/>
      <w:jc w:val="both"/>
      <w:outlineLvl w:val="4"/>
    </w:pPr>
    <w:rPr>
      <w:rFonts w:ascii="Book Antiqua" w:hAnsi="Book Antiqua"/>
      <w:sz w:val="24"/>
    </w:rPr>
  </w:style>
  <w:style w:type="paragraph" w:styleId="Titre6">
    <w:name w:val="heading 6"/>
    <w:basedOn w:val="Normal"/>
    <w:next w:val="Normal"/>
    <w:qFormat/>
    <w:rsid w:val="002173E1"/>
    <w:pPr>
      <w:keepNext/>
      <w:ind w:left="2124"/>
      <w:jc w:val="both"/>
      <w:outlineLvl w:val="5"/>
    </w:pPr>
    <w:rPr>
      <w:rFonts w:ascii="Book Antiqua" w:hAnsi="Book Antiqua"/>
      <w:b/>
      <w:sz w:val="22"/>
    </w:rPr>
  </w:style>
  <w:style w:type="paragraph" w:styleId="Titre7">
    <w:name w:val="heading 7"/>
    <w:basedOn w:val="Normal"/>
    <w:next w:val="Normal"/>
    <w:qFormat/>
    <w:rsid w:val="002173E1"/>
    <w:pPr>
      <w:keepNext/>
      <w:jc w:val="both"/>
      <w:outlineLvl w:val="6"/>
    </w:pPr>
    <w:rPr>
      <w:rFonts w:ascii="Book Antiqua" w:hAnsi="Book Antiqua"/>
      <w:sz w:val="22"/>
      <w:u w:val="single"/>
    </w:rPr>
  </w:style>
  <w:style w:type="paragraph" w:styleId="Titre8">
    <w:name w:val="heading 8"/>
    <w:basedOn w:val="Normal"/>
    <w:next w:val="Normal"/>
    <w:qFormat/>
    <w:rsid w:val="002173E1"/>
    <w:pPr>
      <w:keepNext/>
      <w:outlineLvl w:val="7"/>
    </w:pPr>
    <w:rPr>
      <w:rFonts w:ascii="Book Antiqua" w:hAnsi="Book Antiqua"/>
      <w:b/>
      <w:bCs/>
      <w:sz w:val="22"/>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semiHidden/>
    <w:rsid w:val="002173E1"/>
    <w:rPr>
      <w:rFonts w:ascii="Tahoma" w:hAnsi="Tahoma" w:cs="Tahoma"/>
      <w:sz w:val="16"/>
      <w:szCs w:val="16"/>
    </w:rPr>
  </w:style>
  <w:style w:type="paragraph" w:styleId="Explorateurdedocuments">
    <w:name w:val="Document Map"/>
    <w:basedOn w:val="Normal"/>
    <w:semiHidden/>
    <w:rsid w:val="002173E1"/>
    <w:pPr>
      <w:shd w:val="clear" w:color="auto" w:fill="000080"/>
    </w:pPr>
    <w:rPr>
      <w:rFonts w:ascii="Tahoma" w:hAnsi="Tahoma"/>
    </w:rPr>
  </w:style>
  <w:style w:type="paragraph" w:styleId="Retraitcorpsdetexte">
    <w:name w:val="Body Text Indent"/>
    <w:basedOn w:val="Normal"/>
    <w:rsid w:val="002173E1"/>
    <w:pPr>
      <w:ind w:left="1134"/>
      <w:jc w:val="both"/>
    </w:pPr>
    <w:rPr>
      <w:rFonts w:ascii="Book Antiqua" w:hAnsi="Book Antiqua"/>
      <w:b/>
      <w:i/>
      <w:sz w:val="24"/>
    </w:rPr>
  </w:style>
  <w:style w:type="paragraph" w:styleId="Corpsdetexte">
    <w:name w:val="Body Text"/>
    <w:basedOn w:val="Normal"/>
    <w:rsid w:val="002173E1"/>
    <w:pPr>
      <w:jc w:val="both"/>
    </w:pPr>
    <w:rPr>
      <w:rFonts w:ascii="Book Antiqua" w:hAnsi="Book Antiqua"/>
      <w:i/>
      <w:sz w:val="24"/>
    </w:rPr>
  </w:style>
  <w:style w:type="paragraph" w:styleId="Corpsdetexte2">
    <w:name w:val="Body Text 2"/>
    <w:basedOn w:val="Normal"/>
    <w:link w:val="Corpsdetexte2Car"/>
    <w:rsid w:val="002173E1"/>
    <w:pPr>
      <w:jc w:val="both"/>
    </w:pPr>
    <w:rPr>
      <w:rFonts w:ascii="Book Antiqua" w:hAnsi="Book Antiqua"/>
      <w:sz w:val="24"/>
    </w:rPr>
  </w:style>
  <w:style w:type="character" w:styleId="Numrodepage">
    <w:name w:val="page number"/>
    <w:basedOn w:val="Policepardfaut"/>
    <w:rsid w:val="002173E1"/>
    <w:rPr>
      <w:rFonts w:cs="Times New Roman"/>
    </w:rPr>
  </w:style>
  <w:style w:type="paragraph" w:styleId="En-tte">
    <w:name w:val="header"/>
    <w:basedOn w:val="Normal"/>
    <w:link w:val="En-tteCar"/>
    <w:rsid w:val="002173E1"/>
    <w:pPr>
      <w:tabs>
        <w:tab w:val="center" w:pos="4536"/>
        <w:tab w:val="right" w:pos="9072"/>
      </w:tabs>
    </w:pPr>
  </w:style>
  <w:style w:type="paragraph" w:styleId="Pieddepage">
    <w:name w:val="footer"/>
    <w:basedOn w:val="Normal"/>
    <w:rsid w:val="002173E1"/>
    <w:pPr>
      <w:tabs>
        <w:tab w:val="center" w:pos="4536"/>
        <w:tab w:val="right" w:pos="9072"/>
      </w:tabs>
    </w:pPr>
  </w:style>
  <w:style w:type="paragraph" w:styleId="Corpsdetexte3">
    <w:name w:val="Body Text 3"/>
    <w:basedOn w:val="Normal"/>
    <w:link w:val="Corpsdetexte3Car"/>
    <w:rsid w:val="002173E1"/>
    <w:pPr>
      <w:jc w:val="both"/>
    </w:pPr>
    <w:rPr>
      <w:rFonts w:ascii="Book Antiqua" w:hAnsi="Book Antiqua"/>
      <w:bCs/>
      <w:sz w:val="22"/>
    </w:rPr>
  </w:style>
  <w:style w:type="character" w:styleId="Lienhypertexte">
    <w:name w:val="Hyperlink"/>
    <w:basedOn w:val="Policepardfaut"/>
    <w:uiPriority w:val="99"/>
    <w:rsid w:val="002173E1"/>
    <w:rPr>
      <w:rFonts w:cs="Times New Roman"/>
      <w:color w:val="0000FF"/>
      <w:u w:val="single"/>
    </w:rPr>
  </w:style>
  <w:style w:type="character" w:styleId="Lienhypertextesuivivisit">
    <w:name w:val="FollowedHyperlink"/>
    <w:basedOn w:val="Policepardfaut"/>
    <w:rsid w:val="002173E1"/>
    <w:rPr>
      <w:rFonts w:cs="Times New Roman"/>
      <w:color w:val="800080"/>
      <w:u w:val="single"/>
    </w:rPr>
  </w:style>
  <w:style w:type="paragraph" w:styleId="TM1">
    <w:name w:val="toc 1"/>
    <w:basedOn w:val="Normal"/>
    <w:next w:val="Normal"/>
    <w:autoRedefine/>
    <w:uiPriority w:val="39"/>
    <w:rsid w:val="002173E1"/>
    <w:pPr>
      <w:spacing w:before="120" w:after="120" w:line="360" w:lineRule="auto"/>
      <w:jc w:val="both"/>
    </w:pPr>
    <w:rPr>
      <w:rFonts w:ascii="Book Antiqua" w:hAnsi="Book Antiqua"/>
      <w:b/>
      <w:bCs/>
      <w:caps/>
      <w:sz w:val="22"/>
      <w:u w:val="words"/>
    </w:rPr>
  </w:style>
  <w:style w:type="paragraph" w:styleId="TM2">
    <w:name w:val="toc 2"/>
    <w:basedOn w:val="Normal"/>
    <w:next w:val="Normal"/>
    <w:autoRedefine/>
    <w:uiPriority w:val="39"/>
    <w:rsid w:val="00C75E16"/>
    <w:pPr>
      <w:tabs>
        <w:tab w:val="right" w:leader="dot" w:pos="8721"/>
      </w:tabs>
      <w:ind w:left="200"/>
    </w:pPr>
    <w:rPr>
      <w:bCs/>
      <w:noProof/>
    </w:rPr>
  </w:style>
  <w:style w:type="paragraph" w:styleId="TM3">
    <w:name w:val="toc 3"/>
    <w:basedOn w:val="Normal"/>
    <w:next w:val="Normal"/>
    <w:autoRedefine/>
    <w:semiHidden/>
    <w:rsid w:val="002173E1"/>
    <w:pPr>
      <w:ind w:left="400"/>
    </w:pPr>
  </w:style>
  <w:style w:type="paragraph" w:styleId="TM4">
    <w:name w:val="toc 4"/>
    <w:basedOn w:val="Normal"/>
    <w:next w:val="Normal"/>
    <w:autoRedefine/>
    <w:semiHidden/>
    <w:rsid w:val="002173E1"/>
    <w:pPr>
      <w:ind w:left="600"/>
    </w:pPr>
  </w:style>
  <w:style w:type="paragraph" w:styleId="TM5">
    <w:name w:val="toc 5"/>
    <w:basedOn w:val="Normal"/>
    <w:next w:val="Normal"/>
    <w:autoRedefine/>
    <w:semiHidden/>
    <w:rsid w:val="002173E1"/>
    <w:pPr>
      <w:ind w:left="800"/>
    </w:pPr>
  </w:style>
  <w:style w:type="paragraph" w:styleId="TM6">
    <w:name w:val="toc 6"/>
    <w:basedOn w:val="Normal"/>
    <w:next w:val="Normal"/>
    <w:autoRedefine/>
    <w:semiHidden/>
    <w:rsid w:val="002173E1"/>
    <w:pPr>
      <w:ind w:left="1000"/>
    </w:pPr>
  </w:style>
  <w:style w:type="paragraph" w:styleId="TM7">
    <w:name w:val="toc 7"/>
    <w:basedOn w:val="Normal"/>
    <w:next w:val="Normal"/>
    <w:autoRedefine/>
    <w:semiHidden/>
    <w:rsid w:val="002173E1"/>
    <w:pPr>
      <w:ind w:left="1200"/>
    </w:pPr>
  </w:style>
  <w:style w:type="paragraph" w:styleId="TM8">
    <w:name w:val="toc 8"/>
    <w:basedOn w:val="Normal"/>
    <w:next w:val="Normal"/>
    <w:autoRedefine/>
    <w:semiHidden/>
    <w:rsid w:val="002173E1"/>
    <w:pPr>
      <w:ind w:left="1400"/>
    </w:pPr>
  </w:style>
  <w:style w:type="paragraph" w:styleId="TM9">
    <w:name w:val="toc 9"/>
    <w:basedOn w:val="Normal"/>
    <w:next w:val="Normal"/>
    <w:autoRedefine/>
    <w:semiHidden/>
    <w:rsid w:val="002173E1"/>
    <w:pPr>
      <w:ind w:left="1600"/>
    </w:pPr>
  </w:style>
  <w:style w:type="paragraph" w:styleId="Titre">
    <w:name w:val="Title"/>
    <w:basedOn w:val="Normal"/>
    <w:qFormat/>
    <w:rsid w:val="002173E1"/>
    <w:pPr>
      <w:jc w:val="center"/>
      <w:outlineLvl w:val="0"/>
    </w:pPr>
    <w:rPr>
      <w:rFonts w:ascii="Book Antiqua" w:hAnsi="Book Antiqua"/>
      <w:b/>
      <w:sz w:val="24"/>
      <w:u w:val="single"/>
    </w:rPr>
  </w:style>
  <w:style w:type="paragraph" w:customStyle="1" w:styleId="plain">
    <w:name w:val="plain"/>
    <w:basedOn w:val="Normal"/>
    <w:rsid w:val="002173E1"/>
    <w:pPr>
      <w:spacing w:line="240" w:lineRule="atLeast"/>
    </w:pPr>
    <w:rPr>
      <w:sz w:val="24"/>
      <w:szCs w:val="24"/>
    </w:rPr>
  </w:style>
  <w:style w:type="table" w:styleId="Grilledutableau">
    <w:name w:val="Table Grid"/>
    <w:basedOn w:val="TableauNormal"/>
    <w:uiPriority w:val="59"/>
    <w:rsid w:val="006510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rsid w:val="001A5C4C"/>
    <w:rPr>
      <w:sz w:val="16"/>
      <w:szCs w:val="16"/>
    </w:rPr>
  </w:style>
  <w:style w:type="paragraph" w:styleId="Commentaire">
    <w:name w:val="annotation text"/>
    <w:basedOn w:val="Normal"/>
    <w:link w:val="CommentaireCar"/>
    <w:uiPriority w:val="99"/>
    <w:semiHidden/>
    <w:rsid w:val="001A5C4C"/>
  </w:style>
  <w:style w:type="paragraph" w:styleId="Objetducommentaire">
    <w:name w:val="annotation subject"/>
    <w:basedOn w:val="Commentaire"/>
    <w:next w:val="Commentaire"/>
    <w:semiHidden/>
    <w:rsid w:val="001A5C4C"/>
    <w:rPr>
      <w:b/>
      <w:bCs/>
    </w:rPr>
  </w:style>
  <w:style w:type="character" w:customStyle="1" w:styleId="EmailStyle411">
    <w:name w:val="EmailStyle411"/>
    <w:basedOn w:val="Policepardfaut"/>
    <w:semiHidden/>
    <w:rsid w:val="00A02FBE"/>
    <w:rPr>
      <w:rFonts w:ascii="Arial" w:hAnsi="Arial" w:cs="Arial"/>
      <w:color w:val="000080"/>
      <w:sz w:val="20"/>
      <w:szCs w:val="20"/>
    </w:rPr>
  </w:style>
  <w:style w:type="paragraph" w:styleId="Retraitcorpsdetexte2">
    <w:name w:val="Body Text Indent 2"/>
    <w:basedOn w:val="Normal"/>
    <w:rsid w:val="0024418C"/>
    <w:pPr>
      <w:spacing w:after="120" w:line="480" w:lineRule="auto"/>
      <w:ind w:left="283"/>
    </w:pPr>
  </w:style>
  <w:style w:type="paragraph" w:customStyle="1" w:styleId="Praragraphe">
    <w:name w:val="Praragraphe"/>
    <w:basedOn w:val="Normal"/>
    <w:rsid w:val="0024418C"/>
    <w:pPr>
      <w:overflowPunct w:val="0"/>
      <w:autoSpaceDE w:val="0"/>
      <w:autoSpaceDN w:val="0"/>
      <w:adjustRightInd w:val="0"/>
      <w:spacing w:before="120"/>
      <w:jc w:val="both"/>
      <w:textAlignment w:val="baseline"/>
    </w:pPr>
    <w:rPr>
      <w:sz w:val="24"/>
    </w:rPr>
  </w:style>
  <w:style w:type="paragraph" w:styleId="Paragraphedeliste">
    <w:name w:val="List Paragraph"/>
    <w:basedOn w:val="Normal"/>
    <w:uiPriority w:val="34"/>
    <w:qFormat/>
    <w:rsid w:val="00625D2E"/>
    <w:pPr>
      <w:ind w:left="720"/>
      <w:contextualSpacing/>
    </w:pPr>
  </w:style>
  <w:style w:type="character" w:customStyle="1" w:styleId="En-tteCar">
    <w:name w:val="En-tête Car"/>
    <w:basedOn w:val="Policepardfaut"/>
    <w:link w:val="En-tte"/>
    <w:rsid w:val="002B09D5"/>
  </w:style>
  <w:style w:type="character" w:customStyle="1" w:styleId="CommentaireCar">
    <w:name w:val="Commentaire Car"/>
    <w:basedOn w:val="Policepardfaut"/>
    <w:link w:val="Commentaire"/>
    <w:uiPriority w:val="99"/>
    <w:semiHidden/>
    <w:rsid w:val="002B09D5"/>
  </w:style>
  <w:style w:type="paragraph" w:customStyle="1" w:styleId="Normal1">
    <w:name w:val="Normal1"/>
    <w:basedOn w:val="Normal"/>
    <w:rsid w:val="00C376E9"/>
    <w:rPr>
      <w:rFonts w:ascii="Trebuchet MS" w:eastAsia="Calibri" w:hAnsi="Trebuchet MS"/>
    </w:rPr>
  </w:style>
  <w:style w:type="character" w:customStyle="1" w:styleId="Corpsdetexte2Car">
    <w:name w:val="Corps de texte 2 Car"/>
    <w:basedOn w:val="Policepardfaut"/>
    <w:link w:val="Corpsdetexte2"/>
    <w:rsid w:val="00126283"/>
    <w:rPr>
      <w:rFonts w:ascii="Book Antiqua" w:hAnsi="Book Antiqua"/>
      <w:sz w:val="24"/>
    </w:rPr>
  </w:style>
  <w:style w:type="character" w:customStyle="1" w:styleId="Corpsdetexte3Car">
    <w:name w:val="Corps de texte 3 Car"/>
    <w:basedOn w:val="Policepardfaut"/>
    <w:link w:val="Corpsdetexte3"/>
    <w:rsid w:val="00126283"/>
    <w:rPr>
      <w:rFonts w:ascii="Book Antiqua" w:hAnsi="Book Antiqua"/>
      <w:bCs/>
      <w:sz w:val="22"/>
    </w:rPr>
  </w:style>
  <w:style w:type="paragraph" w:customStyle="1" w:styleId="Default">
    <w:name w:val="Default"/>
    <w:rsid w:val="002F2D3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64760">
      <w:bodyDiv w:val="1"/>
      <w:marLeft w:val="0"/>
      <w:marRight w:val="0"/>
      <w:marTop w:val="0"/>
      <w:marBottom w:val="0"/>
      <w:divBdr>
        <w:top w:val="none" w:sz="0" w:space="0" w:color="auto"/>
        <w:left w:val="none" w:sz="0" w:space="0" w:color="auto"/>
        <w:bottom w:val="none" w:sz="0" w:space="0" w:color="auto"/>
        <w:right w:val="none" w:sz="0" w:space="0" w:color="auto"/>
      </w:divBdr>
    </w:div>
    <w:div w:id="184172831">
      <w:bodyDiv w:val="1"/>
      <w:marLeft w:val="0"/>
      <w:marRight w:val="0"/>
      <w:marTop w:val="0"/>
      <w:marBottom w:val="0"/>
      <w:divBdr>
        <w:top w:val="none" w:sz="0" w:space="0" w:color="auto"/>
        <w:left w:val="none" w:sz="0" w:space="0" w:color="auto"/>
        <w:bottom w:val="none" w:sz="0" w:space="0" w:color="auto"/>
        <w:right w:val="none" w:sz="0" w:space="0" w:color="auto"/>
      </w:divBdr>
    </w:div>
    <w:div w:id="673413093">
      <w:bodyDiv w:val="1"/>
      <w:marLeft w:val="0"/>
      <w:marRight w:val="0"/>
      <w:marTop w:val="0"/>
      <w:marBottom w:val="0"/>
      <w:divBdr>
        <w:top w:val="none" w:sz="0" w:space="0" w:color="auto"/>
        <w:left w:val="none" w:sz="0" w:space="0" w:color="auto"/>
        <w:bottom w:val="none" w:sz="0" w:space="0" w:color="auto"/>
        <w:right w:val="none" w:sz="0" w:space="0" w:color="auto"/>
      </w:divBdr>
    </w:div>
    <w:div w:id="923225027">
      <w:bodyDiv w:val="1"/>
      <w:marLeft w:val="0"/>
      <w:marRight w:val="0"/>
      <w:marTop w:val="0"/>
      <w:marBottom w:val="0"/>
      <w:divBdr>
        <w:top w:val="none" w:sz="0" w:space="0" w:color="auto"/>
        <w:left w:val="none" w:sz="0" w:space="0" w:color="auto"/>
        <w:bottom w:val="none" w:sz="0" w:space="0" w:color="auto"/>
        <w:right w:val="none" w:sz="0" w:space="0" w:color="auto"/>
      </w:divBdr>
    </w:div>
    <w:div w:id="1519272118">
      <w:bodyDiv w:val="1"/>
      <w:marLeft w:val="0"/>
      <w:marRight w:val="0"/>
      <w:marTop w:val="0"/>
      <w:marBottom w:val="0"/>
      <w:divBdr>
        <w:top w:val="none" w:sz="0" w:space="0" w:color="auto"/>
        <w:left w:val="none" w:sz="0" w:space="0" w:color="auto"/>
        <w:bottom w:val="none" w:sz="0" w:space="0" w:color="auto"/>
        <w:right w:val="none" w:sz="0" w:space="0" w:color="auto"/>
      </w:divBdr>
    </w:div>
    <w:div w:id="1531067171">
      <w:bodyDiv w:val="1"/>
      <w:marLeft w:val="0"/>
      <w:marRight w:val="0"/>
      <w:marTop w:val="0"/>
      <w:marBottom w:val="0"/>
      <w:divBdr>
        <w:top w:val="none" w:sz="0" w:space="0" w:color="auto"/>
        <w:left w:val="none" w:sz="0" w:space="0" w:color="auto"/>
        <w:bottom w:val="none" w:sz="0" w:space="0" w:color="auto"/>
        <w:right w:val="none" w:sz="0" w:space="0" w:color="auto"/>
      </w:divBdr>
    </w:div>
    <w:div w:id="1650137938">
      <w:bodyDiv w:val="1"/>
      <w:marLeft w:val="0"/>
      <w:marRight w:val="0"/>
      <w:marTop w:val="0"/>
      <w:marBottom w:val="0"/>
      <w:divBdr>
        <w:top w:val="none" w:sz="0" w:space="0" w:color="auto"/>
        <w:left w:val="none" w:sz="0" w:space="0" w:color="auto"/>
        <w:bottom w:val="none" w:sz="0" w:space="0" w:color="auto"/>
        <w:right w:val="none" w:sz="0" w:space="0" w:color="auto"/>
      </w:divBdr>
    </w:div>
    <w:div w:id="1850022418">
      <w:bodyDiv w:val="1"/>
      <w:marLeft w:val="0"/>
      <w:marRight w:val="0"/>
      <w:marTop w:val="0"/>
      <w:marBottom w:val="0"/>
      <w:divBdr>
        <w:top w:val="none" w:sz="0" w:space="0" w:color="auto"/>
        <w:left w:val="none" w:sz="0" w:space="0" w:color="auto"/>
        <w:bottom w:val="none" w:sz="0" w:space="0" w:color="auto"/>
        <w:right w:val="none" w:sz="0" w:space="0" w:color="auto"/>
      </w:divBdr>
    </w:div>
    <w:div w:id="1953710876">
      <w:bodyDiv w:val="1"/>
      <w:marLeft w:val="0"/>
      <w:marRight w:val="0"/>
      <w:marTop w:val="0"/>
      <w:marBottom w:val="0"/>
      <w:divBdr>
        <w:top w:val="none" w:sz="0" w:space="0" w:color="auto"/>
        <w:left w:val="none" w:sz="0" w:space="0" w:color="auto"/>
        <w:bottom w:val="none" w:sz="0" w:space="0" w:color="auto"/>
        <w:right w:val="none" w:sz="0" w:space="0" w:color="auto"/>
      </w:divBdr>
    </w:div>
    <w:div w:id="1960334323">
      <w:bodyDiv w:val="1"/>
      <w:marLeft w:val="0"/>
      <w:marRight w:val="0"/>
      <w:marTop w:val="0"/>
      <w:marBottom w:val="0"/>
      <w:divBdr>
        <w:top w:val="none" w:sz="0" w:space="0" w:color="auto"/>
        <w:left w:val="none" w:sz="0" w:space="0" w:color="auto"/>
        <w:bottom w:val="none" w:sz="0" w:space="0" w:color="auto"/>
        <w:right w:val="none" w:sz="0" w:space="0" w:color="auto"/>
      </w:divBdr>
    </w:div>
    <w:div w:id="2032103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ompta@pau.cci.fr"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A1FD6-8CCF-4069-8BE2-D3681CE53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1081</TotalTime>
  <Pages>18</Pages>
  <Words>5624</Words>
  <Characters>30937</Characters>
  <Application>Microsoft Office Word</Application>
  <DocSecurity>0</DocSecurity>
  <Lines>257</Lines>
  <Paragraphs>72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CHAMBRE DE COMMERCE ET D’INDUSTRIE DE TOULOUSE</vt:lpstr>
      <vt:lpstr>CHAMBRE DE COMMERCE ET D’INDUSTRIE DE TOULOUSE</vt:lpstr>
    </vt:vector>
  </TitlesOfParts>
  <Company>C.C.I. Toulouse</Company>
  <LinksUpToDate>false</LinksUpToDate>
  <CharactersWithSpaces>36489</CharactersWithSpaces>
  <SharedDoc>false</SharedDoc>
  <HLinks>
    <vt:vector size="378" baseType="variant">
      <vt:variant>
        <vt:i4>1048632</vt:i4>
      </vt:variant>
      <vt:variant>
        <vt:i4>374</vt:i4>
      </vt:variant>
      <vt:variant>
        <vt:i4>0</vt:i4>
      </vt:variant>
      <vt:variant>
        <vt:i4>5</vt:i4>
      </vt:variant>
      <vt:variant>
        <vt:lpwstr/>
      </vt:variant>
      <vt:variant>
        <vt:lpwstr>_Toc312681119</vt:lpwstr>
      </vt:variant>
      <vt:variant>
        <vt:i4>1048632</vt:i4>
      </vt:variant>
      <vt:variant>
        <vt:i4>368</vt:i4>
      </vt:variant>
      <vt:variant>
        <vt:i4>0</vt:i4>
      </vt:variant>
      <vt:variant>
        <vt:i4>5</vt:i4>
      </vt:variant>
      <vt:variant>
        <vt:lpwstr/>
      </vt:variant>
      <vt:variant>
        <vt:lpwstr>_Toc312681118</vt:lpwstr>
      </vt:variant>
      <vt:variant>
        <vt:i4>1048632</vt:i4>
      </vt:variant>
      <vt:variant>
        <vt:i4>362</vt:i4>
      </vt:variant>
      <vt:variant>
        <vt:i4>0</vt:i4>
      </vt:variant>
      <vt:variant>
        <vt:i4>5</vt:i4>
      </vt:variant>
      <vt:variant>
        <vt:lpwstr/>
      </vt:variant>
      <vt:variant>
        <vt:lpwstr>_Toc312681117</vt:lpwstr>
      </vt:variant>
      <vt:variant>
        <vt:i4>1048632</vt:i4>
      </vt:variant>
      <vt:variant>
        <vt:i4>356</vt:i4>
      </vt:variant>
      <vt:variant>
        <vt:i4>0</vt:i4>
      </vt:variant>
      <vt:variant>
        <vt:i4>5</vt:i4>
      </vt:variant>
      <vt:variant>
        <vt:lpwstr/>
      </vt:variant>
      <vt:variant>
        <vt:lpwstr>_Toc312681116</vt:lpwstr>
      </vt:variant>
      <vt:variant>
        <vt:i4>1048632</vt:i4>
      </vt:variant>
      <vt:variant>
        <vt:i4>350</vt:i4>
      </vt:variant>
      <vt:variant>
        <vt:i4>0</vt:i4>
      </vt:variant>
      <vt:variant>
        <vt:i4>5</vt:i4>
      </vt:variant>
      <vt:variant>
        <vt:lpwstr/>
      </vt:variant>
      <vt:variant>
        <vt:lpwstr>_Toc312681115</vt:lpwstr>
      </vt:variant>
      <vt:variant>
        <vt:i4>1048632</vt:i4>
      </vt:variant>
      <vt:variant>
        <vt:i4>344</vt:i4>
      </vt:variant>
      <vt:variant>
        <vt:i4>0</vt:i4>
      </vt:variant>
      <vt:variant>
        <vt:i4>5</vt:i4>
      </vt:variant>
      <vt:variant>
        <vt:lpwstr/>
      </vt:variant>
      <vt:variant>
        <vt:lpwstr>_Toc312681114</vt:lpwstr>
      </vt:variant>
      <vt:variant>
        <vt:i4>1048632</vt:i4>
      </vt:variant>
      <vt:variant>
        <vt:i4>338</vt:i4>
      </vt:variant>
      <vt:variant>
        <vt:i4>0</vt:i4>
      </vt:variant>
      <vt:variant>
        <vt:i4>5</vt:i4>
      </vt:variant>
      <vt:variant>
        <vt:lpwstr/>
      </vt:variant>
      <vt:variant>
        <vt:lpwstr>_Toc312681113</vt:lpwstr>
      </vt:variant>
      <vt:variant>
        <vt:i4>1048632</vt:i4>
      </vt:variant>
      <vt:variant>
        <vt:i4>332</vt:i4>
      </vt:variant>
      <vt:variant>
        <vt:i4>0</vt:i4>
      </vt:variant>
      <vt:variant>
        <vt:i4>5</vt:i4>
      </vt:variant>
      <vt:variant>
        <vt:lpwstr/>
      </vt:variant>
      <vt:variant>
        <vt:lpwstr>_Toc312681112</vt:lpwstr>
      </vt:variant>
      <vt:variant>
        <vt:i4>1048632</vt:i4>
      </vt:variant>
      <vt:variant>
        <vt:i4>326</vt:i4>
      </vt:variant>
      <vt:variant>
        <vt:i4>0</vt:i4>
      </vt:variant>
      <vt:variant>
        <vt:i4>5</vt:i4>
      </vt:variant>
      <vt:variant>
        <vt:lpwstr/>
      </vt:variant>
      <vt:variant>
        <vt:lpwstr>_Toc312681111</vt:lpwstr>
      </vt:variant>
      <vt:variant>
        <vt:i4>1048632</vt:i4>
      </vt:variant>
      <vt:variant>
        <vt:i4>320</vt:i4>
      </vt:variant>
      <vt:variant>
        <vt:i4>0</vt:i4>
      </vt:variant>
      <vt:variant>
        <vt:i4>5</vt:i4>
      </vt:variant>
      <vt:variant>
        <vt:lpwstr/>
      </vt:variant>
      <vt:variant>
        <vt:lpwstr>_Toc312681110</vt:lpwstr>
      </vt:variant>
      <vt:variant>
        <vt:i4>1114168</vt:i4>
      </vt:variant>
      <vt:variant>
        <vt:i4>314</vt:i4>
      </vt:variant>
      <vt:variant>
        <vt:i4>0</vt:i4>
      </vt:variant>
      <vt:variant>
        <vt:i4>5</vt:i4>
      </vt:variant>
      <vt:variant>
        <vt:lpwstr/>
      </vt:variant>
      <vt:variant>
        <vt:lpwstr>_Toc312681109</vt:lpwstr>
      </vt:variant>
      <vt:variant>
        <vt:i4>1114168</vt:i4>
      </vt:variant>
      <vt:variant>
        <vt:i4>308</vt:i4>
      </vt:variant>
      <vt:variant>
        <vt:i4>0</vt:i4>
      </vt:variant>
      <vt:variant>
        <vt:i4>5</vt:i4>
      </vt:variant>
      <vt:variant>
        <vt:lpwstr/>
      </vt:variant>
      <vt:variant>
        <vt:lpwstr>_Toc312681106</vt:lpwstr>
      </vt:variant>
      <vt:variant>
        <vt:i4>1114168</vt:i4>
      </vt:variant>
      <vt:variant>
        <vt:i4>302</vt:i4>
      </vt:variant>
      <vt:variant>
        <vt:i4>0</vt:i4>
      </vt:variant>
      <vt:variant>
        <vt:i4>5</vt:i4>
      </vt:variant>
      <vt:variant>
        <vt:lpwstr/>
      </vt:variant>
      <vt:variant>
        <vt:lpwstr>_Toc312681105</vt:lpwstr>
      </vt:variant>
      <vt:variant>
        <vt:i4>1114168</vt:i4>
      </vt:variant>
      <vt:variant>
        <vt:i4>296</vt:i4>
      </vt:variant>
      <vt:variant>
        <vt:i4>0</vt:i4>
      </vt:variant>
      <vt:variant>
        <vt:i4>5</vt:i4>
      </vt:variant>
      <vt:variant>
        <vt:lpwstr/>
      </vt:variant>
      <vt:variant>
        <vt:lpwstr>_Toc312681104</vt:lpwstr>
      </vt:variant>
      <vt:variant>
        <vt:i4>1114168</vt:i4>
      </vt:variant>
      <vt:variant>
        <vt:i4>290</vt:i4>
      </vt:variant>
      <vt:variant>
        <vt:i4>0</vt:i4>
      </vt:variant>
      <vt:variant>
        <vt:i4>5</vt:i4>
      </vt:variant>
      <vt:variant>
        <vt:lpwstr/>
      </vt:variant>
      <vt:variant>
        <vt:lpwstr>_Toc312681103</vt:lpwstr>
      </vt:variant>
      <vt:variant>
        <vt:i4>1114168</vt:i4>
      </vt:variant>
      <vt:variant>
        <vt:i4>284</vt:i4>
      </vt:variant>
      <vt:variant>
        <vt:i4>0</vt:i4>
      </vt:variant>
      <vt:variant>
        <vt:i4>5</vt:i4>
      </vt:variant>
      <vt:variant>
        <vt:lpwstr/>
      </vt:variant>
      <vt:variant>
        <vt:lpwstr>_Toc312681102</vt:lpwstr>
      </vt:variant>
      <vt:variant>
        <vt:i4>1114168</vt:i4>
      </vt:variant>
      <vt:variant>
        <vt:i4>278</vt:i4>
      </vt:variant>
      <vt:variant>
        <vt:i4>0</vt:i4>
      </vt:variant>
      <vt:variant>
        <vt:i4>5</vt:i4>
      </vt:variant>
      <vt:variant>
        <vt:lpwstr/>
      </vt:variant>
      <vt:variant>
        <vt:lpwstr>_Toc312681101</vt:lpwstr>
      </vt:variant>
      <vt:variant>
        <vt:i4>1114168</vt:i4>
      </vt:variant>
      <vt:variant>
        <vt:i4>272</vt:i4>
      </vt:variant>
      <vt:variant>
        <vt:i4>0</vt:i4>
      </vt:variant>
      <vt:variant>
        <vt:i4>5</vt:i4>
      </vt:variant>
      <vt:variant>
        <vt:lpwstr/>
      </vt:variant>
      <vt:variant>
        <vt:lpwstr>_Toc312681100</vt:lpwstr>
      </vt:variant>
      <vt:variant>
        <vt:i4>1572921</vt:i4>
      </vt:variant>
      <vt:variant>
        <vt:i4>266</vt:i4>
      </vt:variant>
      <vt:variant>
        <vt:i4>0</vt:i4>
      </vt:variant>
      <vt:variant>
        <vt:i4>5</vt:i4>
      </vt:variant>
      <vt:variant>
        <vt:lpwstr/>
      </vt:variant>
      <vt:variant>
        <vt:lpwstr>_Toc312681099</vt:lpwstr>
      </vt:variant>
      <vt:variant>
        <vt:i4>1572921</vt:i4>
      </vt:variant>
      <vt:variant>
        <vt:i4>260</vt:i4>
      </vt:variant>
      <vt:variant>
        <vt:i4>0</vt:i4>
      </vt:variant>
      <vt:variant>
        <vt:i4>5</vt:i4>
      </vt:variant>
      <vt:variant>
        <vt:lpwstr/>
      </vt:variant>
      <vt:variant>
        <vt:lpwstr>_Toc312681098</vt:lpwstr>
      </vt:variant>
      <vt:variant>
        <vt:i4>1572921</vt:i4>
      </vt:variant>
      <vt:variant>
        <vt:i4>254</vt:i4>
      </vt:variant>
      <vt:variant>
        <vt:i4>0</vt:i4>
      </vt:variant>
      <vt:variant>
        <vt:i4>5</vt:i4>
      </vt:variant>
      <vt:variant>
        <vt:lpwstr/>
      </vt:variant>
      <vt:variant>
        <vt:lpwstr>_Toc312681097</vt:lpwstr>
      </vt:variant>
      <vt:variant>
        <vt:i4>1572921</vt:i4>
      </vt:variant>
      <vt:variant>
        <vt:i4>248</vt:i4>
      </vt:variant>
      <vt:variant>
        <vt:i4>0</vt:i4>
      </vt:variant>
      <vt:variant>
        <vt:i4>5</vt:i4>
      </vt:variant>
      <vt:variant>
        <vt:lpwstr/>
      </vt:variant>
      <vt:variant>
        <vt:lpwstr>_Toc312681096</vt:lpwstr>
      </vt:variant>
      <vt:variant>
        <vt:i4>1572921</vt:i4>
      </vt:variant>
      <vt:variant>
        <vt:i4>242</vt:i4>
      </vt:variant>
      <vt:variant>
        <vt:i4>0</vt:i4>
      </vt:variant>
      <vt:variant>
        <vt:i4>5</vt:i4>
      </vt:variant>
      <vt:variant>
        <vt:lpwstr/>
      </vt:variant>
      <vt:variant>
        <vt:lpwstr>_Toc312681095</vt:lpwstr>
      </vt:variant>
      <vt:variant>
        <vt:i4>1572921</vt:i4>
      </vt:variant>
      <vt:variant>
        <vt:i4>236</vt:i4>
      </vt:variant>
      <vt:variant>
        <vt:i4>0</vt:i4>
      </vt:variant>
      <vt:variant>
        <vt:i4>5</vt:i4>
      </vt:variant>
      <vt:variant>
        <vt:lpwstr/>
      </vt:variant>
      <vt:variant>
        <vt:lpwstr>_Toc312681094</vt:lpwstr>
      </vt:variant>
      <vt:variant>
        <vt:i4>1572921</vt:i4>
      </vt:variant>
      <vt:variant>
        <vt:i4>230</vt:i4>
      </vt:variant>
      <vt:variant>
        <vt:i4>0</vt:i4>
      </vt:variant>
      <vt:variant>
        <vt:i4>5</vt:i4>
      </vt:variant>
      <vt:variant>
        <vt:lpwstr/>
      </vt:variant>
      <vt:variant>
        <vt:lpwstr>_Toc312681093</vt:lpwstr>
      </vt:variant>
      <vt:variant>
        <vt:i4>1572921</vt:i4>
      </vt:variant>
      <vt:variant>
        <vt:i4>224</vt:i4>
      </vt:variant>
      <vt:variant>
        <vt:i4>0</vt:i4>
      </vt:variant>
      <vt:variant>
        <vt:i4>5</vt:i4>
      </vt:variant>
      <vt:variant>
        <vt:lpwstr/>
      </vt:variant>
      <vt:variant>
        <vt:lpwstr>_Toc312681092</vt:lpwstr>
      </vt:variant>
      <vt:variant>
        <vt:i4>1572921</vt:i4>
      </vt:variant>
      <vt:variant>
        <vt:i4>218</vt:i4>
      </vt:variant>
      <vt:variant>
        <vt:i4>0</vt:i4>
      </vt:variant>
      <vt:variant>
        <vt:i4>5</vt:i4>
      </vt:variant>
      <vt:variant>
        <vt:lpwstr/>
      </vt:variant>
      <vt:variant>
        <vt:lpwstr>_Toc312681091</vt:lpwstr>
      </vt:variant>
      <vt:variant>
        <vt:i4>1572921</vt:i4>
      </vt:variant>
      <vt:variant>
        <vt:i4>212</vt:i4>
      </vt:variant>
      <vt:variant>
        <vt:i4>0</vt:i4>
      </vt:variant>
      <vt:variant>
        <vt:i4>5</vt:i4>
      </vt:variant>
      <vt:variant>
        <vt:lpwstr/>
      </vt:variant>
      <vt:variant>
        <vt:lpwstr>_Toc312681090</vt:lpwstr>
      </vt:variant>
      <vt:variant>
        <vt:i4>1638457</vt:i4>
      </vt:variant>
      <vt:variant>
        <vt:i4>206</vt:i4>
      </vt:variant>
      <vt:variant>
        <vt:i4>0</vt:i4>
      </vt:variant>
      <vt:variant>
        <vt:i4>5</vt:i4>
      </vt:variant>
      <vt:variant>
        <vt:lpwstr/>
      </vt:variant>
      <vt:variant>
        <vt:lpwstr>_Toc312681089</vt:lpwstr>
      </vt:variant>
      <vt:variant>
        <vt:i4>1638457</vt:i4>
      </vt:variant>
      <vt:variant>
        <vt:i4>200</vt:i4>
      </vt:variant>
      <vt:variant>
        <vt:i4>0</vt:i4>
      </vt:variant>
      <vt:variant>
        <vt:i4>5</vt:i4>
      </vt:variant>
      <vt:variant>
        <vt:lpwstr/>
      </vt:variant>
      <vt:variant>
        <vt:lpwstr>_Toc312681088</vt:lpwstr>
      </vt:variant>
      <vt:variant>
        <vt:i4>1638457</vt:i4>
      </vt:variant>
      <vt:variant>
        <vt:i4>194</vt:i4>
      </vt:variant>
      <vt:variant>
        <vt:i4>0</vt:i4>
      </vt:variant>
      <vt:variant>
        <vt:i4>5</vt:i4>
      </vt:variant>
      <vt:variant>
        <vt:lpwstr/>
      </vt:variant>
      <vt:variant>
        <vt:lpwstr>_Toc312681087</vt:lpwstr>
      </vt:variant>
      <vt:variant>
        <vt:i4>1638457</vt:i4>
      </vt:variant>
      <vt:variant>
        <vt:i4>188</vt:i4>
      </vt:variant>
      <vt:variant>
        <vt:i4>0</vt:i4>
      </vt:variant>
      <vt:variant>
        <vt:i4>5</vt:i4>
      </vt:variant>
      <vt:variant>
        <vt:lpwstr/>
      </vt:variant>
      <vt:variant>
        <vt:lpwstr>_Toc312681086</vt:lpwstr>
      </vt:variant>
      <vt:variant>
        <vt:i4>1638457</vt:i4>
      </vt:variant>
      <vt:variant>
        <vt:i4>182</vt:i4>
      </vt:variant>
      <vt:variant>
        <vt:i4>0</vt:i4>
      </vt:variant>
      <vt:variant>
        <vt:i4>5</vt:i4>
      </vt:variant>
      <vt:variant>
        <vt:lpwstr/>
      </vt:variant>
      <vt:variant>
        <vt:lpwstr>_Toc312681085</vt:lpwstr>
      </vt:variant>
      <vt:variant>
        <vt:i4>1638457</vt:i4>
      </vt:variant>
      <vt:variant>
        <vt:i4>176</vt:i4>
      </vt:variant>
      <vt:variant>
        <vt:i4>0</vt:i4>
      </vt:variant>
      <vt:variant>
        <vt:i4>5</vt:i4>
      </vt:variant>
      <vt:variant>
        <vt:lpwstr/>
      </vt:variant>
      <vt:variant>
        <vt:lpwstr>_Toc312681084</vt:lpwstr>
      </vt:variant>
      <vt:variant>
        <vt:i4>1638457</vt:i4>
      </vt:variant>
      <vt:variant>
        <vt:i4>170</vt:i4>
      </vt:variant>
      <vt:variant>
        <vt:i4>0</vt:i4>
      </vt:variant>
      <vt:variant>
        <vt:i4>5</vt:i4>
      </vt:variant>
      <vt:variant>
        <vt:lpwstr/>
      </vt:variant>
      <vt:variant>
        <vt:lpwstr>_Toc312681083</vt:lpwstr>
      </vt:variant>
      <vt:variant>
        <vt:i4>1638457</vt:i4>
      </vt:variant>
      <vt:variant>
        <vt:i4>164</vt:i4>
      </vt:variant>
      <vt:variant>
        <vt:i4>0</vt:i4>
      </vt:variant>
      <vt:variant>
        <vt:i4>5</vt:i4>
      </vt:variant>
      <vt:variant>
        <vt:lpwstr/>
      </vt:variant>
      <vt:variant>
        <vt:lpwstr>_Toc312681082</vt:lpwstr>
      </vt:variant>
      <vt:variant>
        <vt:i4>1638457</vt:i4>
      </vt:variant>
      <vt:variant>
        <vt:i4>158</vt:i4>
      </vt:variant>
      <vt:variant>
        <vt:i4>0</vt:i4>
      </vt:variant>
      <vt:variant>
        <vt:i4>5</vt:i4>
      </vt:variant>
      <vt:variant>
        <vt:lpwstr/>
      </vt:variant>
      <vt:variant>
        <vt:lpwstr>_Toc312681081</vt:lpwstr>
      </vt:variant>
      <vt:variant>
        <vt:i4>1638457</vt:i4>
      </vt:variant>
      <vt:variant>
        <vt:i4>152</vt:i4>
      </vt:variant>
      <vt:variant>
        <vt:i4>0</vt:i4>
      </vt:variant>
      <vt:variant>
        <vt:i4>5</vt:i4>
      </vt:variant>
      <vt:variant>
        <vt:lpwstr/>
      </vt:variant>
      <vt:variant>
        <vt:lpwstr>_Toc312681080</vt:lpwstr>
      </vt:variant>
      <vt:variant>
        <vt:i4>1441849</vt:i4>
      </vt:variant>
      <vt:variant>
        <vt:i4>146</vt:i4>
      </vt:variant>
      <vt:variant>
        <vt:i4>0</vt:i4>
      </vt:variant>
      <vt:variant>
        <vt:i4>5</vt:i4>
      </vt:variant>
      <vt:variant>
        <vt:lpwstr/>
      </vt:variant>
      <vt:variant>
        <vt:lpwstr>_Toc312681079</vt:lpwstr>
      </vt:variant>
      <vt:variant>
        <vt:i4>1441849</vt:i4>
      </vt:variant>
      <vt:variant>
        <vt:i4>140</vt:i4>
      </vt:variant>
      <vt:variant>
        <vt:i4>0</vt:i4>
      </vt:variant>
      <vt:variant>
        <vt:i4>5</vt:i4>
      </vt:variant>
      <vt:variant>
        <vt:lpwstr/>
      </vt:variant>
      <vt:variant>
        <vt:lpwstr>_Toc312681078</vt:lpwstr>
      </vt:variant>
      <vt:variant>
        <vt:i4>1441849</vt:i4>
      </vt:variant>
      <vt:variant>
        <vt:i4>134</vt:i4>
      </vt:variant>
      <vt:variant>
        <vt:i4>0</vt:i4>
      </vt:variant>
      <vt:variant>
        <vt:i4>5</vt:i4>
      </vt:variant>
      <vt:variant>
        <vt:lpwstr/>
      </vt:variant>
      <vt:variant>
        <vt:lpwstr>_Toc312681077</vt:lpwstr>
      </vt:variant>
      <vt:variant>
        <vt:i4>1441849</vt:i4>
      </vt:variant>
      <vt:variant>
        <vt:i4>128</vt:i4>
      </vt:variant>
      <vt:variant>
        <vt:i4>0</vt:i4>
      </vt:variant>
      <vt:variant>
        <vt:i4>5</vt:i4>
      </vt:variant>
      <vt:variant>
        <vt:lpwstr/>
      </vt:variant>
      <vt:variant>
        <vt:lpwstr>_Toc312681076</vt:lpwstr>
      </vt:variant>
      <vt:variant>
        <vt:i4>1441849</vt:i4>
      </vt:variant>
      <vt:variant>
        <vt:i4>122</vt:i4>
      </vt:variant>
      <vt:variant>
        <vt:i4>0</vt:i4>
      </vt:variant>
      <vt:variant>
        <vt:i4>5</vt:i4>
      </vt:variant>
      <vt:variant>
        <vt:lpwstr/>
      </vt:variant>
      <vt:variant>
        <vt:lpwstr>_Toc312681075</vt:lpwstr>
      </vt:variant>
      <vt:variant>
        <vt:i4>1441849</vt:i4>
      </vt:variant>
      <vt:variant>
        <vt:i4>116</vt:i4>
      </vt:variant>
      <vt:variant>
        <vt:i4>0</vt:i4>
      </vt:variant>
      <vt:variant>
        <vt:i4>5</vt:i4>
      </vt:variant>
      <vt:variant>
        <vt:lpwstr/>
      </vt:variant>
      <vt:variant>
        <vt:lpwstr>_Toc312681074</vt:lpwstr>
      </vt:variant>
      <vt:variant>
        <vt:i4>1441849</vt:i4>
      </vt:variant>
      <vt:variant>
        <vt:i4>110</vt:i4>
      </vt:variant>
      <vt:variant>
        <vt:i4>0</vt:i4>
      </vt:variant>
      <vt:variant>
        <vt:i4>5</vt:i4>
      </vt:variant>
      <vt:variant>
        <vt:lpwstr/>
      </vt:variant>
      <vt:variant>
        <vt:lpwstr>_Toc312681073</vt:lpwstr>
      </vt:variant>
      <vt:variant>
        <vt:i4>1441849</vt:i4>
      </vt:variant>
      <vt:variant>
        <vt:i4>104</vt:i4>
      </vt:variant>
      <vt:variant>
        <vt:i4>0</vt:i4>
      </vt:variant>
      <vt:variant>
        <vt:i4>5</vt:i4>
      </vt:variant>
      <vt:variant>
        <vt:lpwstr/>
      </vt:variant>
      <vt:variant>
        <vt:lpwstr>_Toc312681072</vt:lpwstr>
      </vt:variant>
      <vt:variant>
        <vt:i4>1441849</vt:i4>
      </vt:variant>
      <vt:variant>
        <vt:i4>98</vt:i4>
      </vt:variant>
      <vt:variant>
        <vt:i4>0</vt:i4>
      </vt:variant>
      <vt:variant>
        <vt:i4>5</vt:i4>
      </vt:variant>
      <vt:variant>
        <vt:lpwstr/>
      </vt:variant>
      <vt:variant>
        <vt:lpwstr>_Toc312681071</vt:lpwstr>
      </vt:variant>
      <vt:variant>
        <vt:i4>1441849</vt:i4>
      </vt:variant>
      <vt:variant>
        <vt:i4>92</vt:i4>
      </vt:variant>
      <vt:variant>
        <vt:i4>0</vt:i4>
      </vt:variant>
      <vt:variant>
        <vt:i4>5</vt:i4>
      </vt:variant>
      <vt:variant>
        <vt:lpwstr/>
      </vt:variant>
      <vt:variant>
        <vt:lpwstr>_Toc312681070</vt:lpwstr>
      </vt:variant>
      <vt:variant>
        <vt:i4>1507385</vt:i4>
      </vt:variant>
      <vt:variant>
        <vt:i4>86</vt:i4>
      </vt:variant>
      <vt:variant>
        <vt:i4>0</vt:i4>
      </vt:variant>
      <vt:variant>
        <vt:i4>5</vt:i4>
      </vt:variant>
      <vt:variant>
        <vt:lpwstr/>
      </vt:variant>
      <vt:variant>
        <vt:lpwstr>_Toc312681069</vt:lpwstr>
      </vt:variant>
      <vt:variant>
        <vt:i4>1507385</vt:i4>
      </vt:variant>
      <vt:variant>
        <vt:i4>80</vt:i4>
      </vt:variant>
      <vt:variant>
        <vt:i4>0</vt:i4>
      </vt:variant>
      <vt:variant>
        <vt:i4>5</vt:i4>
      </vt:variant>
      <vt:variant>
        <vt:lpwstr/>
      </vt:variant>
      <vt:variant>
        <vt:lpwstr>_Toc312681068</vt:lpwstr>
      </vt:variant>
      <vt:variant>
        <vt:i4>1507385</vt:i4>
      </vt:variant>
      <vt:variant>
        <vt:i4>74</vt:i4>
      </vt:variant>
      <vt:variant>
        <vt:i4>0</vt:i4>
      </vt:variant>
      <vt:variant>
        <vt:i4>5</vt:i4>
      </vt:variant>
      <vt:variant>
        <vt:lpwstr/>
      </vt:variant>
      <vt:variant>
        <vt:lpwstr>_Toc312681067</vt:lpwstr>
      </vt:variant>
      <vt:variant>
        <vt:i4>1507385</vt:i4>
      </vt:variant>
      <vt:variant>
        <vt:i4>68</vt:i4>
      </vt:variant>
      <vt:variant>
        <vt:i4>0</vt:i4>
      </vt:variant>
      <vt:variant>
        <vt:i4>5</vt:i4>
      </vt:variant>
      <vt:variant>
        <vt:lpwstr/>
      </vt:variant>
      <vt:variant>
        <vt:lpwstr>_Toc312681066</vt:lpwstr>
      </vt:variant>
      <vt:variant>
        <vt:i4>1507385</vt:i4>
      </vt:variant>
      <vt:variant>
        <vt:i4>62</vt:i4>
      </vt:variant>
      <vt:variant>
        <vt:i4>0</vt:i4>
      </vt:variant>
      <vt:variant>
        <vt:i4>5</vt:i4>
      </vt:variant>
      <vt:variant>
        <vt:lpwstr/>
      </vt:variant>
      <vt:variant>
        <vt:lpwstr>_Toc312681063</vt:lpwstr>
      </vt:variant>
      <vt:variant>
        <vt:i4>1507385</vt:i4>
      </vt:variant>
      <vt:variant>
        <vt:i4>56</vt:i4>
      </vt:variant>
      <vt:variant>
        <vt:i4>0</vt:i4>
      </vt:variant>
      <vt:variant>
        <vt:i4>5</vt:i4>
      </vt:variant>
      <vt:variant>
        <vt:lpwstr/>
      </vt:variant>
      <vt:variant>
        <vt:lpwstr>_Toc312681062</vt:lpwstr>
      </vt:variant>
      <vt:variant>
        <vt:i4>1507385</vt:i4>
      </vt:variant>
      <vt:variant>
        <vt:i4>50</vt:i4>
      </vt:variant>
      <vt:variant>
        <vt:i4>0</vt:i4>
      </vt:variant>
      <vt:variant>
        <vt:i4>5</vt:i4>
      </vt:variant>
      <vt:variant>
        <vt:lpwstr/>
      </vt:variant>
      <vt:variant>
        <vt:lpwstr>_Toc312681061</vt:lpwstr>
      </vt:variant>
      <vt:variant>
        <vt:i4>1507385</vt:i4>
      </vt:variant>
      <vt:variant>
        <vt:i4>44</vt:i4>
      </vt:variant>
      <vt:variant>
        <vt:i4>0</vt:i4>
      </vt:variant>
      <vt:variant>
        <vt:i4>5</vt:i4>
      </vt:variant>
      <vt:variant>
        <vt:lpwstr/>
      </vt:variant>
      <vt:variant>
        <vt:lpwstr>_Toc312681060</vt:lpwstr>
      </vt:variant>
      <vt:variant>
        <vt:i4>1310777</vt:i4>
      </vt:variant>
      <vt:variant>
        <vt:i4>38</vt:i4>
      </vt:variant>
      <vt:variant>
        <vt:i4>0</vt:i4>
      </vt:variant>
      <vt:variant>
        <vt:i4>5</vt:i4>
      </vt:variant>
      <vt:variant>
        <vt:lpwstr/>
      </vt:variant>
      <vt:variant>
        <vt:lpwstr>_Toc312681059</vt:lpwstr>
      </vt:variant>
      <vt:variant>
        <vt:i4>1310777</vt:i4>
      </vt:variant>
      <vt:variant>
        <vt:i4>32</vt:i4>
      </vt:variant>
      <vt:variant>
        <vt:i4>0</vt:i4>
      </vt:variant>
      <vt:variant>
        <vt:i4>5</vt:i4>
      </vt:variant>
      <vt:variant>
        <vt:lpwstr/>
      </vt:variant>
      <vt:variant>
        <vt:lpwstr>_Toc312681058</vt:lpwstr>
      </vt:variant>
      <vt:variant>
        <vt:i4>1310777</vt:i4>
      </vt:variant>
      <vt:variant>
        <vt:i4>26</vt:i4>
      </vt:variant>
      <vt:variant>
        <vt:i4>0</vt:i4>
      </vt:variant>
      <vt:variant>
        <vt:i4>5</vt:i4>
      </vt:variant>
      <vt:variant>
        <vt:lpwstr/>
      </vt:variant>
      <vt:variant>
        <vt:lpwstr>_Toc312681057</vt:lpwstr>
      </vt:variant>
      <vt:variant>
        <vt:i4>1310777</vt:i4>
      </vt:variant>
      <vt:variant>
        <vt:i4>20</vt:i4>
      </vt:variant>
      <vt:variant>
        <vt:i4>0</vt:i4>
      </vt:variant>
      <vt:variant>
        <vt:i4>5</vt:i4>
      </vt:variant>
      <vt:variant>
        <vt:lpwstr/>
      </vt:variant>
      <vt:variant>
        <vt:lpwstr>_Toc312681056</vt:lpwstr>
      </vt:variant>
      <vt:variant>
        <vt:i4>1310777</vt:i4>
      </vt:variant>
      <vt:variant>
        <vt:i4>14</vt:i4>
      </vt:variant>
      <vt:variant>
        <vt:i4>0</vt:i4>
      </vt:variant>
      <vt:variant>
        <vt:i4>5</vt:i4>
      </vt:variant>
      <vt:variant>
        <vt:lpwstr/>
      </vt:variant>
      <vt:variant>
        <vt:lpwstr>_Toc312681055</vt:lpwstr>
      </vt:variant>
      <vt:variant>
        <vt:i4>1310777</vt:i4>
      </vt:variant>
      <vt:variant>
        <vt:i4>8</vt:i4>
      </vt:variant>
      <vt:variant>
        <vt:i4>0</vt:i4>
      </vt:variant>
      <vt:variant>
        <vt:i4>5</vt:i4>
      </vt:variant>
      <vt:variant>
        <vt:lpwstr/>
      </vt:variant>
      <vt:variant>
        <vt:lpwstr>_Toc312681054</vt:lpwstr>
      </vt:variant>
      <vt:variant>
        <vt:i4>1310777</vt:i4>
      </vt:variant>
      <vt:variant>
        <vt:i4>2</vt:i4>
      </vt:variant>
      <vt:variant>
        <vt:i4>0</vt:i4>
      </vt:variant>
      <vt:variant>
        <vt:i4>5</vt:i4>
      </vt:variant>
      <vt:variant>
        <vt:lpwstr/>
      </vt:variant>
      <vt:variant>
        <vt:lpwstr>_Toc312681053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CHAMBRE DE COMMERCE ET D’INDUSTRIE DE TOULOUSE</dc:title>
  <dc:creator>a.vernost</dc:creator>
  <cp:lastModifiedBy>GINTZ Mathieu</cp:lastModifiedBy>
  <cp:revision>101</cp:revision>
  <cp:lastPrinted>2019-09-03T12:26:00Z</cp:lastPrinted>
  <dcterms:created xsi:type="dcterms:W3CDTF">2020-04-25T19:17:00Z</dcterms:created>
  <dcterms:modified xsi:type="dcterms:W3CDTF">2025-10-24T08:03:00Z</dcterms:modified>
</cp:coreProperties>
</file>